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3EA" w:rsidRPr="00CC015D" w:rsidRDefault="006773EA" w:rsidP="00BB2396">
      <w:pPr>
        <w:spacing w:after="0" w:line="360" w:lineRule="auto"/>
        <w:jc w:val="center"/>
        <w:rPr>
          <w:rFonts w:ascii="Times New Roman" w:eastAsia="Times New Roman" w:hAnsi="Times New Roman" w:cs="Times New Roman"/>
          <w:b/>
          <w:sz w:val="56"/>
          <w:szCs w:val="56"/>
          <w:lang w:eastAsia="de-DE"/>
        </w:rPr>
      </w:pPr>
      <w:r w:rsidRPr="00CC015D">
        <w:rPr>
          <w:rFonts w:ascii="Times New Roman" w:eastAsia="Times New Roman" w:hAnsi="Times New Roman" w:cs="Times New Roman"/>
          <w:b/>
          <w:sz w:val="56"/>
          <w:szCs w:val="56"/>
          <w:lang w:eastAsia="de-DE"/>
        </w:rPr>
        <w:t>STRUCTURAL CONSTRUCTION</w:t>
      </w:r>
    </w:p>
    <w:p w:rsidR="006773EA" w:rsidRPr="00CC015D" w:rsidRDefault="006773EA" w:rsidP="00BB2396">
      <w:pPr>
        <w:spacing w:after="0" w:line="360" w:lineRule="auto"/>
        <w:jc w:val="center"/>
        <w:rPr>
          <w:rFonts w:ascii="Times New Roman" w:eastAsia="Times New Roman" w:hAnsi="Times New Roman" w:cs="Times New Roman"/>
          <w:b/>
          <w:sz w:val="56"/>
          <w:szCs w:val="56"/>
          <w:lang w:eastAsia="de-DE"/>
        </w:rPr>
      </w:pPr>
      <w:r w:rsidRPr="00CC015D">
        <w:rPr>
          <w:rFonts w:ascii="Times New Roman" w:eastAsia="Times New Roman" w:hAnsi="Times New Roman" w:cs="Times New Roman"/>
          <w:b/>
          <w:sz w:val="56"/>
          <w:szCs w:val="56"/>
          <w:lang w:eastAsia="de-DE"/>
        </w:rPr>
        <w:t>WORKS</w:t>
      </w:r>
      <w:r w:rsidR="00BB2396">
        <w:rPr>
          <w:rFonts w:ascii="Times New Roman" w:eastAsia="Times New Roman" w:hAnsi="Times New Roman" w:cs="Times New Roman"/>
          <w:b/>
          <w:sz w:val="56"/>
          <w:szCs w:val="56"/>
          <w:lang w:eastAsia="de-DE"/>
        </w:rPr>
        <w:t xml:space="preserve"> </w:t>
      </w:r>
      <w:r>
        <w:rPr>
          <w:rFonts w:ascii="Times New Roman" w:eastAsia="Times New Roman" w:hAnsi="Times New Roman" w:cs="Times New Roman"/>
          <w:b/>
          <w:sz w:val="56"/>
          <w:szCs w:val="56"/>
          <w:lang w:eastAsia="de-DE"/>
        </w:rPr>
        <w:t xml:space="preserve">LEVEL – </w:t>
      </w:r>
      <w:r w:rsidRPr="00CC015D">
        <w:rPr>
          <w:rFonts w:ascii="Times New Roman" w:eastAsia="Times New Roman" w:hAnsi="Times New Roman" w:cs="Times New Roman"/>
          <w:b/>
          <w:sz w:val="56"/>
          <w:szCs w:val="56"/>
          <w:lang w:eastAsia="de-DE"/>
        </w:rPr>
        <w:t>V</w:t>
      </w:r>
    </w:p>
    <w:p w:rsidR="006773EA" w:rsidRPr="00CC015D" w:rsidRDefault="006773EA" w:rsidP="00364DD5">
      <w:pPr>
        <w:spacing w:after="0" w:line="360" w:lineRule="auto"/>
        <w:jc w:val="center"/>
        <w:rPr>
          <w:rFonts w:ascii="Times New Roman" w:eastAsia="Times New Roman" w:hAnsi="Times New Roman" w:cs="Times New Roman"/>
          <w:b/>
          <w:sz w:val="40"/>
          <w:szCs w:val="40"/>
          <w:lang w:eastAsia="de-DE"/>
        </w:rPr>
      </w:pPr>
      <w:r w:rsidRPr="00CC015D">
        <w:rPr>
          <w:rFonts w:ascii="Times New Roman" w:eastAsia="Times New Roman" w:hAnsi="Times New Roman" w:cs="Times New Roman"/>
          <w:b/>
          <w:sz w:val="40"/>
          <w:szCs w:val="40"/>
          <w:lang w:eastAsia="de-DE"/>
        </w:rPr>
        <w:t xml:space="preserve">Based on </w:t>
      </w:r>
      <w:r>
        <w:rPr>
          <w:rFonts w:ascii="Times New Roman" w:eastAsia="Times New Roman" w:hAnsi="Times New Roman" w:cs="Times New Roman"/>
          <w:b/>
          <w:sz w:val="40"/>
          <w:szCs w:val="40"/>
          <w:lang w:eastAsia="de-DE"/>
        </w:rPr>
        <w:t>December 2024</w:t>
      </w:r>
      <w:r w:rsidRPr="00CC015D">
        <w:rPr>
          <w:rFonts w:ascii="Times New Roman" w:eastAsia="Times New Roman" w:hAnsi="Times New Roman" w:cs="Times New Roman"/>
          <w:b/>
          <w:sz w:val="40"/>
          <w:szCs w:val="40"/>
          <w:lang w:eastAsia="de-DE"/>
        </w:rPr>
        <w:t xml:space="preserve"> Version - II Curriculum</w:t>
      </w:r>
    </w:p>
    <w:p w:rsidR="00C33C74" w:rsidRDefault="00364DD5" w:rsidP="00C33C74">
      <w:pPr>
        <w:spacing w:after="0" w:line="360" w:lineRule="auto"/>
        <w:jc w:val="center"/>
        <w:rPr>
          <w:rFonts w:ascii="Times New Roman" w:eastAsia="Calibri" w:hAnsi="Times New Roman" w:cs="Times New Roman"/>
          <w:sz w:val="40"/>
          <w:szCs w:val="40"/>
          <w:lang w:eastAsia="de-DE"/>
        </w:rPr>
      </w:pPr>
      <w:r w:rsidRPr="00364DD5">
        <w:rPr>
          <w:rFonts w:ascii="Calibri" w:eastAsia="Calibri" w:hAnsi="Calibri" w:cs="Times New Roman"/>
          <w:noProof/>
        </w:rPr>
        <w:drawing>
          <wp:inline distT="0" distB="0" distL="0" distR="0">
            <wp:extent cx="5343525" cy="2857500"/>
            <wp:effectExtent l="19050" t="0" r="9525" b="0"/>
            <wp:docPr id="14" name="Picture 1" descr="https://www.terradyne.com/portals/0/soil-testing-blog-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erradyne.com/portals/0/soil-testing-blog-image-1.jpg"/>
                    <pic:cNvPicPr>
                      <a:picLocks noChangeAspect="1" noChangeArrowheads="1"/>
                    </pic:cNvPicPr>
                  </pic:nvPicPr>
                  <pic:blipFill>
                    <a:blip r:embed="rId8"/>
                    <a:srcRect/>
                    <a:stretch>
                      <a:fillRect/>
                    </a:stretch>
                  </pic:blipFill>
                  <pic:spPr bwMode="auto">
                    <a:xfrm>
                      <a:off x="0" y="0"/>
                      <a:ext cx="5343525" cy="2857500"/>
                    </a:xfrm>
                    <a:prstGeom prst="rect">
                      <a:avLst/>
                    </a:prstGeom>
                    <a:noFill/>
                    <a:ln w="9525">
                      <a:noFill/>
                      <a:miter lim="800000"/>
                      <a:headEnd/>
                      <a:tailEnd/>
                    </a:ln>
                  </pic:spPr>
                </pic:pic>
              </a:graphicData>
            </a:graphic>
          </wp:inline>
        </w:drawing>
      </w:r>
    </w:p>
    <w:p w:rsidR="006773EA" w:rsidRPr="00D94CA5" w:rsidRDefault="006773EA" w:rsidP="00BB2396">
      <w:pPr>
        <w:spacing w:after="0" w:line="360" w:lineRule="auto"/>
        <w:rPr>
          <w:rFonts w:ascii="Times New Roman" w:eastAsia="Calibri" w:hAnsi="Times New Roman" w:cs="Times New Roman"/>
          <w:b/>
          <w:sz w:val="40"/>
          <w:szCs w:val="40"/>
          <w:lang w:eastAsia="de-DE"/>
        </w:rPr>
      </w:pPr>
      <w:r w:rsidRPr="00D94CA5">
        <w:rPr>
          <w:rFonts w:ascii="Times New Roman" w:eastAsia="Calibri" w:hAnsi="Times New Roman" w:cs="Times New Roman"/>
          <w:b/>
          <w:sz w:val="40"/>
          <w:szCs w:val="40"/>
          <w:lang w:eastAsia="de-DE"/>
        </w:rPr>
        <w:t xml:space="preserve">Module Title:  </w:t>
      </w:r>
      <w:r w:rsidR="00C33C74" w:rsidRPr="00D94CA5">
        <w:rPr>
          <w:rFonts w:ascii="Times New Roman" w:hAnsi="Times New Roman"/>
          <w:b/>
          <w:color w:val="000000"/>
          <w:sz w:val="40"/>
          <w:szCs w:val="40"/>
          <w:lang w:val="fr-FR"/>
        </w:rPr>
        <w:t>Construction</w:t>
      </w:r>
      <w:r w:rsidR="00C33C74" w:rsidRPr="00D94CA5">
        <w:rPr>
          <w:rFonts w:ascii="Times New Roman" w:hAnsi="Times New Roman"/>
          <w:b/>
          <w:color w:val="000000"/>
          <w:sz w:val="40"/>
          <w:szCs w:val="40"/>
        </w:rPr>
        <w:t xml:space="preserve"> </w:t>
      </w:r>
      <w:r w:rsidR="00654F74" w:rsidRPr="00D94CA5">
        <w:rPr>
          <w:rFonts w:ascii="Times New Roman" w:hAnsi="Times New Roman"/>
          <w:b/>
          <w:color w:val="000000"/>
          <w:sz w:val="40"/>
          <w:szCs w:val="40"/>
        </w:rPr>
        <w:t>Material Testing</w:t>
      </w:r>
    </w:p>
    <w:p w:rsidR="006773EA" w:rsidRPr="00D94CA5" w:rsidRDefault="00C33C74" w:rsidP="00654F74">
      <w:pPr>
        <w:spacing w:after="0"/>
        <w:rPr>
          <w:rFonts w:ascii="Times New Roman" w:eastAsia="Calibri" w:hAnsi="Times New Roman" w:cs="Times New Roman"/>
          <w:b/>
          <w:sz w:val="40"/>
          <w:szCs w:val="40"/>
          <w:lang w:eastAsia="de-DE"/>
        </w:rPr>
      </w:pPr>
      <w:r w:rsidRPr="00D94CA5">
        <w:rPr>
          <w:rFonts w:ascii="Times New Roman" w:eastAsia="Calibri" w:hAnsi="Times New Roman" w:cs="Times New Roman"/>
          <w:b/>
          <w:sz w:val="40"/>
          <w:szCs w:val="40"/>
          <w:lang w:eastAsia="de-DE"/>
        </w:rPr>
        <w:t>Module code:     EIS SCW5 M01 12</w:t>
      </w:r>
      <w:r w:rsidR="006773EA" w:rsidRPr="00D94CA5">
        <w:rPr>
          <w:rFonts w:ascii="Times New Roman" w:eastAsia="Calibri" w:hAnsi="Times New Roman" w:cs="Times New Roman"/>
          <w:b/>
          <w:sz w:val="40"/>
          <w:szCs w:val="40"/>
          <w:lang w:eastAsia="de-DE"/>
        </w:rPr>
        <w:t>24</w:t>
      </w:r>
    </w:p>
    <w:p w:rsidR="006773EA" w:rsidRPr="00D94CA5" w:rsidRDefault="00C43145" w:rsidP="00654F74">
      <w:pPr>
        <w:tabs>
          <w:tab w:val="center" w:pos="4536"/>
          <w:tab w:val="right" w:pos="9072"/>
        </w:tabs>
        <w:spacing w:after="0"/>
        <w:jc w:val="both"/>
        <w:rPr>
          <w:rFonts w:ascii="Times New Roman" w:eastAsia="Calibri" w:hAnsi="Times New Roman" w:cs="Times New Roman"/>
          <w:b/>
          <w:sz w:val="28"/>
          <w:szCs w:val="28"/>
          <w:lang w:eastAsia="de-DE"/>
        </w:rPr>
      </w:pPr>
      <w:r w:rsidRPr="00D94CA5">
        <w:rPr>
          <w:rFonts w:ascii="Times New Roman" w:eastAsia="Calibri" w:hAnsi="Times New Roman" w:cs="Times New Roman"/>
          <w:b/>
          <w:sz w:val="40"/>
          <w:szCs w:val="40"/>
          <w:lang w:eastAsia="de-DE"/>
        </w:rPr>
        <w:t>Nominal duration: 8</w:t>
      </w:r>
      <w:r w:rsidR="006773EA" w:rsidRPr="00D94CA5">
        <w:rPr>
          <w:rFonts w:ascii="Times New Roman" w:eastAsia="Calibri" w:hAnsi="Times New Roman" w:cs="Times New Roman"/>
          <w:b/>
          <w:sz w:val="40"/>
          <w:szCs w:val="40"/>
          <w:lang w:eastAsia="de-DE"/>
        </w:rPr>
        <w:t>0 Hours</w:t>
      </w:r>
    </w:p>
    <w:p w:rsidR="00D728F5" w:rsidRDefault="00D728F5" w:rsidP="00654F74">
      <w:pPr>
        <w:tabs>
          <w:tab w:val="center" w:pos="4536"/>
          <w:tab w:val="right" w:pos="9072"/>
        </w:tabs>
        <w:spacing w:after="0"/>
        <w:jc w:val="both"/>
        <w:rPr>
          <w:rFonts w:ascii="Times New Roman" w:eastAsia="Calibri" w:hAnsi="Times New Roman" w:cs="Times New Roman"/>
          <w:sz w:val="24"/>
          <w:szCs w:val="28"/>
          <w:lang w:eastAsia="de-DE"/>
        </w:rPr>
      </w:pPr>
    </w:p>
    <w:p w:rsidR="00D728F5" w:rsidRDefault="00D728F5" w:rsidP="00654F74">
      <w:pPr>
        <w:tabs>
          <w:tab w:val="center" w:pos="4536"/>
          <w:tab w:val="right" w:pos="9072"/>
        </w:tabs>
        <w:spacing w:after="0"/>
        <w:jc w:val="both"/>
        <w:rPr>
          <w:rFonts w:ascii="Times New Roman" w:eastAsia="Calibri" w:hAnsi="Times New Roman" w:cs="Times New Roman"/>
          <w:sz w:val="24"/>
          <w:szCs w:val="28"/>
          <w:lang w:eastAsia="de-DE"/>
        </w:rPr>
      </w:pPr>
    </w:p>
    <w:p w:rsidR="00BB2396" w:rsidRDefault="00BB2396" w:rsidP="00654F74">
      <w:pPr>
        <w:tabs>
          <w:tab w:val="center" w:pos="4536"/>
          <w:tab w:val="right" w:pos="9072"/>
        </w:tabs>
        <w:spacing w:after="0"/>
        <w:jc w:val="both"/>
        <w:rPr>
          <w:rFonts w:ascii="Times New Roman" w:eastAsia="Calibri" w:hAnsi="Times New Roman" w:cs="Times New Roman"/>
          <w:sz w:val="28"/>
          <w:szCs w:val="28"/>
          <w:lang w:eastAsia="de-DE"/>
        </w:rPr>
      </w:pPr>
    </w:p>
    <w:p w:rsidR="00BB2396" w:rsidRDefault="00BB2396" w:rsidP="00654F74">
      <w:pPr>
        <w:tabs>
          <w:tab w:val="center" w:pos="4536"/>
          <w:tab w:val="right" w:pos="9072"/>
        </w:tabs>
        <w:spacing w:after="0"/>
        <w:jc w:val="both"/>
        <w:rPr>
          <w:rFonts w:ascii="Times New Roman" w:eastAsia="Calibri" w:hAnsi="Times New Roman" w:cs="Times New Roman"/>
          <w:sz w:val="28"/>
          <w:szCs w:val="28"/>
          <w:lang w:eastAsia="de-DE"/>
        </w:rPr>
      </w:pPr>
    </w:p>
    <w:p w:rsidR="006773EA" w:rsidRPr="00CC015D" w:rsidRDefault="006773EA" w:rsidP="00654F74">
      <w:pPr>
        <w:tabs>
          <w:tab w:val="center" w:pos="4536"/>
          <w:tab w:val="right" w:pos="9072"/>
        </w:tabs>
        <w:spacing w:after="0"/>
        <w:jc w:val="both"/>
        <w:rPr>
          <w:rFonts w:ascii="Times New Roman" w:eastAsia="Calibri" w:hAnsi="Times New Roman" w:cs="Times New Roman"/>
          <w:b/>
          <w:sz w:val="28"/>
          <w:szCs w:val="28"/>
          <w:lang w:eastAsia="de-DE"/>
        </w:rPr>
      </w:pPr>
      <w:r w:rsidRPr="00D94CA5">
        <w:rPr>
          <w:rFonts w:ascii="Times New Roman" w:eastAsia="Calibri" w:hAnsi="Times New Roman" w:cs="Times New Roman"/>
          <w:sz w:val="28"/>
          <w:szCs w:val="28"/>
          <w:lang w:eastAsia="de-DE"/>
        </w:rPr>
        <w:t>Prepared by: Ministry of Labor and Skill</w:t>
      </w:r>
      <w:r w:rsidRPr="00CC015D">
        <w:rPr>
          <w:rFonts w:ascii="Times New Roman" w:eastAsia="Calibri" w:hAnsi="Times New Roman" w:cs="Times New Roman"/>
          <w:b/>
          <w:sz w:val="28"/>
          <w:szCs w:val="28"/>
          <w:lang w:eastAsia="de-DE"/>
        </w:rPr>
        <w:tab/>
      </w:r>
    </w:p>
    <w:p w:rsidR="006773EA" w:rsidRPr="00CC015D" w:rsidRDefault="006773EA" w:rsidP="00654F74">
      <w:pPr>
        <w:spacing w:after="0"/>
        <w:jc w:val="right"/>
        <w:rPr>
          <w:rFonts w:ascii="Times New Roman" w:eastAsia="Calibri" w:hAnsi="Times New Roman" w:cs="Times New Roman"/>
          <w:sz w:val="24"/>
          <w:szCs w:val="24"/>
        </w:rPr>
      </w:pPr>
      <w:r>
        <w:rPr>
          <w:rFonts w:ascii="Times New Roman" w:eastAsia="Calibri" w:hAnsi="Times New Roman" w:cs="Times New Roman"/>
          <w:sz w:val="24"/>
          <w:szCs w:val="24"/>
        </w:rPr>
        <w:t>December 2024</w:t>
      </w:r>
    </w:p>
    <w:p w:rsidR="00B7455E" w:rsidRDefault="006773EA" w:rsidP="00121535">
      <w:pPr>
        <w:jc w:val="right"/>
        <w:rPr>
          <w:rFonts w:ascii="Times New Roman" w:eastAsia="Calibri" w:hAnsi="Times New Roman" w:cs="Times New Roman"/>
          <w:sz w:val="24"/>
          <w:szCs w:val="24"/>
        </w:rPr>
      </w:pPr>
      <w:r w:rsidRPr="00CC015D">
        <w:rPr>
          <w:rFonts w:ascii="Times New Roman" w:eastAsia="Calibri" w:hAnsi="Times New Roman" w:cs="Times New Roman"/>
          <w:sz w:val="24"/>
          <w:szCs w:val="24"/>
        </w:rPr>
        <w:t>Addis Ababa, Ethiopia</w:t>
      </w:r>
    </w:p>
    <w:sdt>
      <w:sdtPr>
        <w:rPr>
          <w:rFonts w:ascii="Times New Roman" w:eastAsiaTheme="minorHAnsi" w:hAnsi="Times New Roman" w:cs="Times New Roman"/>
          <w:b w:val="0"/>
          <w:bCs w:val="0"/>
          <w:color w:val="auto"/>
          <w:sz w:val="20"/>
          <w:szCs w:val="22"/>
        </w:rPr>
        <w:id w:val="16093297"/>
        <w:docPartObj>
          <w:docPartGallery w:val="Table of Contents"/>
          <w:docPartUnique/>
        </w:docPartObj>
      </w:sdtPr>
      <w:sdtEndPr>
        <w:rPr>
          <w:rFonts w:asciiTheme="minorHAnsi" w:hAnsiTheme="minorHAnsi" w:cstheme="minorBidi"/>
          <w:sz w:val="22"/>
        </w:rPr>
      </w:sdtEndPr>
      <w:sdtContent>
        <w:p w:rsidR="00410F50" w:rsidRPr="000C615B" w:rsidRDefault="00410F50">
          <w:pPr>
            <w:pStyle w:val="TOCHeading"/>
            <w:rPr>
              <w:rFonts w:ascii="Times New Roman" w:hAnsi="Times New Roman" w:cs="Times New Roman"/>
              <w:sz w:val="24"/>
            </w:rPr>
          </w:pPr>
          <w:r w:rsidRPr="00CF5F8B">
            <w:rPr>
              <w:rFonts w:ascii="Times New Roman" w:hAnsi="Times New Roman" w:cs="Times New Roman"/>
              <w:color w:val="auto"/>
            </w:rPr>
            <w:t>Table of Contents</w:t>
          </w:r>
        </w:p>
        <w:p w:rsidR="00CF224F" w:rsidRDefault="00112749">
          <w:pPr>
            <w:pStyle w:val="TOC1"/>
            <w:tabs>
              <w:tab w:val="right" w:leader="dot" w:pos="9890"/>
            </w:tabs>
            <w:rPr>
              <w:rFonts w:eastAsiaTheme="minorEastAsia"/>
              <w:noProof/>
              <w:sz w:val="22"/>
            </w:rPr>
          </w:pPr>
          <w:r w:rsidRPr="00112749">
            <w:fldChar w:fldCharType="begin"/>
          </w:r>
          <w:r w:rsidR="00410F50">
            <w:instrText xml:space="preserve"> TOC \o "1-3" \h \z \u </w:instrText>
          </w:r>
          <w:r w:rsidRPr="00112749">
            <w:fldChar w:fldCharType="separate"/>
          </w:r>
          <w:hyperlink w:anchor="_Toc185808784" w:history="1">
            <w:r w:rsidR="00CF224F" w:rsidRPr="003A522F">
              <w:rPr>
                <w:rStyle w:val="Hyperlink"/>
                <w:noProof/>
              </w:rPr>
              <w:t>Acknowledgment</w:t>
            </w:r>
            <w:r w:rsidR="00CF224F">
              <w:rPr>
                <w:noProof/>
                <w:webHidden/>
              </w:rPr>
              <w:tab/>
            </w:r>
            <w:r w:rsidR="00CF224F">
              <w:rPr>
                <w:noProof/>
                <w:webHidden/>
              </w:rPr>
              <w:fldChar w:fldCharType="begin"/>
            </w:r>
            <w:r w:rsidR="00CF224F">
              <w:rPr>
                <w:noProof/>
                <w:webHidden/>
              </w:rPr>
              <w:instrText xml:space="preserve"> PAGEREF _Toc185808784 \h </w:instrText>
            </w:r>
            <w:r w:rsidR="00CF224F">
              <w:rPr>
                <w:noProof/>
                <w:webHidden/>
              </w:rPr>
            </w:r>
            <w:r w:rsidR="00CF224F">
              <w:rPr>
                <w:noProof/>
                <w:webHidden/>
              </w:rPr>
              <w:fldChar w:fldCharType="separate"/>
            </w:r>
            <w:r w:rsidR="00CF224F">
              <w:rPr>
                <w:noProof/>
                <w:webHidden/>
              </w:rPr>
              <w:t>5</w:t>
            </w:r>
            <w:r w:rsidR="00CF224F">
              <w:rPr>
                <w:noProof/>
                <w:webHidden/>
              </w:rPr>
              <w:fldChar w:fldCharType="end"/>
            </w:r>
          </w:hyperlink>
        </w:p>
        <w:p w:rsidR="00CF224F" w:rsidRDefault="00CF224F">
          <w:pPr>
            <w:pStyle w:val="TOC1"/>
            <w:tabs>
              <w:tab w:val="right" w:leader="dot" w:pos="9890"/>
            </w:tabs>
            <w:rPr>
              <w:rFonts w:eastAsiaTheme="minorEastAsia"/>
              <w:noProof/>
              <w:sz w:val="22"/>
            </w:rPr>
          </w:pPr>
          <w:hyperlink w:anchor="_Toc185808785" w:history="1">
            <w:r w:rsidRPr="003A522F">
              <w:rPr>
                <w:rStyle w:val="Hyperlink"/>
                <w:rFonts w:eastAsia="Times New Roman" w:cstheme="minorHAnsi"/>
                <w:noProof/>
              </w:rPr>
              <w:t>Acronyms</w:t>
            </w:r>
            <w:r>
              <w:rPr>
                <w:noProof/>
                <w:webHidden/>
              </w:rPr>
              <w:tab/>
            </w:r>
            <w:r>
              <w:rPr>
                <w:noProof/>
                <w:webHidden/>
              </w:rPr>
              <w:fldChar w:fldCharType="begin"/>
            </w:r>
            <w:r>
              <w:rPr>
                <w:noProof/>
                <w:webHidden/>
              </w:rPr>
              <w:instrText xml:space="preserve"> PAGEREF _Toc185808785 \h </w:instrText>
            </w:r>
            <w:r>
              <w:rPr>
                <w:noProof/>
                <w:webHidden/>
              </w:rPr>
            </w:r>
            <w:r>
              <w:rPr>
                <w:noProof/>
                <w:webHidden/>
              </w:rPr>
              <w:fldChar w:fldCharType="separate"/>
            </w:r>
            <w:r>
              <w:rPr>
                <w:noProof/>
                <w:webHidden/>
              </w:rPr>
              <w:t>6</w:t>
            </w:r>
            <w:r>
              <w:rPr>
                <w:noProof/>
                <w:webHidden/>
              </w:rPr>
              <w:fldChar w:fldCharType="end"/>
            </w:r>
          </w:hyperlink>
        </w:p>
        <w:p w:rsidR="00CF224F" w:rsidRDefault="00CF224F">
          <w:pPr>
            <w:pStyle w:val="TOC1"/>
            <w:tabs>
              <w:tab w:val="right" w:leader="dot" w:pos="9890"/>
            </w:tabs>
            <w:rPr>
              <w:rFonts w:eastAsiaTheme="minorEastAsia"/>
              <w:noProof/>
              <w:sz w:val="22"/>
            </w:rPr>
          </w:pPr>
          <w:hyperlink w:anchor="_Toc185808786" w:history="1">
            <w:r w:rsidRPr="003A522F">
              <w:rPr>
                <w:rStyle w:val="Hyperlink"/>
                <w:rFonts w:eastAsia="Calibri" w:cstheme="minorHAnsi"/>
                <w:noProof/>
              </w:rPr>
              <w:t>Introduction to the Module</w:t>
            </w:r>
            <w:r>
              <w:rPr>
                <w:noProof/>
                <w:webHidden/>
              </w:rPr>
              <w:tab/>
            </w:r>
            <w:r>
              <w:rPr>
                <w:noProof/>
                <w:webHidden/>
              </w:rPr>
              <w:fldChar w:fldCharType="begin"/>
            </w:r>
            <w:r>
              <w:rPr>
                <w:noProof/>
                <w:webHidden/>
              </w:rPr>
              <w:instrText xml:space="preserve"> PAGEREF _Toc185808786 \h </w:instrText>
            </w:r>
            <w:r>
              <w:rPr>
                <w:noProof/>
                <w:webHidden/>
              </w:rPr>
            </w:r>
            <w:r>
              <w:rPr>
                <w:noProof/>
                <w:webHidden/>
              </w:rPr>
              <w:fldChar w:fldCharType="separate"/>
            </w:r>
            <w:r>
              <w:rPr>
                <w:noProof/>
                <w:webHidden/>
              </w:rPr>
              <w:t>7</w:t>
            </w:r>
            <w:r>
              <w:rPr>
                <w:noProof/>
                <w:webHidden/>
              </w:rPr>
              <w:fldChar w:fldCharType="end"/>
            </w:r>
          </w:hyperlink>
        </w:p>
        <w:p w:rsidR="00CF224F" w:rsidRDefault="00CF224F">
          <w:pPr>
            <w:pStyle w:val="TOC1"/>
            <w:tabs>
              <w:tab w:val="right" w:leader="dot" w:pos="9890"/>
            </w:tabs>
            <w:rPr>
              <w:rFonts w:eastAsiaTheme="minorEastAsia"/>
              <w:noProof/>
              <w:sz w:val="22"/>
            </w:rPr>
          </w:pPr>
          <w:hyperlink w:anchor="_Toc185808787" w:history="1">
            <w:r w:rsidRPr="003A522F">
              <w:rPr>
                <w:rStyle w:val="Hyperlink"/>
                <w:rFonts w:eastAsia="Times New Roman" w:cstheme="minorHAnsi"/>
                <w:noProof/>
              </w:rPr>
              <w:t xml:space="preserve">Unit One: </w:t>
            </w:r>
            <w:r w:rsidRPr="003A522F">
              <w:rPr>
                <w:rStyle w:val="Hyperlink"/>
                <w:rFonts w:cstheme="minorHAnsi"/>
                <w:noProof/>
              </w:rPr>
              <w:t>Interpret and Schedule Test Requirements</w:t>
            </w:r>
            <w:r>
              <w:rPr>
                <w:noProof/>
                <w:webHidden/>
              </w:rPr>
              <w:tab/>
            </w:r>
            <w:r>
              <w:rPr>
                <w:noProof/>
                <w:webHidden/>
              </w:rPr>
              <w:fldChar w:fldCharType="begin"/>
            </w:r>
            <w:r>
              <w:rPr>
                <w:noProof/>
                <w:webHidden/>
              </w:rPr>
              <w:instrText xml:space="preserve"> PAGEREF _Toc185808787 \h </w:instrText>
            </w:r>
            <w:r>
              <w:rPr>
                <w:noProof/>
                <w:webHidden/>
              </w:rPr>
            </w:r>
            <w:r>
              <w:rPr>
                <w:noProof/>
                <w:webHidden/>
              </w:rPr>
              <w:fldChar w:fldCharType="separate"/>
            </w:r>
            <w:r>
              <w:rPr>
                <w:noProof/>
                <w:webHidden/>
              </w:rPr>
              <w:t>9</w:t>
            </w:r>
            <w:r>
              <w:rPr>
                <w:noProof/>
                <w:webHidden/>
              </w:rPr>
              <w:fldChar w:fldCharType="end"/>
            </w:r>
          </w:hyperlink>
        </w:p>
        <w:p w:rsidR="00CF224F" w:rsidRDefault="00CF224F">
          <w:pPr>
            <w:pStyle w:val="TOC2"/>
            <w:tabs>
              <w:tab w:val="right" w:leader="dot" w:pos="9890"/>
            </w:tabs>
            <w:rPr>
              <w:rFonts w:eastAsiaTheme="minorEastAsia"/>
              <w:noProof/>
              <w:sz w:val="22"/>
            </w:rPr>
          </w:pPr>
          <w:hyperlink w:anchor="_Toc185808788" w:history="1">
            <w:r w:rsidRPr="003A522F">
              <w:rPr>
                <w:rStyle w:val="Hyperlink"/>
                <w:noProof/>
                <w:shd w:val="clear" w:color="auto" w:fill="FFFFFF"/>
              </w:rPr>
              <w:t>1.1 Overview of construction materials testing</w:t>
            </w:r>
            <w:r>
              <w:rPr>
                <w:noProof/>
                <w:webHidden/>
              </w:rPr>
              <w:tab/>
            </w:r>
            <w:r>
              <w:rPr>
                <w:noProof/>
                <w:webHidden/>
              </w:rPr>
              <w:fldChar w:fldCharType="begin"/>
            </w:r>
            <w:r>
              <w:rPr>
                <w:noProof/>
                <w:webHidden/>
              </w:rPr>
              <w:instrText xml:space="preserve"> PAGEREF _Toc185808788 \h </w:instrText>
            </w:r>
            <w:r>
              <w:rPr>
                <w:noProof/>
                <w:webHidden/>
              </w:rPr>
            </w:r>
            <w:r>
              <w:rPr>
                <w:noProof/>
                <w:webHidden/>
              </w:rPr>
              <w:fldChar w:fldCharType="separate"/>
            </w:r>
            <w:r>
              <w:rPr>
                <w:noProof/>
                <w:webHidden/>
              </w:rPr>
              <w:t>10</w:t>
            </w:r>
            <w:r>
              <w:rPr>
                <w:noProof/>
                <w:webHidden/>
              </w:rPr>
              <w:fldChar w:fldCharType="end"/>
            </w:r>
          </w:hyperlink>
        </w:p>
        <w:p w:rsidR="00CF224F" w:rsidRDefault="00CF224F">
          <w:pPr>
            <w:pStyle w:val="TOC2"/>
            <w:tabs>
              <w:tab w:val="right" w:leader="dot" w:pos="9890"/>
            </w:tabs>
            <w:rPr>
              <w:rFonts w:eastAsiaTheme="minorEastAsia"/>
              <w:noProof/>
              <w:sz w:val="22"/>
            </w:rPr>
          </w:pPr>
          <w:hyperlink w:anchor="_Toc185808789" w:history="1">
            <w:r w:rsidRPr="003A522F">
              <w:rPr>
                <w:rStyle w:val="Hyperlink"/>
                <w:noProof/>
              </w:rPr>
              <w:t>1.2 OHS Process Clarification</w:t>
            </w:r>
            <w:r>
              <w:rPr>
                <w:noProof/>
                <w:webHidden/>
              </w:rPr>
              <w:tab/>
            </w:r>
            <w:r>
              <w:rPr>
                <w:noProof/>
                <w:webHidden/>
              </w:rPr>
              <w:fldChar w:fldCharType="begin"/>
            </w:r>
            <w:r>
              <w:rPr>
                <w:noProof/>
                <w:webHidden/>
              </w:rPr>
              <w:instrText xml:space="preserve"> PAGEREF _Toc185808789 \h </w:instrText>
            </w:r>
            <w:r>
              <w:rPr>
                <w:noProof/>
                <w:webHidden/>
              </w:rPr>
            </w:r>
            <w:r>
              <w:rPr>
                <w:noProof/>
                <w:webHidden/>
              </w:rPr>
              <w:fldChar w:fldCharType="separate"/>
            </w:r>
            <w:r>
              <w:rPr>
                <w:noProof/>
                <w:webHidden/>
              </w:rPr>
              <w:t>15</w:t>
            </w:r>
            <w:r>
              <w:rPr>
                <w:noProof/>
                <w:webHidden/>
              </w:rPr>
              <w:fldChar w:fldCharType="end"/>
            </w:r>
          </w:hyperlink>
        </w:p>
        <w:p w:rsidR="00CF224F" w:rsidRDefault="00CF224F">
          <w:pPr>
            <w:pStyle w:val="TOC2"/>
            <w:tabs>
              <w:tab w:val="right" w:leader="dot" w:pos="9890"/>
            </w:tabs>
            <w:rPr>
              <w:rFonts w:eastAsiaTheme="minorEastAsia"/>
              <w:noProof/>
              <w:sz w:val="22"/>
            </w:rPr>
          </w:pPr>
          <w:hyperlink w:anchor="_Toc185808790" w:history="1">
            <w:r w:rsidRPr="003A522F">
              <w:rPr>
                <w:rStyle w:val="Hyperlink"/>
                <w:noProof/>
              </w:rPr>
              <w:t>1.3 Tools and Equipment Identification</w:t>
            </w:r>
            <w:r>
              <w:rPr>
                <w:noProof/>
                <w:webHidden/>
              </w:rPr>
              <w:tab/>
            </w:r>
            <w:r>
              <w:rPr>
                <w:noProof/>
                <w:webHidden/>
              </w:rPr>
              <w:fldChar w:fldCharType="begin"/>
            </w:r>
            <w:r>
              <w:rPr>
                <w:noProof/>
                <w:webHidden/>
              </w:rPr>
              <w:instrText xml:space="preserve"> PAGEREF _Toc185808790 \h </w:instrText>
            </w:r>
            <w:r>
              <w:rPr>
                <w:noProof/>
                <w:webHidden/>
              </w:rPr>
            </w:r>
            <w:r>
              <w:rPr>
                <w:noProof/>
                <w:webHidden/>
              </w:rPr>
              <w:fldChar w:fldCharType="separate"/>
            </w:r>
            <w:r>
              <w:rPr>
                <w:noProof/>
                <w:webHidden/>
              </w:rPr>
              <w:t>16</w:t>
            </w:r>
            <w:r>
              <w:rPr>
                <w:noProof/>
                <w:webHidden/>
              </w:rPr>
              <w:fldChar w:fldCharType="end"/>
            </w:r>
          </w:hyperlink>
        </w:p>
        <w:p w:rsidR="00CF224F" w:rsidRDefault="00CF224F">
          <w:pPr>
            <w:pStyle w:val="TOC2"/>
            <w:tabs>
              <w:tab w:val="right" w:leader="dot" w:pos="9890"/>
            </w:tabs>
            <w:rPr>
              <w:rFonts w:eastAsiaTheme="minorEastAsia"/>
              <w:noProof/>
              <w:sz w:val="22"/>
            </w:rPr>
          </w:pPr>
          <w:hyperlink w:anchor="_Toc185808791" w:history="1">
            <w:r w:rsidRPr="003A522F">
              <w:rPr>
                <w:rStyle w:val="Hyperlink"/>
                <w:noProof/>
              </w:rPr>
              <w:t>1.4 Job Instructions Access</w:t>
            </w:r>
            <w:r>
              <w:rPr>
                <w:noProof/>
                <w:webHidden/>
              </w:rPr>
              <w:tab/>
            </w:r>
            <w:r>
              <w:rPr>
                <w:noProof/>
                <w:webHidden/>
              </w:rPr>
              <w:fldChar w:fldCharType="begin"/>
            </w:r>
            <w:r>
              <w:rPr>
                <w:noProof/>
                <w:webHidden/>
              </w:rPr>
              <w:instrText xml:space="preserve"> PAGEREF _Toc185808791 \h </w:instrText>
            </w:r>
            <w:r>
              <w:rPr>
                <w:noProof/>
                <w:webHidden/>
              </w:rPr>
            </w:r>
            <w:r>
              <w:rPr>
                <w:noProof/>
                <w:webHidden/>
              </w:rPr>
              <w:fldChar w:fldCharType="separate"/>
            </w:r>
            <w:r>
              <w:rPr>
                <w:noProof/>
                <w:webHidden/>
              </w:rPr>
              <w:t>25</w:t>
            </w:r>
            <w:r>
              <w:rPr>
                <w:noProof/>
                <w:webHidden/>
              </w:rPr>
              <w:fldChar w:fldCharType="end"/>
            </w:r>
          </w:hyperlink>
        </w:p>
        <w:p w:rsidR="00CF224F" w:rsidRDefault="00CF224F">
          <w:pPr>
            <w:pStyle w:val="TOC2"/>
            <w:tabs>
              <w:tab w:val="right" w:leader="dot" w:pos="9890"/>
            </w:tabs>
            <w:rPr>
              <w:rFonts w:eastAsiaTheme="minorEastAsia"/>
              <w:noProof/>
              <w:sz w:val="22"/>
            </w:rPr>
          </w:pPr>
          <w:hyperlink w:anchor="_Toc185808792" w:history="1">
            <w:r w:rsidRPr="003A522F">
              <w:rPr>
                <w:rStyle w:val="Hyperlink"/>
                <w:noProof/>
              </w:rPr>
              <w:t>1.5   Test Request Interpretation</w:t>
            </w:r>
            <w:r>
              <w:rPr>
                <w:noProof/>
                <w:webHidden/>
              </w:rPr>
              <w:tab/>
            </w:r>
            <w:r>
              <w:rPr>
                <w:noProof/>
                <w:webHidden/>
              </w:rPr>
              <w:fldChar w:fldCharType="begin"/>
            </w:r>
            <w:r>
              <w:rPr>
                <w:noProof/>
                <w:webHidden/>
              </w:rPr>
              <w:instrText xml:space="preserve"> PAGEREF _Toc185808792 \h </w:instrText>
            </w:r>
            <w:r>
              <w:rPr>
                <w:noProof/>
                <w:webHidden/>
              </w:rPr>
            </w:r>
            <w:r>
              <w:rPr>
                <w:noProof/>
                <w:webHidden/>
              </w:rPr>
              <w:fldChar w:fldCharType="separate"/>
            </w:r>
            <w:r>
              <w:rPr>
                <w:noProof/>
                <w:webHidden/>
              </w:rPr>
              <w:t>28</w:t>
            </w:r>
            <w:r>
              <w:rPr>
                <w:noProof/>
                <w:webHidden/>
              </w:rPr>
              <w:fldChar w:fldCharType="end"/>
            </w:r>
          </w:hyperlink>
        </w:p>
        <w:p w:rsidR="00CF224F" w:rsidRDefault="00CF224F">
          <w:pPr>
            <w:pStyle w:val="TOC2"/>
            <w:tabs>
              <w:tab w:val="right" w:leader="dot" w:pos="9890"/>
            </w:tabs>
            <w:rPr>
              <w:rFonts w:eastAsiaTheme="minorEastAsia"/>
              <w:noProof/>
              <w:sz w:val="22"/>
            </w:rPr>
          </w:pPr>
          <w:hyperlink w:anchor="_Toc185808793" w:history="1">
            <w:r w:rsidRPr="003A522F">
              <w:rPr>
                <w:rStyle w:val="Hyperlink"/>
                <w:noProof/>
              </w:rPr>
              <w:t>1.6   Hazard Identification</w:t>
            </w:r>
            <w:r>
              <w:rPr>
                <w:noProof/>
                <w:webHidden/>
              </w:rPr>
              <w:tab/>
            </w:r>
            <w:r>
              <w:rPr>
                <w:noProof/>
                <w:webHidden/>
              </w:rPr>
              <w:fldChar w:fldCharType="begin"/>
            </w:r>
            <w:r>
              <w:rPr>
                <w:noProof/>
                <w:webHidden/>
              </w:rPr>
              <w:instrText xml:space="preserve"> PAGEREF _Toc185808793 \h </w:instrText>
            </w:r>
            <w:r>
              <w:rPr>
                <w:noProof/>
                <w:webHidden/>
              </w:rPr>
            </w:r>
            <w:r>
              <w:rPr>
                <w:noProof/>
                <w:webHidden/>
              </w:rPr>
              <w:fldChar w:fldCharType="separate"/>
            </w:r>
            <w:r>
              <w:rPr>
                <w:noProof/>
                <w:webHidden/>
              </w:rPr>
              <w:t>30</w:t>
            </w:r>
            <w:r>
              <w:rPr>
                <w:noProof/>
                <w:webHidden/>
              </w:rPr>
              <w:fldChar w:fldCharType="end"/>
            </w:r>
          </w:hyperlink>
        </w:p>
        <w:p w:rsidR="00CF224F" w:rsidRDefault="00CF224F">
          <w:pPr>
            <w:pStyle w:val="TOC2"/>
            <w:tabs>
              <w:tab w:val="right" w:leader="dot" w:pos="9890"/>
            </w:tabs>
            <w:rPr>
              <w:rFonts w:eastAsiaTheme="minorEastAsia"/>
              <w:noProof/>
              <w:sz w:val="22"/>
            </w:rPr>
          </w:pPr>
          <w:hyperlink w:anchor="_Toc185808794" w:history="1">
            <w:r w:rsidRPr="003A522F">
              <w:rPr>
                <w:rStyle w:val="Hyperlink"/>
                <w:noProof/>
              </w:rPr>
              <w:t>1.7   Tool and Equipment Assembly</w:t>
            </w:r>
            <w:r>
              <w:rPr>
                <w:noProof/>
                <w:webHidden/>
              </w:rPr>
              <w:tab/>
            </w:r>
            <w:r>
              <w:rPr>
                <w:noProof/>
                <w:webHidden/>
              </w:rPr>
              <w:fldChar w:fldCharType="begin"/>
            </w:r>
            <w:r>
              <w:rPr>
                <w:noProof/>
                <w:webHidden/>
              </w:rPr>
              <w:instrText xml:space="preserve"> PAGEREF _Toc185808794 \h </w:instrText>
            </w:r>
            <w:r>
              <w:rPr>
                <w:noProof/>
                <w:webHidden/>
              </w:rPr>
            </w:r>
            <w:r>
              <w:rPr>
                <w:noProof/>
                <w:webHidden/>
              </w:rPr>
              <w:fldChar w:fldCharType="separate"/>
            </w:r>
            <w:r>
              <w:rPr>
                <w:noProof/>
                <w:webHidden/>
              </w:rPr>
              <w:t>33</w:t>
            </w:r>
            <w:r>
              <w:rPr>
                <w:noProof/>
                <w:webHidden/>
              </w:rPr>
              <w:fldChar w:fldCharType="end"/>
            </w:r>
          </w:hyperlink>
        </w:p>
        <w:p w:rsidR="00CF224F" w:rsidRDefault="00CF224F">
          <w:pPr>
            <w:pStyle w:val="TOC2"/>
            <w:tabs>
              <w:tab w:val="right" w:leader="dot" w:pos="9890"/>
            </w:tabs>
            <w:rPr>
              <w:rFonts w:eastAsiaTheme="minorEastAsia"/>
              <w:noProof/>
              <w:sz w:val="22"/>
            </w:rPr>
          </w:pPr>
          <w:hyperlink w:anchor="_Toc185808795" w:history="1">
            <w:r w:rsidRPr="003A522F">
              <w:rPr>
                <w:rStyle w:val="Hyperlink"/>
                <w:noProof/>
              </w:rPr>
              <w:t>1.8    Work Sequence Planning</w:t>
            </w:r>
            <w:r>
              <w:rPr>
                <w:noProof/>
                <w:webHidden/>
              </w:rPr>
              <w:tab/>
            </w:r>
            <w:r>
              <w:rPr>
                <w:noProof/>
                <w:webHidden/>
              </w:rPr>
              <w:fldChar w:fldCharType="begin"/>
            </w:r>
            <w:r>
              <w:rPr>
                <w:noProof/>
                <w:webHidden/>
              </w:rPr>
              <w:instrText xml:space="preserve"> PAGEREF _Toc185808795 \h </w:instrText>
            </w:r>
            <w:r>
              <w:rPr>
                <w:noProof/>
                <w:webHidden/>
              </w:rPr>
            </w:r>
            <w:r>
              <w:rPr>
                <w:noProof/>
                <w:webHidden/>
              </w:rPr>
              <w:fldChar w:fldCharType="separate"/>
            </w:r>
            <w:r>
              <w:rPr>
                <w:noProof/>
                <w:webHidden/>
              </w:rPr>
              <w:t>35</w:t>
            </w:r>
            <w:r>
              <w:rPr>
                <w:noProof/>
                <w:webHidden/>
              </w:rPr>
              <w:fldChar w:fldCharType="end"/>
            </w:r>
          </w:hyperlink>
        </w:p>
        <w:p w:rsidR="00CF224F" w:rsidRDefault="00CF224F">
          <w:pPr>
            <w:pStyle w:val="TOC1"/>
            <w:tabs>
              <w:tab w:val="right" w:leader="dot" w:pos="9890"/>
            </w:tabs>
            <w:rPr>
              <w:rFonts w:eastAsiaTheme="minorEastAsia"/>
              <w:noProof/>
              <w:sz w:val="22"/>
            </w:rPr>
          </w:pPr>
          <w:hyperlink w:anchor="_Toc185808796" w:history="1">
            <w:r w:rsidRPr="003A522F">
              <w:rPr>
                <w:rStyle w:val="Hyperlink"/>
                <w:rFonts w:cstheme="minorHAnsi"/>
                <w:noProof/>
              </w:rPr>
              <w:t>Self-Check -1</w:t>
            </w:r>
            <w:r>
              <w:rPr>
                <w:noProof/>
                <w:webHidden/>
              </w:rPr>
              <w:tab/>
            </w:r>
            <w:r>
              <w:rPr>
                <w:noProof/>
                <w:webHidden/>
              </w:rPr>
              <w:fldChar w:fldCharType="begin"/>
            </w:r>
            <w:r>
              <w:rPr>
                <w:noProof/>
                <w:webHidden/>
              </w:rPr>
              <w:instrText xml:space="preserve"> PAGEREF _Toc185808796 \h </w:instrText>
            </w:r>
            <w:r>
              <w:rPr>
                <w:noProof/>
                <w:webHidden/>
              </w:rPr>
            </w:r>
            <w:r>
              <w:rPr>
                <w:noProof/>
                <w:webHidden/>
              </w:rPr>
              <w:fldChar w:fldCharType="separate"/>
            </w:r>
            <w:r>
              <w:rPr>
                <w:noProof/>
                <w:webHidden/>
              </w:rPr>
              <w:t>37</w:t>
            </w:r>
            <w:r>
              <w:rPr>
                <w:noProof/>
                <w:webHidden/>
              </w:rPr>
              <w:fldChar w:fldCharType="end"/>
            </w:r>
          </w:hyperlink>
        </w:p>
        <w:p w:rsidR="00CF224F" w:rsidRDefault="00CF224F">
          <w:pPr>
            <w:pStyle w:val="TOC1"/>
            <w:tabs>
              <w:tab w:val="right" w:leader="dot" w:pos="9890"/>
            </w:tabs>
            <w:rPr>
              <w:rFonts w:eastAsiaTheme="minorEastAsia"/>
              <w:noProof/>
              <w:sz w:val="22"/>
            </w:rPr>
          </w:pPr>
          <w:hyperlink w:anchor="_Toc185808797" w:history="1">
            <w:r w:rsidRPr="003A522F">
              <w:rPr>
                <w:rStyle w:val="Hyperlink"/>
                <w:rFonts w:ascii="Times New Roman" w:eastAsia="Times New Roman" w:hAnsi="Times New Roman" w:cs="Times New Roman"/>
                <w:noProof/>
              </w:rPr>
              <w:t xml:space="preserve">Unit Two: </w:t>
            </w:r>
            <w:r w:rsidRPr="003A522F">
              <w:rPr>
                <w:rStyle w:val="Hyperlink"/>
                <w:rFonts w:ascii="Times New Roman" w:hAnsi="Times New Roman" w:cs="Times New Roman"/>
                <w:noProof/>
              </w:rPr>
              <w:t>Prepare Samples or Test Pieces</w:t>
            </w:r>
            <w:r>
              <w:rPr>
                <w:noProof/>
                <w:webHidden/>
              </w:rPr>
              <w:tab/>
            </w:r>
            <w:r>
              <w:rPr>
                <w:noProof/>
                <w:webHidden/>
              </w:rPr>
              <w:fldChar w:fldCharType="begin"/>
            </w:r>
            <w:r>
              <w:rPr>
                <w:noProof/>
                <w:webHidden/>
              </w:rPr>
              <w:instrText xml:space="preserve"> PAGEREF _Toc185808797 \h </w:instrText>
            </w:r>
            <w:r>
              <w:rPr>
                <w:noProof/>
                <w:webHidden/>
              </w:rPr>
            </w:r>
            <w:r>
              <w:rPr>
                <w:noProof/>
                <w:webHidden/>
              </w:rPr>
              <w:fldChar w:fldCharType="separate"/>
            </w:r>
            <w:r>
              <w:rPr>
                <w:noProof/>
                <w:webHidden/>
              </w:rPr>
              <w:t>39</w:t>
            </w:r>
            <w:r>
              <w:rPr>
                <w:noProof/>
                <w:webHidden/>
              </w:rPr>
              <w:fldChar w:fldCharType="end"/>
            </w:r>
          </w:hyperlink>
        </w:p>
        <w:p w:rsidR="00CF224F" w:rsidRDefault="00CF224F">
          <w:pPr>
            <w:pStyle w:val="TOC2"/>
            <w:tabs>
              <w:tab w:val="right" w:leader="dot" w:pos="9890"/>
            </w:tabs>
            <w:rPr>
              <w:rFonts w:eastAsiaTheme="minorEastAsia"/>
              <w:noProof/>
              <w:sz w:val="22"/>
            </w:rPr>
          </w:pPr>
          <w:hyperlink w:anchor="_Toc185808798" w:history="1">
            <w:r w:rsidRPr="003A522F">
              <w:rPr>
                <w:rStyle w:val="Hyperlink"/>
                <w:rFonts w:ascii="Times New Roman" w:hAnsi="Times New Roman" w:cs="Times New Roman"/>
                <w:noProof/>
              </w:rPr>
              <w:t>2.1   Sample Retrieval</w:t>
            </w:r>
            <w:r>
              <w:rPr>
                <w:noProof/>
                <w:webHidden/>
              </w:rPr>
              <w:tab/>
            </w:r>
            <w:r>
              <w:rPr>
                <w:noProof/>
                <w:webHidden/>
              </w:rPr>
              <w:fldChar w:fldCharType="begin"/>
            </w:r>
            <w:r>
              <w:rPr>
                <w:noProof/>
                <w:webHidden/>
              </w:rPr>
              <w:instrText xml:space="preserve"> PAGEREF _Toc185808798 \h </w:instrText>
            </w:r>
            <w:r>
              <w:rPr>
                <w:noProof/>
                <w:webHidden/>
              </w:rPr>
            </w:r>
            <w:r>
              <w:rPr>
                <w:noProof/>
                <w:webHidden/>
              </w:rPr>
              <w:fldChar w:fldCharType="separate"/>
            </w:r>
            <w:r>
              <w:rPr>
                <w:noProof/>
                <w:webHidden/>
              </w:rPr>
              <w:t>40</w:t>
            </w:r>
            <w:r>
              <w:rPr>
                <w:noProof/>
                <w:webHidden/>
              </w:rPr>
              <w:fldChar w:fldCharType="end"/>
            </w:r>
          </w:hyperlink>
        </w:p>
        <w:p w:rsidR="00CF224F" w:rsidRDefault="00CF224F">
          <w:pPr>
            <w:pStyle w:val="TOC2"/>
            <w:tabs>
              <w:tab w:val="right" w:leader="dot" w:pos="9890"/>
            </w:tabs>
            <w:rPr>
              <w:rFonts w:eastAsiaTheme="minorEastAsia"/>
              <w:noProof/>
              <w:sz w:val="22"/>
            </w:rPr>
          </w:pPr>
          <w:hyperlink w:anchor="_Toc185808799" w:history="1">
            <w:r w:rsidRPr="003A522F">
              <w:rPr>
                <w:rStyle w:val="Hyperlink"/>
                <w:noProof/>
              </w:rPr>
              <w:t>2.2   Documentation Verification</w:t>
            </w:r>
            <w:r>
              <w:rPr>
                <w:noProof/>
                <w:webHidden/>
              </w:rPr>
              <w:tab/>
            </w:r>
            <w:r>
              <w:rPr>
                <w:noProof/>
                <w:webHidden/>
              </w:rPr>
              <w:fldChar w:fldCharType="begin"/>
            </w:r>
            <w:r>
              <w:rPr>
                <w:noProof/>
                <w:webHidden/>
              </w:rPr>
              <w:instrText xml:space="preserve"> PAGEREF _Toc185808799 \h </w:instrText>
            </w:r>
            <w:r>
              <w:rPr>
                <w:noProof/>
                <w:webHidden/>
              </w:rPr>
            </w:r>
            <w:r>
              <w:rPr>
                <w:noProof/>
                <w:webHidden/>
              </w:rPr>
              <w:fldChar w:fldCharType="separate"/>
            </w:r>
            <w:r>
              <w:rPr>
                <w:noProof/>
                <w:webHidden/>
              </w:rPr>
              <w:t>44</w:t>
            </w:r>
            <w:r>
              <w:rPr>
                <w:noProof/>
                <w:webHidden/>
              </w:rPr>
              <w:fldChar w:fldCharType="end"/>
            </w:r>
          </w:hyperlink>
        </w:p>
        <w:p w:rsidR="00CF224F" w:rsidRDefault="00CF224F">
          <w:pPr>
            <w:pStyle w:val="TOC2"/>
            <w:tabs>
              <w:tab w:val="right" w:leader="dot" w:pos="9890"/>
            </w:tabs>
            <w:rPr>
              <w:rFonts w:eastAsiaTheme="minorEastAsia"/>
              <w:noProof/>
              <w:sz w:val="22"/>
            </w:rPr>
          </w:pPr>
          <w:hyperlink w:anchor="_Toc185808800" w:history="1">
            <w:r w:rsidRPr="003A522F">
              <w:rPr>
                <w:rStyle w:val="Hyperlink"/>
                <w:noProof/>
              </w:rPr>
              <w:t>2.3   Storage Conditions</w:t>
            </w:r>
            <w:r>
              <w:rPr>
                <w:noProof/>
                <w:webHidden/>
              </w:rPr>
              <w:tab/>
            </w:r>
            <w:r>
              <w:rPr>
                <w:noProof/>
                <w:webHidden/>
              </w:rPr>
              <w:fldChar w:fldCharType="begin"/>
            </w:r>
            <w:r>
              <w:rPr>
                <w:noProof/>
                <w:webHidden/>
              </w:rPr>
              <w:instrText xml:space="preserve"> PAGEREF _Toc185808800 \h </w:instrText>
            </w:r>
            <w:r>
              <w:rPr>
                <w:noProof/>
                <w:webHidden/>
              </w:rPr>
            </w:r>
            <w:r>
              <w:rPr>
                <w:noProof/>
                <w:webHidden/>
              </w:rPr>
              <w:fldChar w:fldCharType="separate"/>
            </w:r>
            <w:r>
              <w:rPr>
                <w:noProof/>
                <w:webHidden/>
              </w:rPr>
              <w:t>46</w:t>
            </w:r>
            <w:r>
              <w:rPr>
                <w:noProof/>
                <w:webHidden/>
              </w:rPr>
              <w:fldChar w:fldCharType="end"/>
            </w:r>
          </w:hyperlink>
        </w:p>
        <w:p w:rsidR="00CF224F" w:rsidRDefault="00CF224F">
          <w:pPr>
            <w:pStyle w:val="TOC2"/>
            <w:tabs>
              <w:tab w:val="right" w:leader="dot" w:pos="9890"/>
            </w:tabs>
            <w:rPr>
              <w:rFonts w:eastAsiaTheme="minorEastAsia"/>
              <w:noProof/>
              <w:sz w:val="22"/>
            </w:rPr>
          </w:pPr>
          <w:hyperlink w:anchor="_Toc185808801" w:history="1">
            <w:r w:rsidRPr="003A522F">
              <w:rPr>
                <w:rStyle w:val="Hyperlink"/>
                <w:noProof/>
              </w:rPr>
              <w:t>2.4   Sample Preparation</w:t>
            </w:r>
            <w:r>
              <w:rPr>
                <w:noProof/>
                <w:webHidden/>
              </w:rPr>
              <w:tab/>
            </w:r>
            <w:r>
              <w:rPr>
                <w:noProof/>
                <w:webHidden/>
              </w:rPr>
              <w:fldChar w:fldCharType="begin"/>
            </w:r>
            <w:r>
              <w:rPr>
                <w:noProof/>
                <w:webHidden/>
              </w:rPr>
              <w:instrText xml:space="preserve"> PAGEREF _Toc185808801 \h </w:instrText>
            </w:r>
            <w:r>
              <w:rPr>
                <w:noProof/>
                <w:webHidden/>
              </w:rPr>
            </w:r>
            <w:r>
              <w:rPr>
                <w:noProof/>
                <w:webHidden/>
              </w:rPr>
              <w:fldChar w:fldCharType="separate"/>
            </w:r>
            <w:r>
              <w:rPr>
                <w:noProof/>
                <w:webHidden/>
              </w:rPr>
              <w:t>48</w:t>
            </w:r>
            <w:r>
              <w:rPr>
                <w:noProof/>
                <w:webHidden/>
              </w:rPr>
              <w:fldChar w:fldCharType="end"/>
            </w:r>
          </w:hyperlink>
        </w:p>
        <w:p w:rsidR="00CF224F" w:rsidRDefault="00CF224F">
          <w:pPr>
            <w:pStyle w:val="TOC2"/>
            <w:tabs>
              <w:tab w:val="right" w:leader="dot" w:pos="9890"/>
            </w:tabs>
            <w:rPr>
              <w:rFonts w:eastAsiaTheme="minorEastAsia"/>
              <w:noProof/>
              <w:sz w:val="22"/>
            </w:rPr>
          </w:pPr>
          <w:hyperlink w:anchor="_Toc185808802" w:history="1">
            <w:r w:rsidRPr="003A522F">
              <w:rPr>
                <w:rStyle w:val="Hyperlink"/>
                <w:noProof/>
              </w:rPr>
              <w:t>2.5   Preliminary Measurements</w:t>
            </w:r>
            <w:r>
              <w:rPr>
                <w:noProof/>
                <w:webHidden/>
              </w:rPr>
              <w:tab/>
            </w:r>
            <w:r>
              <w:rPr>
                <w:noProof/>
                <w:webHidden/>
              </w:rPr>
              <w:fldChar w:fldCharType="begin"/>
            </w:r>
            <w:r>
              <w:rPr>
                <w:noProof/>
                <w:webHidden/>
              </w:rPr>
              <w:instrText xml:space="preserve"> PAGEREF _Toc185808802 \h </w:instrText>
            </w:r>
            <w:r>
              <w:rPr>
                <w:noProof/>
                <w:webHidden/>
              </w:rPr>
            </w:r>
            <w:r>
              <w:rPr>
                <w:noProof/>
                <w:webHidden/>
              </w:rPr>
              <w:fldChar w:fldCharType="separate"/>
            </w:r>
            <w:r>
              <w:rPr>
                <w:noProof/>
                <w:webHidden/>
              </w:rPr>
              <w:t>51</w:t>
            </w:r>
            <w:r>
              <w:rPr>
                <w:noProof/>
                <w:webHidden/>
              </w:rPr>
              <w:fldChar w:fldCharType="end"/>
            </w:r>
          </w:hyperlink>
        </w:p>
        <w:p w:rsidR="00CF224F" w:rsidRDefault="00CF224F">
          <w:pPr>
            <w:pStyle w:val="TOC1"/>
            <w:tabs>
              <w:tab w:val="right" w:leader="dot" w:pos="9890"/>
            </w:tabs>
            <w:rPr>
              <w:rFonts w:eastAsiaTheme="minorEastAsia"/>
              <w:noProof/>
              <w:sz w:val="22"/>
            </w:rPr>
          </w:pPr>
          <w:hyperlink w:anchor="_Toc185808803" w:history="1">
            <w:r w:rsidRPr="003A522F">
              <w:rPr>
                <w:rStyle w:val="Hyperlink"/>
                <w:rFonts w:cstheme="minorHAnsi"/>
                <w:noProof/>
              </w:rPr>
              <w:t>Self-Check -2</w:t>
            </w:r>
            <w:r>
              <w:rPr>
                <w:noProof/>
                <w:webHidden/>
              </w:rPr>
              <w:tab/>
            </w:r>
            <w:r>
              <w:rPr>
                <w:noProof/>
                <w:webHidden/>
              </w:rPr>
              <w:fldChar w:fldCharType="begin"/>
            </w:r>
            <w:r>
              <w:rPr>
                <w:noProof/>
                <w:webHidden/>
              </w:rPr>
              <w:instrText xml:space="preserve"> PAGEREF _Toc185808803 \h </w:instrText>
            </w:r>
            <w:r>
              <w:rPr>
                <w:noProof/>
                <w:webHidden/>
              </w:rPr>
            </w:r>
            <w:r>
              <w:rPr>
                <w:noProof/>
                <w:webHidden/>
              </w:rPr>
              <w:fldChar w:fldCharType="separate"/>
            </w:r>
            <w:r>
              <w:rPr>
                <w:noProof/>
                <w:webHidden/>
              </w:rPr>
              <w:t>54</w:t>
            </w:r>
            <w:r>
              <w:rPr>
                <w:noProof/>
                <w:webHidden/>
              </w:rPr>
              <w:fldChar w:fldCharType="end"/>
            </w:r>
          </w:hyperlink>
        </w:p>
        <w:p w:rsidR="00CF224F" w:rsidRDefault="00CF224F">
          <w:pPr>
            <w:pStyle w:val="TOC1"/>
            <w:tabs>
              <w:tab w:val="right" w:leader="dot" w:pos="9890"/>
            </w:tabs>
            <w:rPr>
              <w:rFonts w:eastAsiaTheme="minorEastAsia"/>
              <w:noProof/>
              <w:sz w:val="22"/>
            </w:rPr>
          </w:pPr>
          <w:hyperlink w:anchor="_Toc185808804" w:history="1">
            <w:r w:rsidRPr="003A522F">
              <w:rPr>
                <w:rStyle w:val="Hyperlink"/>
                <w:rFonts w:cstheme="minorHAnsi"/>
                <w:noProof/>
              </w:rPr>
              <w:t>Operation Sheet 2.1</w:t>
            </w:r>
            <w:r>
              <w:rPr>
                <w:noProof/>
                <w:webHidden/>
              </w:rPr>
              <w:tab/>
            </w:r>
            <w:r>
              <w:rPr>
                <w:noProof/>
                <w:webHidden/>
              </w:rPr>
              <w:fldChar w:fldCharType="begin"/>
            </w:r>
            <w:r>
              <w:rPr>
                <w:noProof/>
                <w:webHidden/>
              </w:rPr>
              <w:instrText xml:space="preserve"> PAGEREF _Toc185808804 \h </w:instrText>
            </w:r>
            <w:r>
              <w:rPr>
                <w:noProof/>
                <w:webHidden/>
              </w:rPr>
            </w:r>
            <w:r>
              <w:rPr>
                <w:noProof/>
                <w:webHidden/>
              </w:rPr>
              <w:fldChar w:fldCharType="separate"/>
            </w:r>
            <w:r>
              <w:rPr>
                <w:noProof/>
                <w:webHidden/>
              </w:rPr>
              <w:t>57</w:t>
            </w:r>
            <w:r>
              <w:rPr>
                <w:noProof/>
                <w:webHidden/>
              </w:rPr>
              <w:fldChar w:fldCharType="end"/>
            </w:r>
          </w:hyperlink>
        </w:p>
        <w:p w:rsidR="00CF224F" w:rsidRDefault="00CF224F">
          <w:pPr>
            <w:pStyle w:val="TOC1"/>
            <w:tabs>
              <w:tab w:val="right" w:leader="dot" w:pos="9890"/>
            </w:tabs>
            <w:rPr>
              <w:rFonts w:eastAsiaTheme="minorEastAsia"/>
              <w:noProof/>
              <w:sz w:val="22"/>
            </w:rPr>
          </w:pPr>
          <w:hyperlink w:anchor="_Toc185808805" w:history="1">
            <w:r w:rsidRPr="003A522F">
              <w:rPr>
                <w:rStyle w:val="Hyperlink"/>
                <w:rFonts w:ascii="Times New Roman" w:hAnsi="Times New Roman" w:cs="Times New Roman"/>
                <w:noProof/>
              </w:rPr>
              <w:t>LAP Test: 2</w:t>
            </w:r>
            <w:r>
              <w:rPr>
                <w:noProof/>
                <w:webHidden/>
              </w:rPr>
              <w:tab/>
            </w:r>
            <w:r>
              <w:rPr>
                <w:noProof/>
                <w:webHidden/>
              </w:rPr>
              <w:fldChar w:fldCharType="begin"/>
            </w:r>
            <w:r>
              <w:rPr>
                <w:noProof/>
                <w:webHidden/>
              </w:rPr>
              <w:instrText xml:space="preserve"> PAGEREF _Toc185808805 \h </w:instrText>
            </w:r>
            <w:r>
              <w:rPr>
                <w:noProof/>
                <w:webHidden/>
              </w:rPr>
            </w:r>
            <w:r>
              <w:rPr>
                <w:noProof/>
                <w:webHidden/>
              </w:rPr>
              <w:fldChar w:fldCharType="separate"/>
            </w:r>
            <w:r>
              <w:rPr>
                <w:noProof/>
                <w:webHidden/>
              </w:rPr>
              <w:t>59</w:t>
            </w:r>
            <w:r>
              <w:rPr>
                <w:noProof/>
                <w:webHidden/>
              </w:rPr>
              <w:fldChar w:fldCharType="end"/>
            </w:r>
          </w:hyperlink>
        </w:p>
        <w:p w:rsidR="00CF224F" w:rsidRDefault="00CF224F">
          <w:pPr>
            <w:pStyle w:val="TOC1"/>
            <w:tabs>
              <w:tab w:val="right" w:leader="dot" w:pos="9890"/>
            </w:tabs>
            <w:rPr>
              <w:rFonts w:eastAsiaTheme="minorEastAsia"/>
              <w:noProof/>
              <w:sz w:val="22"/>
            </w:rPr>
          </w:pPr>
          <w:hyperlink w:anchor="_Toc185808806" w:history="1">
            <w:r w:rsidRPr="003A522F">
              <w:rPr>
                <w:rStyle w:val="Hyperlink"/>
                <w:rFonts w:eastAsia="Times New Roman" w:cstheme="minorHAnsi"/>
                <w:noProof/>
              </w:rPr>
              <w:t xml:space="preserve">Unit Three: </w:t>
            </w:r>
            <w:r w:rsidRPr="003A522F">
              <w:rPr>
                <w:rStyle w:val="Hyperlink"/>
                <w:rFonts w:cstheme="minorHAnsi"/>
                <w:noProof/>
              </w:rPr>
              <w:t>Check Test Equipment before Use</w:t>
            </w:r>
            <w:r>
              <w:rPr>
                <w:noProof/>
                <w:webHidden/>
              </w:rPr>
              <w:tab/>
            </w:r>
            <w:r>
              <w:rPr>
                <w:noProof/>
                <w:webHidden/>
              </w:rPr>
              <w:fldChar w:fldCharType="begin"/>
            </w:r>
            <w:r>
              <w:rPr>
                <w:noProof/>
                <w:webHidden/>
              </w:rPr>
              <w:instrText xml:space="preserve"> PAGEREF _Toc185808806 \h </w:instrText>
            </w:r>
            <w:r>
              <w:rPr>
                <w:noProof/>
                <w:webHidden/>
              </w:rPr>
            </w:r>
            <w:r>
              <w:rPr>
                <w:noProof/>
                <w:webHidden/>
              </w:rPr>
              <w:fldChar w:fldCharType="separate"/>
            </w:r>
            <w:r>
              <w:rPr>
                <w:noProof/>
                <w:webHidden/>
              </w:rPr>
              <w:t>60</w:t>
            </w:r>
            <w:r>
              <w:rPr>
                <w:noProof/>
                <w:webHidden/>
              </w:rPr>
              <w:fldChar w:fldCharType="end"/>
            </w:r>
          </w:hyperlink>
        </w:p>
        <w:p w:rsidR="00CF224F" w:rsidRDefault="00CF224F">
          <w:pPr>
            <w:pStyle w:val="TOC2"/>
            <w:tabs>
              <w:tab w:val="right" w:leader="dot" w:pos="9890"/>
            </w:tabs>
            <w:rPr>
              <w:rFonts w:eastAsiaTheme="minorEastAsia"/>
              <w:noProof/>
              <w:sz w:val="22"/>
            </w:rPr>
          </w:pPr>
          <w:hyperlink w:anchor="_Toc185808807" w:history="1">
            <w:r w:rsidRPr="003A522F">
              <w:rPr>
                <w:rStyle w:val="Hyperlink"/>
                <w:noProof/>
              </w:rPr>
              <w:t>3.1 Test Equipment Setup</w:t>
            </w:r>
            <w:r>
              <w:rPr>
                <w:noProof/>
                <w:webHidden/>
              </w:rPr>
              <w:tab/>
            </w:r>
            <w:r>
              <w:rPr>
                <w:noProof/>
                <w:webHidden/>
              </w:rPr>
              <w:fldChar w:fldCharType="begin"/>
            </w:r>
            <w:r>
              <w:rPr>
                <w:noProof/>
                <w:webHidden/>
              </w:rPr>
              <w:instrText xml:space="preserve"> PAGEREF _Toc185808807 \h </w:instrText>
            </w:r>
            <w:r>
              <w:rPr>
                <w:noProof/>
                <w:webHidden/>
              </w:rPr>
            </w:r>
            <w:r>
              <w:rPr>
                <w:noProof/>
                <w:webHidden/>
              </w:rPr>
              <w:fldChar w:fldCharType="separate"/>
            </w:r>
            <w:r>
              <w:rPr>
                <w:noProof/>
                <w:webHidden/>
              </w:rPr>
              <w:t>61</w:t>
            </w:r>
            <w:r>
              <w:rPr>
                <w:noProof/>
                <w:webHidden/>
              </w:rPr>
              <w:fldChar w:fldCharType="end"/>
            </w:r>
          </w:hyperlink>
        </w:p>
        <w:p w:rsidR="00CF224F" w:rsidRDefault="00CF224F">
          <w:pPr>
            <w:pStyle w:val="TOC2"/>
            <w:tabs>
              <w:tab w:val="right" w:leader="dot" w:pos="9890"/>
            </w:tabs>
            <w:rPr>
              <w:rFonts w:eastAsiaTheme="minorEastAsia"/>
              <w:noProof/>
              <w:sz w:val="22"/>
            </w:rPr>
          </w:pPr>
          <w:hyperlink w:anchor="_Toc185808808" w:history="1">
            <w:r w:rsidRPr="003A522F">
              <w:rPr>
                <w:rStyle w:val="Hyperlink"/>
                <w:noProof/>
              </w:rPr>
              <w:t>3.2   Health and Safety Checks</w:t>
            </w:r>
            <w:r>
              <w:rPr>
                <w:noProof/>
                <w:webHidden/>
              </w:rPr>
              <w:tab/>
            </w:r>
            <w:r>
              <w:rPr>
                <w:noProof/>
                <w:webHidden/>
              </w:rPr>
              <w:fldChar w:fldCharType="begin"/>
            </w:r>
            <w:r>
              <w:rPr>
                <w:noProof/>
                <w:webHidden/>
              </w:rPr>
              <w:instrText xml:space="preserve"> PAGEREF _Toc185808808 \h </w:instrText>
            </w:r>
            <w:r>
              <w:rPr>
                <w:noProof/>
                <w:webHidden/>
              </w:rPr>
            </w:r>
            <w:r>
              <w:rPr>
                <w:noProof/>
                <w:webHidden/>
              </w:rPr>
              <w:fldChar w:fldCharType="separate"/>
            </w:r>
            <w:r>
              <w:rPr>
                <w:noProof/>
                <w:webHidden/>
              </w:rPr>
              <w:t>63</w:t>
            </w:r>
            <w:r>
              <w:rPr>
                <w:noProof/>
                <w:webHidden/>
              </w:rPr>
              <w:fldChar w:fldCharType="end"/>
            </w:r>
          </w:hyperlink>
        </w:p>
        <w:p w:rsidR="00CF224F" w:rsidRDefault="00CF224F">
          <w:pPr>
            <w:pStyle w:val="TOC2"/>
            <w:tabs>
              <w:tab w:val="right" w:leader="dot" w:pos="9890"/>
            </w:tabs>
            <w:rPr>
              <w:rFonts w:eastAsiaTheme="minorEastAsia"/>
              <w:noProof/>
              <w:sz w:val="22"/>
            </w:rPr>
          </w:pPr>
          <w:hyperlink w:anchor="_Toc185808809" w:history="1">
            <w:r w:rsidRPr="003A522F">
              <w:rPr>
                <w:rStyle w:val="Hyperlink"/>
                <w:noProof/>
              </w:rPr>
              <w:t>3.3 Faulty Equipment Identification</w:t>
            </w:r>
            <w:r>
              <w:rPr>
                <w:noProof/>
                <w:webHidden/>
              </w:rPr>
              <w:tab/>
            </w:r>
            <w:r>
              <w:rPr>
                <w:noProof/>
                <w:webHidden/>
              </w:rPr>
              <w:fldChar w:fldCharType="begin"/>
            </w:r>
            <w:r>
              <w:rPr>
                <w:noProof/>
                <w:webHidden/>
              </w:rPr>
              <w:instrText xml:space="preserve"> PAGEREF _Toc185808809 \h </w:instrText>
            </w:r>
            <w:r>
              <w:rPr>
                <w:noProof/>
                <w:webHidden/>
              </w:rPr>
            </w:r>
            <w:r>
              <w:rPr>
                <w:noProof/>
                <w:webHidden/>
              </w:rPr>
              <w:fldChar w:fldCharType="separate"/>
            </w:r>
            <w:r>
              <w:rPr>
                <w:noProof/>
                <w:webHidden/>
              </w:rPr>
              <w:t>65</w:t>
            </w:r>
            <w:r>
              <w:rPr>
                <w:noProof/>
                <w:webHidden/>
              </w:rPr>
              <w:fldChar w:fldCharType="end"/>
            </w:r>
          </w:hyperlink>
        </w:p>
        <w:p w:rsidR="00CF224F" w:rsidRDefault="00CF224F">
          <w:pPr>
            <w:pStyle w:val="TOC2"/>
            <w:tabs>
              <w:tab w:val="right" w:leader="dot" w:pos="9890"/>
            </w:tabs>
            <w:rPr>
              <w:rFonts w:eastAsiaTheme="minorEastAsia"/>
              <w:noProof/>
              <w:sz w:val="22"/>
            </w:rPr>
          </w:pPr>
          <w:hyperlink w:anchor="_Toc185808810" w:history="1">
            <w:r w:rsidRPr="003A522F">
              <w:rPr>
                <w:rStyle w:val="Hyperlink"/>
                <w:noProof/>
              </w:rPr>
              <w:t>3.4   Calibration Checks</w:t>
            </w:r>
            <w:r>
              <w:rPr>
                <w:noProof/>
                <w:webHidden/>
              </w:rPr>
              <w:tab/>
            </w:r>
            <w:r>
              <w:rPr>
                <w:noProof/>
                <w:webHidden/>
              </w:rPr>
              <w:fldChar w:fldCharType="begin"/>
            </w:r>
            <w:r>
              <w:rPr>
                <w:noProof/>
                <w:webHidden/>
              </w:rPr>
              <w:instrText xml:space="preserve"> PAGEREF _Toc185808810 \h </w:instrText>
            </w:r>
            <w:r>
              <w:rPr>
                <w:noProof/>
                <w:webHidden/>
              </w:rPr>
            </w:r>
            <w:r>
              <w:rPr>
                <w:noProof/>
                <w:webHidden/>
              </w:rPr>
              <w:fldChar w:fldCharType="separate"/>
            </w:r>
            <w:r>
              <w:rPr>
                <w:noProof/>
                <w:webHidden/>
              </w:rPr>
              <w:t>68</w:t>
            </w:r>
            <w:r>
              <w:rPr>
                <w:noProof/>
                <w:webHidden/>
              </w:rPr>
              <w:fldChar w:fldCharType="end"/>
            </w:r>
          </w:hyperlink>
        </w:p>
        <w:p w:rsidR="00CF224F" w:rsidRDefault="00CF224F">
          <w:pPr>
            <w:pStyle w:val="TOC1"/>
            <w:tabs>
              <w:tab w:val="right" w:leader="dot" w:pos="9890"/>
            </w:tabs>
            <w:rPr>
              <w:rFonts w:eastAsiaTheme="minorEastAsia"/>
              <w:noProof/>
              <w:sz w:val="22"/>
            </w:rPr>
          </w:pPr>
          <w:hyperlink w:anchor="_Toc185808811" w:history="1">
            <w:r w:rsidRPr="003A522F">
              <w:rPr>
                <w:rStyle w:val="Hyperlink"/>
                <w:rFonts w:cstheme="minorHAnsi"/>
                <w:noProof/>
              </w:rPr>
              <w:t>Self-Check -3</w:t>
            </w:r>
            <w:r>
              <w:rPr>
                <w:noProof/>
                <w:webHidden/>
              </w:rPr>
              <w:tab/>
            </w:r>
            <w:r>
              <w:rPr>
                <w:noProof/>
                <w:webHidden/>
              </w:rPr>
              <w:fldChar w:fldCharType="begin"/>
            </w:r>
            <w:r>
              <w:rPr>
                <w:noProof/>
                <w:webHidden/>
              </w:rPr>
              <w:instrText xml:space="preserve"> PAGEREF _Toc185808811 \h </w:instrText>
            </w:r>
            <w:r>
              <w:rPr>
                <w:noProof/>
                <w:webHidden/>
              </w:rPr>
            </w:r>
            <w:r>
              <w:rPr>
                <w:noProof/>
                <w:webHidden/>
              </w:rPr>
              <w:fldChar w:fldCharType="separate"/>
            </w:r>
            <w:r>
              <w:rPr>
                <w:noProof/>
                <w:webHidden/>
              </w:rPr>
              <w:t>71</w:t>
            </w:r>
            <w:r>
              <w:rPr>
                <w:noProof/>
                <w:webHidden/>
              </w:rPr>
              <w:fldChar w:fldCharType="end"/>
            </w:r>
          </w:hyperlink>
        </w:p>
        <w:p w:rsidR="00CF224F" w:rsidRDefault="00CF224F">
          <w:pPr>
            <w:pStyle w:val="TOC1"/>
            <w:tabs>
              <w:tab w:val="right" w:leader="dot" w:pos="9890"/>
            </w:tabs>
            <w:rPr>
              <w:rFonts w:eastAsiaTheme="minorEastAsia"/>
              <w:noProof/>
              <w:sz w:val="22"/>
            </w:rPr>
          </w:pPr>
          <w:hyperlink w:anchor="_Toc185808812" w:history="1">
            <w:r w:rsidRPr="003A522F">
              <w:rPr>
                <w:rStyle w:val="Hyperlink"/>
                <w:rFonts w:cstheme="minorHAnsi"/>
                <w:noProof/>
              </w:rPr>
              <w:t>Operation Sheet-3.1</w:t>
            </w:r>
            <w:r>
              <w:rPr>
                <w:noProof/>
                <w:webHidden/>
              </w:rPr>
              <w:tab/>
            </w:r>
            <w:r>
              <w:rPr>
                <w:noProof/>
                <w:webHidden/>
              </w:rPr>
              <w:fldChar w:fldCharType="begin"/>
            </w:r>
            <w:r>
              <w:rPr>
                <w:noProof/>
                <w:webHidden/>
              </w:rPr>
              <w:instrText xml:space="preserve"> PAGEREF _Toc185808812 \h </w:instrText>
            </w:r>
            <w:r>
              <w:rPr>
                <w:noProof/>
                <w:webHidden/>
              </w:rPr>
            </w:r>
            <w:r>
              <w:rPr>
                <w:noProof/>
                <w:webHidden/>
              </w:rPr>
              <w:fldChar w:fldCharType="separate"/>
            </w:r>
            <w:r>
              <w:rPr>
                <w:noProof/>
                <w:webHidden/>
              </w:rPr>
              <w:t>73</w:t>
            </w:r>
            <w:r>
              <w:rPr>
                <w:noProof/>
                <w:webHidden/>
              </w:rPr>
              <w:fldChar w:fldCharType="end"/>
            </w:r>
          </w:hyperlink>
        </w:p>
        <w:p w:rsidR="00CF224F" w:rsidRDefault="00CF224F">
          <w:pPr>
            <w:pStyle w:val="TOC1"/>
            <w:tabs>
              <w:tab w:val="right" w:leader="dot" w:pos="9890"/>
            </w:tabs>
            <w:rPr>
              <w:rFonts w:eastAsiaTheme="minorEastAsia"/>
              <w:noProof/>
              <w:sz w:val="22"/>
            </w:rPr>
          </w:pPr>
          <w:hyperlink w:anchor="_Toc185808813" w:history="1">
            <w:r w:rsidRPr="003A522F">
              <w:rPr>
                <w:rStyle w:val="Hyperlink"/>
                <w:rFonts w:ascii="Times New Roman" w:hAnsi="Times New Roman" w:cs="Times New Roman"/>
                <w:noProof/>
              </w:rPr>
              <w:t>LAP Test: 3</w:t>
            </w:r>
            <w:r>
              <w:rPr>
                <w:noProof/>
                <w:webHidden/>
              </w:rPr>
              <w:tab/>
            </w:r>
            <w:r>
              <w:rPr>
                <w:noProof/>
                <w:webHidden/>
              </w:rPr>
              <w:fldChar w:fldCharType="begin"/>
            </w:r>
            <w:r>
              <w:rPr>
                <w:noProof/>
                <w:webHidden/>
              </w:rPr>
              <w:instrText xml:space="preserve"> PAGEREF _Toc185808813 \h </w:instrText>
            </w:r>
            <w:r>
              <w:rPr>
                <w:noProof/>
                <w:webHidden/>
              </w:rPr>
            </w:r>
            <w:r>
              <w:rPr>
                <w:noProof/>
                <w:webHidden/>
              </w:rPr>
              <w:fldChar w:fldCharType="separate"/>
            </w:r>
            <w:r>
              <w:rPr>
                <w:noProof/>
                <w:webHidden/>
              </w:rPr>
              <w:t>75</w:t>
            </w:r>
            <w:r>
              <w:rPr>
                <w:noProof/>
                <w:webHidden/>
              </w:rPr>
              <w:fldChar w:fldCharType="end"/>
            </w:r>
          </w:hyperlink>
        </w:p>
        <w:p w:rsidR="00CF224F" w:rsidRDefault="00CF224F">
          <w:pPr>
            <w:pStyle w:val="TOC1"/>
            <w:tabs>
              <w:tab w:val="right" w:leader="dot" w:pos="9890"/>
            </w:tabs>
            <w:rPr>
              <w:rFonts w:eastAsiaTheme="minorEastAsia"/>
              <w:noProof/>
              <w:sz w:val="22"/>
            </w:rPr>
          </w:pPr>
          <w:hyperlink w:anchor="_Toc185808814" w:history="1">
            <w:r w:rsidRPr="003A522F">
              <w:rPr>
                <w:rStyle w:val="Hyperlink"/>
                <w:rFonts w:eastAsia="Times New Roman" w:cstheme="minorHAnsi"/>
                <w:noProof/>
              </w:rPr>
              <w:t xml:space="preserve">Unit Four: </w:t>
            </w:r>
            <w:r w:rsidRPr="003A522F">
              <w:rPr>
                <w:rStyle w:val="Hyperlink"/>
                <w:rFonts w:cstheme="minorHAnsi"/>
                <w:noProof/>
              </w:rPr>
              <w:t>Conduct Test to Determine Sample Properties</w:t>
            </w:r>
            <w:r>
              <w:rPr>
                <w:noProof/>
                <w:webHidden/>
              </w:rPr>
              <w:tab/>
            </w:r>
            <w:r>
              <w:rPr>
                <w:noProof/>
                <w:webHidden/>
              </w:rPr>
              <w:fldChar w:fldCharType="begin"/>
            </w:r>
            <w:r>
              <w:rPr>
                <w:noProof/>
                <w:webHidden/>
              </w:rPr>
              <w:instrText xml:space="preserve"> PAGEREF _Toc185808814 \h </w:instrText>
            </w:r>
            <w:r>
              <w:rPr>
                <w:noProof/>
                <w:webHidden/>
              </w:rPr>
            </w:r>
            <w:r>
              <w:rPr>
                <w:noProof/>
                <w:webHidden/>
              </w:rPr>
              <w:fldChar w:fldCharType="separate"/>
            </w:r>
            <w:r>
              <w:rPr>
                <w:noProof/>
                <w:webHidden/>
              </w:rPr>
              <w:t>76</w:t>
            </w:r>
            <w:r>
              <w:rPr>
                <w:noProof/>
                <w:webHidden/>
              </w:rPr>
              <w:fldChar w:fldCharType="end"/>
            </w:r>
          </w:hyperlink>
        </w:p>
        <w:p w:rsidR="00CF224F" w:rsidRDefault="00CF224F">
          <w:pPr>
            <w:pStyle w:val="TOC2"/>
            <w:tabs>
              <w:tab w:val="right" w:leader="dot" w:pos="9890"/>
            </w:tabs>
            <w:rPr>
              <w:rFonts w:eastAsiaTheme="minorEastAsia"/>
              <w:noProof/>
              <w:sz w:val="22"/>
            </w:rPr>
          </w:pPr>
          <w:hyperlink w:anchor="_Toc185808815" w:history="1">
            <w:r w:rsidRPr="003A522F">
              <w:rPr>
                <w:rStyle w:val="Hyperlink"/>
                <w:noProof/>
              </w:rPr>
              <w:t>4.1 Test Method Execution</w:t>
            </w:r>
            <w:r>
              <w:rPr>
                <w:noProof/>
                <w:webHidden/>
              </w:rPr>
              <w:tab/>
            </w:r>
            <w:r>
              <w:rPr>
                <w:noProof/>
                <w:webHidden/>
              </w:rPr>
              <w:fldChar w:fldCharType="begin"/>
            </w:r>
            <w:r>
              <w:rPr>
                <w:noProof/>
                <w:webHidden/>
              </w:rPr>
              <w:instrText xml:space="preserve"> PAGEREF _Toc185808815 \h </w:instrText>
            </w:r>
            <w:r>
              <w:rPr>
                <w:noProof/>
                <w:webHidden/>
              </w:rPr>
            </w:r>
            <w:r>
              <w:rPr>
                <w:noProof/>
                <w:webHidden/>
              </w:rPr>
              <w:fldChar w:fldCharType="separate"/>
            </w:r>
            <w:r>
              <w:rPr>
                <w:noProof/>
                <w:webHidden/>
              </w:rPr>
              <w:t>77</w:t>
            </w:r>
            <w:r>
              <w:rPr>
                <w:noProof/>
                <w:webHidden/>
              </w:rPr>
              <w:fldChar w:fldCharType="end"/>
            </w:r>
          </w:hyperlink>
        </w:p>
        <w:p w:rsidR="00CF224F" w:rsidRDefault="00CF224F">
          <w:pPr>
            <w:pStyle w:val="TOC2"/>
            <w:tabs>
              <w:tab w:val="right" w:leader="dot" w:pos="9890"/>
            </w:tabs>
            <w:rPr>
              <w:rFonts w:eastAsiaTheme="minorEastAsia"/>
              <w:noProof/>
              <w:sz w:val="22"/>
            </w:rPr>
          </w:pPr>
          <w:hyperlink w:anchor="_Toc185808816" w:history="1">
            <w:r w:rsidRPr="003A522F">
              <w:rPr>
                <w:rStyle w:val="Hyperlink"/>
                <w:noProof/>
              </w:rPr>
              <w:t>4.2   Data Recording</w:t>
            </w:r>
            <w:r>
              <w:rPr>
                <w:noProof/>
                <w:webHidden/>
              </w:rPr>
              <w:tab/>
            </w:r>
            <w:r>
              <w:rPr>
                <w:noProof/>
                <w:webHidden/>
              </w:rPr>
              <w:fldChar w:fldCharType="begin"/>
            </w:r>
            <w:r>
              <w:rPr>
                <w:noProof/>
                <w:webHidden/>
              </w:rPr>
              <w:instrText xml:space="preserve"> PAGEREF _Toc185808816 \h </w:instrText>
            </w:r>
            <w:r>
              <w:rPr>
                <w:noProof/>
                <w:webHidden/>
              </w:rPr>
            </w:r>
            <w:r>
              <w:rPr>
                <w:noProof/>
                <w:webHidden/>
              </w:rPr>
              <w:fldChar w:fldCharType="separate"/>
            </w:r>
            <w:r>
              <w:rPr>
                <w:noProof/>
                <w:webHidden/>
              </w:rPr>
              <w:t>95</w:t>
            </w:r>
            <w:r>
              <w:rPr>
                <w:noProof/>
                <w:webHidden/>
              </w:rPr>
              <w:fldChar w:fldCharType="end"/>
            </w:r>
          </w:hyperlink>
        </w:p>
        <w:p w:rsidR="00CF224F" w:rsidRDefault="00CF224F">
          <w:pPr>
            <w:pStyle w:val="TOC2"/>
            <w:tabs>
              <w:tab w:val="right" w:leader="dot" w:pos="9890"/>
            </w:tabs>
            <w:rPr>
              <w:rFonts w:eastAsiaTheme="minorEastAsia"/>
              <w:noProof/>
              <w:sz w:val="22"/>
            </w:rPr>
          </w:pPr>
          <w:hyperlink w:anchor="_Toc185808817" w:history="1">
            <w:r w:rsidRPr="003A522F">
              <w:rPr>
                <w:rStyle w:val="Hyperlink"/>
                <w:noProof/>
              </w:rPr>
              <w:t>4.3 Error Recognition and Correction</w:t>
            </w:r>
            <w:r>
              <w:rPr>
                <w:noProof/>
                <w:webHidden/>
              </w:rPr>
              <w:tab/>
            </w:r>
            <w:r>
              <w:rPr>
                <w:noProof/>
                <w:webHidden/>
              </w:rPr>
              <w:fldChar w:fldCharType="begin"/>
            </w:r>
            <w:r>
              <w:rPr>
                <w:noProof/>
                <w:webHidden/>
              </w:rPr>
              <w:instrText xml:space="preserve"> PAGEREF _Toc185808817 \h </w:instrText>
            </w:r>
            <w:r>
              <w:rPr>
                <w:noProof/>
                <w:webHidden/>
              </w:rPr>
            </w:r>
            <w:r>
              <w:rPr>
                <w:noProof/>
                <w:webHidden/>
              </w:rPr>
              <w:fldChar w:fldCharType="separate"/>
            </w:r>
            <w:r>
              <w:rPr>
                <w:noProof/>
                <w:webHidden/>
              </w:rPr>
              <w:t>96</w:t>
            </w:r>
            <w:r>
              <w:rPr>
                <w:noProof/>
                <w:webHidden/>
              </w:rPr>
              <w:fldChar w:fldCharType="end"/>
            </w:r>
          </w:hyperlink>
        </w:p>
        <w:p w:rsidR="00CF224F" w:rsidRDefault="00CF224F">
          <w:pPr>
            <w:pStyle w:val="TOC2"/>
            <w:tabs>
              <w:tab w:val="right" w:leader="dot" w:pos="9890"/>
            </w:tabs>
            <w:rPr>
              <w:rFonts w:eastAsiaTheme="minorEastAsia"/>
              <w:noProof/>
              <w:sz w:val="22"/>
            </w:rPr>
          </w:pPr>
          <w:hyperlink w:anchor="_Toc185808818" w:history="1">
            <w:r w:rsidRPr="003A522F">
              <w:rPr>
                <w:rStyle w:val="Hyperlink"/>
                <w:noProof/>
              </w:rPr>
              <w:t>4.4   Seeking Technical Advice</w:t>
            </w:r>
            <w:r>
              <w:rPr>
                <w:noProof/>
                <w:webHidden/>
              </w:rPr>
              <w:tab/>
            </w:r>
            <w:r>
              <w:rPr>
                <w:noProof/>
                <w:webHidden/>
              </w:rPr>
              <w:fldChar w:fldCharType="begin"/>
            </w:r>
            <w:r>
              <w:rPr>
                <w:noProof/>
                <w:webHidden/>
              </w:rPr>
              <w:instrText xml:space="preserve"> PAGEREF _Toc185808818 \h </w:instrText>
            </w:r>
            <w:r>
              <w:rPr>
                <w:noProof/>
                <w:webHidden/>
              </w:rPr>
            </w:r>
            <w:r>
              <w:rPr>
                <w:noProof/>
                <w:webHidden/>
              </w:rPr>
              <w:fldChar w:fldCharType="separate"/>
            </w:r>
            <w:r>
              <w:rPr>
                <w:noProof/>
                <w:webHidden/>
              </w:rPr>
              <w:t>99</w:t>
            </w:r>
            <w:r>
              <w:rPr>
                <w:noProof/>
                <w:webHidden/>
              </w:rPr>
              <w:fldChar w:fldCharType="end"/>
            </w:r>
          </w:hyperlink>
        </w:p>
        <w:p w:rsidR="00CF224F" w:rsidRDefault="00CF224F">
          <w:pPr>
            <w:pStyle w:val="TOC2"/>
            <w:tabs>
              <w:tab w:val="right" w:leader="dot" w:pos="9890"/>
            </w:tabs>
            <w:rPr>
              <w:rFonts w:eastAsiaTheme="minorEastAsia"/>
              <w:noProof/>
              <w:sz w:val="22"/>
            </w:rPr>
          </w:pPr>
          <w:hyperlink w:anchor="_Toc185808819" w:history="1">
            <w:r w:rsidRPr="003A522F">
              <w:rPr>
                <w:rStyle w:val="Hyperlink"/>
                <w:noProof/>
              </w:rPr>
              <w:t>4.5   Equipment Shutdown</w:t>
            </w:r>
            <w:r>
              <w:rPr>
                <w:noProof/>
                <w:webHidden/>
              </w:rPr>
              <w:tab/>
            </w:r>
            <w:r>
              <w:rPr>
                <w:noProof/>
                <w:webHidden/>
              </w:rPr>
              <w:fldChar w:fldCharType="begin"/>
            </w:r>
            <w:r>
              <w:rPr>
                <w:noProof/>
                <w:webHidden/>
              </w:rPr>
              <w:instrText xml:space="preserve"> PAGEREF _Toc185808819 \h </w:instrText>
            </w:r>
            <w:r>
              <w:rPr>
                <w:noProof/>
                <w:webHidden/>
              </w:rPr>
            </w:r>
            <w:r>
              <w:rPr>
                <w:noProof/>
                <w:webHidden/>
              </w:rPr>
              <w:fldChar w:fldCharType="separate"/>
            </w:r>
            <w:r>
              <w:rPr>
                <w:noProof/>
                <w:webHidden/>
              </w:rPr>
              <w:t>101</w:t>
            </w:r>
            <w:r>
              <w:rPr>
                <w:noProof/>
                <w:webHidden/>
              </w:rPr>
              <w:fldChar w:fldCharType="end"/>
            </w:r>
          </w:hyperlink>
        </w:p>
        <w:p w:rsidR="00CF224F" w:rsidRDefault="00CF224F">
          <w:pPr>
            <w:pStyle w:val="TOC1"/>
            <w:tabs>
              <w:tab w:val="right" w:leader="dot" w:pos="9890"/>
            </w:tabs>
            <w:rPr>
              <w:rFonts w:eastAsiaTheme="minorEastAsia"/>
              <w:noProof/>
              <w:sz w:val="22"/>
            </w:rPr>
          </w:pPr>
          <w:hyperlink w:anchor="_Toc185808820" w:history="1">
            <w:r w:rsidRPr="003A522F">
              <w:rPr>
                <w:rStyle w:val="Hyperlink"/>
                <w:rFonts w:ascii="Times New Roman" w:hAnsi="Times New Roman" w:cs="Times New Roman"/>
                <w:noProof/>
              </w:rPr>
              <w:t>Self-Check -4</w:t>
            </w:r>
            <w:r>
              <w:rPr>
                <w:noProof/>
                <w:webHidden/>
              </w:rPr>
              <w:tab/>
            </w:r>
            <w:r>
              <w:rPr>
                <w:noProof/>
                <w:webHidden/>
              </w:rPr>
              <w:fldChar w:fldCharType="begin"/>
            </w:r>
            <w:r>
              <w:rPr>
                <w:noProof/>
                <w:webHidden/>
              </w:rPr>
              <w:instrText xml:space="preserve"> PAGEREF _Toc185808820 \h </w:instrText>
            </w:r>
            <w:r>
              <w:rPr>
                <w:noProof/>
                <w:webHidden/>
              </w:rPr>
            </w:r>
            <w:r>
              <w:rPr>
                <w:noProof/>
                <w:webHidden/>
              </w:rPr>
              <w:fldChar w:fldCharType="separate"/>
            </w:r>
            <w:r>
              <w:rPr>
                <w:noProof/>
                <w:webHidden/>
              </w:rPr>
              <w:t>104</w:t>
            </w:r>
            <w:r>
              <w:rPr>
                <w:noProof/>
                <w:webHidden/>
              </w:rPr>
              <w:fldChar w:fldCharType="end"/>
            </w:r>
          </w:hyperlink>
        </w:p>
        <w:p w:rsidR="00CF224F" w:rsidRDefault="00CF224F">
          <w:pPr>
            <w:pStyle w:val="TOC1"/>
            <w:tabs>
              <w:tab w:val="right" w:leader="dot" w:pos="9890"/>
            </w:tabs>
            <w:rPr>
              <w:rFonts w:eastAsiaTheme="minorEastAsia"/>
              <w:noProof/>
              <w:sz w:val="22"/>
            </w:rPr>
          </w:pPr>
          <w:hyperlink w:anchor="_Toc185808821" w:history="1">
            <w:r w:rsidRPr="003A522F">
              <w:rPr>
                <w:rStyle w:val="Hyperlink"/>
                <w:rFonts w:ascii="Times New Roman" w:hAnsi="Times New Roman" w:cs="Times New Roman"/>
                <w:noProof/>
              </w:rPr>
              <w:t>Operation Sheets -4.1</w:t>
            </w:r>
            <w:r>
              <w:rPr>
                <w:noProof/>
                <w:webHidden/>
              </w:rPr>
              <w:tab/>
            </w:r>
            <w:r>
              <w:rPr>
                <w:noProof/>
                <w:webHidden/>
              </w:rPr>
              <w:fldChar w:fldCharType="begin"/>
            </w:r>
            <w:r>
              <w:rPr>
                <w:noProof/>
                <w:webHidden/>
              </w:rPr>
              <w:instrText xml:space="preserve"> PAGEREF _Toc185808821 \h </w:instrText>
            </w:r>
            <w:r>
              <w:rPr>
                <w:noProof/>
                <w:webHidden/>
              </w:rPr>
            </w:r>
            <w:r>
              <w:rPr>
                <w:noProof/>
                <w:webHidden/>
              </w:rPr>
              <w:fldChar w:fldCharType="separate"/>
            </w:r>
            <w:r>
              <w:rPr>
                <w:noProof/>
                <w:webHidden/>
              </w:rPr>
              <w:t>106</w:t>
            </w:r>
            <w:r>
              <w:rPr>
                <w:noProof/>
                <w:webHidden/>
              </w:rPr>
              <w:fldChar w:fldCharType="end"/>
            </w:r>
          </w:hyperlink>
        </w:p>
        <w:p w:rsidR="00CF224F" w:rsidRDefault="00CF224F">
          <w:pPr>
            <w:pStyle w:val="TOC1"/>
            <w:tabs>
              <w:tab w:val="right" w:leader="dot" w:pos="9890"/>
            </w:tabs>
            <w:rPr>
              <w:rFonts w:eastAsiaTheme="minorEastAsia"/>
              <w:noProof/>
              <w:sz w:val="22"/>
            </w:rPr>
          </w:pPr>
          <w:hyperlink w:anchor="_Toc185808822" w:history="1">
            <w:r w:rsidRPr="003A522F">
              <w:rPr>
                <w:rStyle w:val="Hyperlink"/>
                <w:rFonts w:ascii="Times New Roman" w:hAnsi="Times New Roman" w:cs="Times New Roman"/>
                <w:noProof/>
              </w:rPr>
              <w:t>Operation Sheets -4.2</w:t>
            </w:r>
            <w:r>
              <w:rPr>
                <w:noProof/>
                <w:webHidden/>
              </w:rPr>
              <w:tab/>
            </w:r>
            <w:r>
              <w:rPr>
                <w:noProof/>
                <w:webHidden/>
              </w:rPr>
              <w:fldChar w:fldCharType="begin"/>
            </w:r>
            <w:r>
              <w:rPr>
                <w:noProof/>
                <w:webHidden/>
              </w:rPr>
              <w:instrText xml:space="preserve"> PAGEREF _Toc185808822 \h </w:instrText>
            </w:r>
            <w:r>
              <w:rPr>
                <w:noProof/>
                <w:webHidden/>
              </w:rPr>
            </w:r>
            <w:r>
              <w:rPr>
                <w:noProof/>
                <w:webHidden/>
              </w:rPr>
              <w:fldChar w:fldCharType="separate"/>
            </w:r>
            <w:r>
              <w:rPr>
                <w:noProof/>
                <w:webHidden/>
              </w:rPr>
              <w:t>107</w:t>
            </w:r>
            <w:r>
              <w:rPr>
                <w:noProof/>
                <w:webHidden/>
              </w:rPr>
              <w:fldChar w:fldCharType="end"/>
            </w:r>
          </w:hyperlink>
        </w:p>
        <w:p w:rsidR="00CF224F" w:rsidRDefault="00CF224F">
          <w:pPr>
            <w:pStyle w:val="TOC1"/>
            <w:tabs>
              <w:tab w:val="right" w:leader="dot" w:pos="9890"/>
            </w:tabs>
            <w:rPr>
              <w:rFonts w:eastAsiaTheme="minorEastAsia"/>
              <w:noProof/>
              <w:sz w:val="22"/>
            </w:rPr>
          </w:pPr>
          <w:hyperlink w:anchor="_Toc185808823" w:history="1">
            <w:r w:rsidRPr="003A522F">
              <w:rPr>
                <w:rStyle w:val="Hyperlink"/>
                <w:rFonts w:ascii="Times New Roman" w:hAnsi="Times New Roman" w:cs="Times New Roman"/>
                <w:noProof/>
              </w:rPr>
              <w:t>Operation Sheets -4.3</w:t>
            </w:r>
            <w:r>
              <w:rPr>
                <w:noProof/>
                <w:webHidden/>
              </w:rPr>
              <w:tab/>
            </w:r>
            <w:r>
              <w:rPr>
                <w:noProof/>
                <w:webHidden/>
              </w:rPr>
              <w:fldChar w:fldCharType="begin"/>
            </w:r>
            <w:r>
              <w:rPr>
                <w:noProof/>
                <w:webHidden/>
              </w:rPr>
              <w:instrText xml:space="preserve"> PAGEREF _Toc185808823 \h </w:instrText>
            </w:r>
            <w:r>
              <w:rPr>
                <w:noProof/>
                <w:webHidden/>
              </w:rPr>
            </w:r>
            <w:r>
              <w:rPr>
                <w:noProof/>
                <w:webHidden/>
              </w:rPr>
              <w:fldChar w:fldCharType="separate"/>
            </w:r>
            <w:r>
              <w:rPr>
                <w:noProof/>
                <w:webHidden/>
              </w:rPr>
              <w:t>108</w:t>
            </w:r>
            <w:r>
              <w:rPr>
                <w:noProof/>
                <w:webHidden/>
              </w:rPr>
              <w:fldChar w:fldCharType="end"/>
            </w:r>
          </w:hyperlink>
        </w:p>
        <w:p w:rsidR="00CF224F" w:rsidRDefault="00CF224F">
          <w:pPr>
            <w:pStyle w:val="TOC1"/>
            <w:tabs>
              <w:tab w:val="right" w:leader="dot" w:pos="9890"/>
            </w:tabs>
            <w:rPr>
              <w:rFonts w:eastAsiaTheme="minorEastAsia"/>
              <w:noProof/>
              <w:sz w:val="22"/>
            </w:rPr>
          </w:pPr>
          <w:hyperlink w:anchor="_Toc185808824" w:history="1">
            <w:r w:rsidRPr="003A522F">
              <w:rPr>
                <w:rStyle w:val="Hyperlink"/>
                <w:rFonts w:ascii="Times New Roman" w:hAnsi="Times New Roman" w:cs="Times New Roman"/>
                <w:noProof/>
              </w:rPr>
              <w:t>Operation Sheets -4.4</w:t>
            </w:r>
            <w:r>
              <w:rPr>
                <w:noProof/>
                <w:webHidden/>
              </w:rPr>
              <w:tab/>
            </w:r>
            <w:r>
              <w:rPr>
                <w:noProof/>
                <w:webHidden/>
              </w:rPr>
              <w:fldChar w:fldCharType="begin"/>
            </w:r>
            <w:r>
              <w:rPr>
                <w:noProof/>
                <w:webHidden/>
              </w:rPr>
              <w:instrText xml:space="preserve"> PAGEREF _Toc185808824 \h </w:instrText>
            </w:r>
            <w:r>
              <w:rPr>
                <w:noProof/>
                <w:webHidden/>
              </w:rPr>
            </w:r>
            <w:r>
              <w:rPr>
                <w:noProof/>
                <w:webHidden/>
              </w:rPr>
              <w:fldChar w:fldCharType="separate"/>
            </w:r>
            <w:r>
              <w:rPr>
                <w:noProof/>
                <w:webHidden/>
              </w:rPr>
              <w:t>110</w:t>
            </w:r>
            <w:r>
              <w:rPr>
                <w:noProof/>
                <w:webHidden/>
              </w:rPr>
              <w:fldChar w:fldCharType="end"/>
            </w:r>
          </w:hyperlink>
        </w:p>
        <w:p w:rsidR="00CF224F" w:rsidRDefault="00CF224F">
          <w:pPr>
            <w:pStyle w:val="TOC1"/>
            <w:tabs>
              <w:tab w:val="right" w:leader="dot" w:pos="9890"/>
            </w:tabs>
            <w:rPr>
              <w:rFonts w:eastAsiaTheme="minorEastAsia"/>
              <w:noProof/>
              <w:sz w:val="22"/>
            </w:rPr>
          </w:pPr>
          <w:hyperlink w:anchor="_Toc185808825" w:history="1">
            <w:r w:rsidRPr="003A522F">
              <w:rPr>
                <w:rStyle w:val="Hyperlink"/>
                <w:rFonts w:ascii="Times New Roman" w:hAnsi="Times New Roman" w:cs="Times New Roman"/>
                <w:noProof/>
              </w:rPr>
              <w:t>Operation Sheets -4.5</w:t>
            </w:r>
            <w:r>
              <w:rPr>
                <w:noProof/>
                <w:webHidden/>
              </w:rPr>
              <w:tab/>
            </w:r>
            <w:r>
              <w:rPr>
                <w:noProof/>
                <w:webHidden/>
              </w:rPr>
              <w:fldChar w:fldCharType="begin"/>
            </w:r>
            <w:r>
              <w:rPr>
                <w:noProof/>
                <w:webHidden/>
              </w:rPr>
              <w:instrText xml:space="preserve"> PAGEREF _Toc185808825 \h </w:instrText>
            </w:r>
            <w:r>
              <w:rPr>
                <w:noProof/>
                <w:webHidden/>
              </w:rPr>
            </w:r>
            <w:r>
              <w:rPr>
                <w:noProof/>
                <w:webHidden/>
              </w:rPr>
              <w:fldChar w:fldCharType="separate"/>
            </w:r>
            <w:r>
              <w:rPr>
                <w:noProof/>
                <w:webHidden/>
              </w:rPr>
              <w:t>111</w:t>
            </w:r>
            <w:r>
              <w:rPr>
                <w:noProof/>
                <w:webHidden/>
              </w:rPr>
              <w:fldChar w:fldCharType="end"/>
            </w:r>
          </w:hyperlink>
        </w:p>
        <w:p w:rsidR="00CF224F" w:rsidRDefault="00CF224F">
          <w:pPr>
            <w:pStyle w:val="TOC1"/>
            <w:tabs>
              <w:tab w:val="right" w:leader="dot" w:pos="9890"/>
            </w:tabs>
            <w:rPr>
              <w:rFonts w:eastAsiaTheme="minorEastAsia"/>
              <w:noProof/>
              <w:sz w:val="22"/>
            </w:rPr>
          </w:pPr>
          <w:hyperlink w:anchor="_Toc185808826" w:history="1">
            <w:r w:rsidRPr="003A522F">
              <w:rPr>
                <w:rStyle w:val="Hyperlink"/>
                <w:rFonts w:ascii="Times New Roman" w:hAnsi="Times New Roman" w:cs="Times New Roman"/>
                <w:noProof/>
              </w:rPr>
              <w:t>LAP Test: 4</w:t>
            </w:r>
            <w:r>
              <w:rPr>
                <w:noProof/>
                <w:webHidden/>
              </w:rPr>
              <w:tab/>
            </w:r>
            <w:r>
              <w:rPr>
                <w:noProof/>
                <w:webHidden/>
              </w:rPr>
              <w:fldChar w:fldCharType="begin"/>
            </w:r>
            <w:r>
              <w:rPr>
                <w:noProof/>
                <w:webHidden/>
              </w:rPr>
              <w:instrText xml:space="preserve"> PAGEREF _Toc185808826 \h </w:instrText>
            </w:r>
            <w:r>
              <w:rPr>
                <w:noProof/>
                <w:webHidden/>
              </w:rPr>
            </w:r>
            <w:r>
              <w:rPr>
                <w:noProof/>
                <w:webHidden/>
              </w:rPr>
              <w:fldChar w:fldCharType="separate"/>
            </w:r>
            <w:r>
              <w:rPr>
                <w:noProof/>
                <w:webHidden/>
              </w:rPr>
              <w:t>112</w:t>
            </w:r>
            <w:r>
              <w:rPr>
                <w:noProof/>
                <w:webHidden/>
              </w:rPr>
              <w:fldChar w:fldCharType="end"/>
            </w:r>
          </w:hyperlink>
        </w:p>
        <w:p w:rsidR="00CF224F" w:rsidRDefault="00CF224F">
          <w:pPr>
            <w:pStyle w:val="TOC1"/>
            <w:tabs>
              <w:tab w:val="right" w:leader="dot" w:pos="9890"/>
            </w:tabs>
            <w:rPr>
              <w:rFonts w:eastAsiaTheme="minorEastAsia"/>
              <w:noProof/>
              <w:sz w:val="22"/>
            </w:rPr>
          </w:pPr>
          <w:hyperlink w:anchor="_Toc185808827" w:history="1">
            <w:r w:rsidRPr="003A522F">
              <w:rPr>
                <w:rStyle w:val="Hyperlink"/>
                <w:rFonts w:eastAsia="Times New Roman" w:cstheme="minorHAnsi"/>
                <w:noProof/>
              </w:rPr>
              <w:t xml:space="preserve">Unit Five: </w:t>
            </w:r>
            <w:r w:rsidRPr="003A522F">
              <w:rPr>
                <w:rStyle w:val="Hyperlink"/>
                <w:rFonts w:cstheme="minorHAnsi"/>
                <w:noProof/>
              </w:rPr>
              <w:t>Process and Interpret Data</w:t>
            </w:r>
            <w:r>
              <w:rPr>
                <w:noProof/>
                <w:webHidden/>
              </w:rPr>
              <w:tab/>
            </w:r>
            <w:r>
              <w:rPr>
                <w:noProof/>
                <w:webHidden/>
              </w:rPr>
              <w:fldChar w:fldCharType="begin"/>
            </w:r>
            <w:r>
              <w:rPr>
                <w:noProof/>
                <w:webHidden/>
              </w:rPr>
              <w:instrText xml:space="preserve"> PAGEREF _Toc185808827 \h </w:instrText>
            </w:r>
            <w:r>
              <w:rPr>
                <w:noProof/>
                <w:webHidden/>
              </w:rPr>
            </w:r>
            <w:r>
              <w:rPr>
                <w:noProof/>
                <w:webHidden/>
              </w:rPr>
              <w:fldChar w:fldCharType="separate"/>
            </w:r>
            <w:r>
              <w:rPr>
                <w:noProof/>
                <w:webHidden/>
              </w:rPr>
              <w:t>113</w:t>
            </w:r>
            <w:r>
              <w:rPr>
                <w:noProof/>
                <w:webHidden/>
              </w:rPr>
              <w:fldChar w:fldCharType="end"/>
            </w:r>
          </w:hyperlink>
        </w:p>
        <w:p w:rsidR="00CF224F" w:rsidRDefault="00CF224F">
          <w:pPr>
            <w:pStyle w:val="TOC2"/>
            <w:tabs>
              <w:tab w:val="right" w:leader="dot" w:pos="9890"/>
            </w:tabs>
            <w:rPr>
              <w:rFonts w:eastAsiaTheme="minorEastAsia"/>
              <w:noProof/>
              <w:sz w:val="22"/>
            </w:rPr>
          </w:pPr>
          <w:hyperlink w:anchor="_Toc185808828" w:history="1">
            <w:r w:rsidRPr="003A522F">
              <w:rPr>
                <w:rStyle w:val="Hyperlink"/>
                <w:noProof/>
              </w:rPr>
              <w:t>5.1 Data Accuracy and Completeness</w:t>
            </w:r>
            <w:r>
              <w:rPr>
                <w:noProof/>
                <w:webHidden/>
              </w:rPr>
              <w:tab/>
            </w:r>
            <w:r>
              <w:rPr>
                <w:noProof/>
                <w:webHidden/>
              </w:rPr>
              <w:fldChar w:fldCharType="begin"/>
            </w:r>
            <w:r>
              <w:rPr>
                <w:noProof/>
                <w:webHidden/>
              </w:rPr>
              <w:instrText xml:space="preserve"> PAGEREF _Toc185808828 \h </w:instrText>
            </w:r>
            <w:r>
              <w:rPr>
                <w:noProof/>
                <w:webHidden/>
              </w:rPr>
            </w:r>
            <w:r>
              <w:rPr>
                <w:noProof/>
                <w:webHidden/>
              </w:rPr>
              <w:fldChar w:fldCharType="separate"/>
            </w:r>
            <w:r>
              <w:rPr>
                <w:noProof/>
                <w:webHidden/>
              </w:rPr>
              <w:t>114</w:t>
            </w:r>
            <w:r>
              <w:rPr>
                <w:noProof/>
                <w:webHidden/>
              </w:rPr>
              <w:fldChar w:fldCharType="end"/>
            </w:r>
          </w:hyperlink>
        </w:p>
        <w:p w:rsidR="00CF224F" w:rsidRDefault="00CF224F">
          <w:pPr>
            <w:pStyle w:val="TOC2"/>
            <w:tabs>
              <w:tab w:val="right" w:leader="dot" w:pos="9890"/>
            </w:tabs>
            <w:rPr>
              <w:rFonts w:eastAsiaTheme="minorEastAsia"/>
              <w:noProof/>
              <w:sz w:val="22"/>
            </w:rPr>
          </w:pPr>
          <w:hyperlink w:anchor="_Toc185808829" w:history="1">
            <w:r w:rsidRPr="003A522F">
              <w:rPr>
                <w:rStyle w:val="Hyperlink"/>
                <w:rFonts w:cstheme="minorHAnsi"/>
                <w:noProof/>
              </w:rPr>
              <w:t>5.2 Results Recording and Reporting</w:t>
            </w:r>
            <w:r>
              <w:rPr>
                <w:noProof/>
                <w:webHidden/>
              </w:rPr>
              <w:tab/>
            </w:r>
            <w:r>
              <w:rPr>
                <w:noProof/>
                <w:webHidden/>
              </w:rPr>
              <w:fldChar w:fldCharType="begin"/>
            </w:r>
            <w:r>
              <w:rPr>
                <w:noProof/>
                <w:webHidden/>
              </w:rPr>
              <w:instrText xml:space="preserve"> PAGEREF _Toc185808829 \h </w:instrText>
            </w:r>
            <w:r>
              <w:rPr>
                <w:noProof/>
                <w:webHidden/>
              </w:rPr>
            </w:r>
            <w:r>
              <w:rPr>
                <w:noProof/>
                <w:webHidden/>
              </w:rPr>
              <w:fldChar w:fldCharType="separate"/>
            </w:r>
            <w:r>
              <w:rPr>
                <w:noProof/>
                <w:webHidden/>
              </w:rPr>
              <w:t>115</w:t>
            </w:r>
            <w:r>
              <w:rPr>
                <w:noProof/>
                <w:webHidden/>
              </w:rPr>
              <w:fldChar w:fldCharType="end"/>
            </w:r>
          </w:hyperlink>
        </w:p>
        <w:p w:rsidR="00CF224F" w:rsidRDefault="00CF224F">
          <w:pPr>
            <w:pStyle w:val="TOC2"/>
            <w:tabs>
              <w:tab w:val="right" w:leader="dot" w:pos="9890"/>
            </w:tabs>
            <w:rPr>
              <w:rFonts w:eastAsiaTheme="minorEastAsia"/>
              <w:noProof/>
              <w:sz w:val="22"/>
            </w:rPr>
          </w:pPr>
          <w:hyperlink w:anchor="_Toc185808830" w:history="1">
            <w:r w:rsidRPr="003A522F">
              <w:rPr>
                <w:rStyle w:val="Hyperlink"/>
                <w:noProof/>
              </w:rPr>
              <w:t>5.3 Data Trend Interpretation</w:t>
            </w:r>
            <w:r>
              <w:rPr>
                <w:noProof/>
                <w:webHidden/>
              </w:rPr>
              <w:tab/>
            </w:r>
            <w:r>
              <w:rPr>
                <w:noProof/>
                <w:webHidden/>
              </w:rPr>
              <w:fldChar w:fldCharType="begin"/>
            </w:r>
            <w:r>
              <w:rPr>
                <w:noProof/>
                <w:webHidden/>
              </w:rPr>
              <w:instrText xml:space="preserve"> PAGEREF _Toc185808830 \h </w:instrText>
            </w:r>
            <w:r>
              <w:rPr>
                <w:noProof/>
                <w:webHidden/>
              </w:rPr>
            </w:r>
            <w:r>
              <w:rPr>
                <w:noProof/>
                <w:webHidden/>
              </w:rPr>
              <w:fldChar w:fldCharType="separate"/>
            </w:r>
            <w:r>
              <w:rPr>
                <w:noProof/>
                <w:webHidden/>
              </w:rPr>
              <w:t>117</w:t>
            </w:r>
            <w:r>
              <w:rPr>
                <w:noProof/>
                <w:webHidden/>
              </w:rPr>
              <w:fldChar w:fldCharType="end"/>
            </w:r>
          </w:hyperlink>
        </w:p>
        <w:p w:rsidR="00CF224F" w:rsidRDefault="00CF224F">
          <w:pPr>
            <w:pStyle w:val="TOC2"/>
            <w:tabs>
              <w:tab w:val="right" w:leader="dot" w:pos="9890"/>
            </w:tabs>
            <w:rPr>
              <w:rFonts w:eastAsiaTheme="minorEastAsia"/>
              <w:noProof/>
              <w:sz w:val="22"/>
            </w:rPr>
          </w:pPr>
          <w:hyperlink w:anchor="_Toc185808831" w:history="1">
            <w:r w:rsidRPr="003A522F">
              <w:rPr>
                <w:rStyle w:val="Hyperlink"/>
                <w:noProof/>
              </w:rPr>
              <w:t>5.4 Procedure and Equipment Problem Identification</w:t>
            </w:r>
            <w:r>
              <w:rPr>
                <w:noProof/>
                <w:webHidden/>
              </w:rPr>
              <w:tab/>
            </w:r>
            <w:r>
              <w:rPr>
                <w:noProof/>
                <w:webHidden/>
              </w:rPr>
              <w:fldChar w:fldCharType="begin"/>
            </w:r>
            <w:r>
              <w:rPr>
                <w:noProof/>
                <w:webHidden/>
              </w:rPr>
              <w:instrText xml:space="preserve"> PAGEREF _Toc185808831 \h </w:instrText>
            </w:r>
            <w:r>
              <w:rPr>
                <w:noProof/>
                <w:webHidden/>
              </w:rPr>
            </w:r>
            <w:r>
              <w:rPr>
                <w:noProof/>
                <w:webHidden/>
              </w:rPr>
              <w:fldChar w:fldCharType="separate"/>
            </w:r>
            <w:r>
              <w:rPr>
                <w:noProof/>
                <w:webHidden/>
              </w:rPr>
              <w:t>118</w:t>
            </w:r>
            <w:r>
              <w:rPr>
                <w:noProof/>
                <w:webHidden/>
              </w:rPr>
              <w:fldChar w:fldCharType="end"/>
            </w:r>
          </w:hyperlink>
        </w:p>
        <w:p w:rsidR="00CF224F" w:rsidRDefault="00CF224F">
          <w:pPr>
            <w:pStyle w:val="TOC1"/>
            <w:tabs>
              <w:tab w:val="right" w:leader="dot" w:pos="9890"/>
            </w:tabs>
            <w:rPr>
              <w:rFonts w:eastAsiaTheme="minorEastAsia"/>
              <w:noProof/>
              <w:sz w:val="22"/>
            </w:rPr>
          </w:pPr>
          <w:hyperlink w:anchor="_Toc185808832" w:history="1">
            <w:r w:rsidRPr="003A522F">
              <w:rPr>
                <w:rStyle w:val="Hyperlink"/>
                <w:rFonts w:cstheme="minorHAnsi"/>
                <w:noProof/>
              </w:rPr>
              <w:t>Self-Check -5</w:t>
            </w:r>
            <w:r>
              <w:rPr>
                <w:noProof/>
                <w:webHidden/>
              </w:rPr>
              <w:tab/>
            </w:r>
            <w:r>
              <w:rPr>
                <w:noProof/>
                <w:webHidden/>
              </w:rPr>
              <w:fldChar w:fldCharType="begin"/>
            </w:r>
            <w:r>
              <w:rPr>
                <w:noProof/>
                <w:webHidden/>
              </w:rPr>
              <w:instrText xml:space="preserve"> PAGEREF _Toc185808832 \h </w:instrText>
            </w:r>
            <w:r>
              <w:rPr>
                <w:noProof/>
                <w:webHidden/>
              </w:rPr>
            </w:r>
            <w:r>
              <w:rPr>
                <w:noProof/>
                <w:webHidden/>
              </w:rPr>
              <w:fldChar w:fldCharType="separate"/>
            </w:r>
            <w:r>
              <w:rPr>
                <w:noProof/>
                <w:webHidden/>
              </w:rPr>
              <w:t>122</w:t>
            </w:r>
            <w:r>
              <w:rPr>
                <w:noProof/>
                <w:webHidden/>
              </w:rPr>
              <w:fldChar w:fldCharType="end"/>
            </w:r>
          </w:hyperlink>
        </w:p>
        <w:p w:rsidR="00CF224F" w:rsidRDefault="00CF224F">
          <w:pPr>
            <w:pStyle w:val="TOC1"/>
            <w:tabs>
              <w:tab w:val="right" w:leader="dot" w:pos="9890"/>
            </w:tabs>
            <w:rPr>
              <w:rFonts w:eastAsiaTheme="minorEastAsia"/>
              <w:noProof/>
              <w:sz w:val="22"/>
            </w:rPr>
          </w:pPr>
          <w:hyperlink w:anchor="_Toc185808833" w:history="1">
            <w:r w:rsidRPr="003A522F">
              <w:rPr>
                <w:rStyle w:val="Hyperlink"/>
                <w:rFonts w:eastAsia="Times New Roman" w:cstheme="minorHAnsi"/>
                <w:noProof/>
              </w:rPr>
              <w:t xml:space="preserve">Unit Six: </w:t>
            </w:r>
            <w:r w:rsidRPr="003A522F">
              <w:rPr>
                <w:rStyle w:val="Hyperlink"/>
                <w:rFonts w:cstheme="minorHAnsi"/>
                <w:noProof/>
              </w:rPr>
              <w:t>Maintain Laboratory Records</w:t>
            </w:r>
            <w:r>
              <w:rPr>
                <w:noProof/>
                <w:webHidden/>
              </w:rPr>
              <w:tab/>
            </w:r>
            <w:r>
              <w:rPr>
                <w:noProof/>
                <w:webHidden/>
              </w:rPr>
              <w:fldChar w:fldCharType="begin"/>
            </w:r>
            <w:r>
              <w:rPr>
                <w:noProof/>
                <w:webHidden/>
              </w:rPr>
              <w:instrText xml:space="preserve"> PAGEREF _Toc185808833 \h </w:instrText>
            </w:r>
            <w:r>
              <w:rPr>
                <w:noProof/>
                <w:webHidden/>
              </w:rPr>
            </w:r>
            <w:r>
              <w:rPr>
                <w:noProof/>
                <w:webHidden/>
              </w:rPr>
              <w:fldChar w:fldCharType="separate"/>
            </w:r>
            <w:r>
              <w:rPr>
                <w:noProof/>
                <w:webHidden/>
              </w:rPr>
              <w:t>124</w:t>
            </w:r>
            <w:r>
              <w:rPr>
                <w:noProof/>
                <w:webHidden/>
              </w:rPr>
              <w:fldChar w:fldCharType="end"/>
            </w:r>
          </w:hyperlink>
        </w:p>
        <w:p w:rsidR="00CF224F" w:rsidRDefault="00CF224F">
          <w:pPr>
            <w:pStyle w:val="TOC2"/>
            <w:tabs>
              <w:tab w:val="right" w:leader="dot" w:pos="9890"/>
            </w:tabs>
            <w:rPr>
              <w:rFonts w:eastAsiaTheme="minorEastAsia"/>
              <w:noProof/>
              <w:sz w:val="22"/>
            </w:rPr>
          </w:pPr>
          <w:hyperlink w:anchor="_Toc185808834" w:history="1">
            <w:r w:rsidRPr="003A522F">
              <w:rPr>
                <w:rStyle w:val="Hyperlink"/>
                <w:noProof/>
              </w:rPr>
              <w:t>6.1 Data Entry</w:t>
            </w:r>
            <w:r>
              <w:rPr>
                <w:noProof/>
                <w:webHidden/>
              </w:rPr>
              <w:tab/>
            </w:r>
            <w:r>
              <w:rPr>
                <w:noProof/>
                <w:webHidden/>
              </w:rPr>
              <w:fldChar w:fldCharType="begin"/>
            </w:r>
            <w:r>
              <w:rPr>
                <w:noProof/>
                <w:webHidden/>
              </w:rPr>
              <w:instrText xml:space="preserve"> PAGEREF _Toc185808834 \h </w:instrText>
            </w:r>
            <w:r>
              <w:rPr>
                <w:noProof/>
                <w:webHidden/>
              </w:rPr>
            </w:r>
            <w:r>
              <w:rPr>
                <w:noProof/>
                <w:webHidden/>
              </w:rPr>
              <w:fldChar w:fldCharType="separate"/>
            </w:r>
            <w:r>
              <w:rPr>
                <w:noProof/>
                <w:webHidden/>
              </w:rPr>
              <w:t>125</w:t>
            </w:r>
            <w:r>
              <w:rPr>
                <w:noProof/>
                <w:webHidden/>
              </w:rPr>
              <w:fldChar w:fldCharType="end"/>
            </w:r>
          </w:hyperlink>
        </w:p>
        <w:p w:rsidR="00CF224F" w:rsidRDefault="00CF224F">
          <w:pPr>
            <w:pStyle w:val="TOC2"/>
            <w:tabs>
              <w:tab w:val="right" w:leader="dot" w:pos="9890"/>
            </w:tabs>
            <w:rPr>
              <w:rFonts w:eastAsiaTheme="minorEastAsia"/>
              <w:noProof/>
              <w:sz w:val="22"/>
            </w:rPr>
          </w:pPr>
          <w:hyperlink w:anchor="_Toc185808835" w:history="1">
            <w:r w:rsidRPr="003A522F">
              <w:rPr>
                <w:rStyle w:val="Hyperlink"/>
                <w:noProof/>
              </w:rPr>
              <w:t>6.2 Confidentiality and Security</w:t>
            </w:r>
            <w:r>
              <w:rPr>
                <w:noProof/>
                <w:webHidden/>
              </w:rPr>
              <w:tab/>
            </w:r>
            <w:r>
              <w:rPr>
                <w:noProof/>
                <w:webHidden/>
              </w:rPr>
              <w:fldChar w:fldCharType="begin"/>
            </w:r>
            <w:r>
              <w:rPr>
                <w:noProof/>
                <w:webHidden/>
              </w:rPr>
              <w:instrText xml:space="preserve"> PAGEREF _Toc185808835 \h </w:instrText>
            </w:r>
            <w:r>
              <w:rPr>
                <w:noProof/>
                <w:webHidden/>
              </w:rPr>
            </w:r>
            <w:r>
              <w:rPr>
                <w:noProof/>
                <w:webHidden/>
              </w:rPr>
              <w:fldChar w:fldCharType="separate"/>
            </w:r>
            <w:r>
              <w:rPr>
                <w:noProof/>
                <w:webHidden/>
              </w:rPr>
              <w:t>127</w:t>
            </w:r>
            <w:r>
              <w:rPr>
                <w:noProof/>
                <w:webHidden/>
              </w:rPr>
              <w:fldChar w:fldCharType="end"/>
            </w:r>
          </w:hyperlink>
        </w:p>
        <w:p w:rsidR="00CF224F" w:rsidRDefault="00CF224F">
          <w:pPr>
            <w:pStyle w:val="TOC2"/>
            <w:tabs>
              <w:tab w:val="right" w:leader="dot" w:pos="9890"/>
            </w:tabs>
            <w:rPr>
              <w:rFonts w:eastAsiaTheme="minorEastAsia"/>
              <w:noProof/>
              <w:sz w:val="22"/>
            </w:rPr>
          </w:pPr>
          <w:hyperlink w:anchor="_Toc185808836" w:history="1">
            <w:r w:rsidRPr="003A522F">
              <w:rPr>
                <w:rStyle w:val="Hyperlink"/>
                <w:noProof/>
              </w:rPr>
              <w:t>6.3 Record Maintenance</w:t>
            </w:r>
            <w:r>
              <w:rPr>
                <w:noProof/>
                <w:webHidden/>
              </w:rPr>
              <w:tab/>
            </w:r>
            <w:r>
              <w:rPr>
                <w:noProof/>
                <w:webHidden/>
              </w:rPr>
              <w:fldChar w:fldCharType="begin"/>
            </w:r>
            <w:r>
              <w:rPr>
                <w:noProof/>
                <w:webHidden/>
              </w:rPr>
              <w:instrText xml:space="preserve"> PAGEREF _Toc185808836 \h </w:instrText>
            </w:r>
            <w:r>
              <w:rPr>
                <w:noProof/>
                <w:webHidden/>
              </w:rPr>
            </w:r>
            <w:r>
              <w:rPr>
                <w:noProof/>
                <w:webHidden/>
              </w:rPr>
              <w:fldChar w:fldCharType="separate"/>
            </w:r>
            <w:r>
              <w:rPr>
                <w:noProof/>
                <w:webHidden/>
              </w:rPr>
              <w:t>129</w:t>
            </w:r>
            <w:r>
              <w:rPr>
                <w:noProof/>
                <w:webHidden/>
              </w:rPr>
              <w:fldChar w:fldCharType="end"/>
            </w:r>
          </w:hyperlink>
        </w:p>
        <w:p w:rsidR="00CF224F" w:rsidRDefault="00CF224F">
          <w:pPr>
            <w:pStyle w:val="TOC2"/>
            <w:tabs>
              <w:tab w:val="right" w:leader="dot" w:pos="9890"/>
            </w:tabs>
            <w:rPr>
              <w:rFonts w:eastAsiaTheme="minorEastAsia"/>
              <w:noProof/>
              <w:sz w:val="22"/>
            </w:rPr>
          </w:pPr>
          <w:hyperlink w:anchor="_Toc185808837" w:history="1">
            <w:r w:rsidRPr="003A522F">
              <w:rPr>
                <w:rStyle w:val="Hyperlink"/>
                <w:noProof/>
              </w:rPr>
              <w:t>6.4 Reporting Procedures</w:t>
            </w:r>
            <w:r>
              <w:rPr>
                <w:noProof/>
                <w:webHidden/>
              </w:rPr>
              <w:tab/>
            </w:r>
            <w:r>
              <w:rPr>
                <w:noProof/>
                <w:webHidden/>
              </w:rPr>
              <w:fldChar w:fldCharType="begin"/>
            </w:r>
            <w:r>
              <w:rPr>
                <w:noProof/>
                <w:webHidden/>
              </w:rPr>
              <w:instrText xml:space="preserve"> PAGEREF _Toc185808837 \h </w:instrText>
            </w:r>
            <w:r>
              <w:rPr>
                <w:noProof/>
                <w:webHidden/>
              </w:rPr>
            </w:r>
            <w:r>
              <w:rPr>
                <w:noProof/>
                <w:webHidden/>
              </w:rPr>
              <w:fldChar w:fldCharType="separate"/>
            </w:r>
            <w:r>
              <w:rPr>
                <w:noProof/>
                <w:webHidden/>
              </w:rPr>
              <w:t>132</w:t>
            </w:r>
            <w:r>
              <w:rPr>
                <w:noProof/>
                <w:webHidden/>
              </w:rPr>
              <w:fldChar w:fldCharType="end"/>
            </w:r>
          </w:hyperlink>
        </w:p>
        <w:p w:rsidR="00CF224F" w:rsidRDefault="00CF224F">
          <w:pPr>
            <w:pStyle w:val="TOC1"/>
            <w:tabs>
              <w:tab w:val="right" w:leader="dot" w:pos="9890"/>
            </w:tabs>
            <w:rPr>
              <w:rFonts w:eastAsiaTheme="minorEastAsia"/>
              <w:noProof/>
              <w:sz w:val="22"/>
            </w:rPr>
          </w:pPr>
          <w:hyperlink w:anchor="_Toc185808838" w:history="1">
            <w:r w:rsidRPr="003A522F">
              <w:rPr>
                <w:rStyle w:val="Hyperlink"/>
                <w:rFonts w:cstheme="minorHAnsi"/>
                <w:noProof/>
              </w:rPr>
              <w:t>Self-Check -6</w:t>
            </w:r>
            <w:r>
              <w:rPr>
                <w:noProof/>
                <w:webHidden/>
              </w:rPr>
              <w:tab/>
            </w:r>
            <w:r>
              <w:rPr>
                <w:noProof/>
                <w:webHidden/>
              </w:rPr>
              <w:fldChar w:fldCharType="begin"/>
            </w:r>
            <w:r>
              <w:rPr>
                <w:noProof/>
                <w:webHidden/>
              </w:rPr>
              <w:instrText xml:space="preserve"> PAGEREF _Toc185808838 \h </w:instrText>
            </w:r>
            <w:r>
              <w:rPr>
                <w:noProof/>
                <w:webHidden/>
              </w:rPr>
            </w:r>
            <w:r>
              <w:rPr>
                <w:noProof/>
                <w:webHidden/>
              </w:rPr>
              <w:fldChar w:fldCharType="separate"/>
            </w:r>
            <w:r>
              <w:rPr>
                <w:noProof/>
                <w:webHidden/>
              </w:rPr>
              <w:t>135</w:t>
            </w:r>
            <w:r>
              <w:rPr>
                <w:noProof/>
                <w:webHidden/>
              </w:rPr>
              <w:fldChar w:fldCharType="end"/>
            </w:r>
          </w:hyperlink>
        </w:p>
        <w:p w:rsidR="00CF224F" w:rsidRDefault="00CF224F">
          <w:pPr>
            <w:pStyle w:val="TOC1"/>
            <w:tabs>
              <w:tab w:val="right" w:leader="dot" w:pos="9890"/>
            </w:tabs>
            <w:rPr>
              <w:rFonts w:eastAsiaTheme="minorEastAsia"/>
              <w:noProof/>
              <w:sz w:val="22"/>
            </w:rPr>
          </w:pPr>
          <w:hyperlink w:anchor="_Toc185808839" w:history="1">
            <w:r w:rsidRPr="003A522F">
              <w:rPr>
                <w:rStyle w:val="Hyperlink"/>
                <w:rFonts w:eastAsia="Times New Roman" w:cstheme="minorHAnsi"/>
                <w:noProof/>
              </w:rPr>
              <w:t xml:space="preserve">Unit Seven: </w:t>
            </w:r>
            <w:r w:rsidRPr="003A522F">
              <w:rPr>
                <w:rStyle w:val="Hyperlink"/>
                <w:rFonts w:cstheme="minorHAnsi"/>
                <w:noProof/>
              </w:rPr>
              <w:t>Maintain a Safe Work Environment</w:t>
            </w:r>
            <w:r>
              <w:rPr>
                <w:noProof/>
                <w:webHidden/>
              </w:rPr>
              <w:tab/>
            </w:r>
            <w:r>
              <w:rPr>
                <w:noProof/>
                <w:webHidden/>
              </w:rPr>
              <w:fldChar w:fldCharType="begin"/>
            </w:r>
            <w:r>
              <w:rPr>
                <w:noProof/>
                <w:webHidden/>
              </w:rPr>
              <w:instrText xml:space="preserve"> PAGEREF _Toc185808839 \h </w:instrText>
            </w:r>
            <w:r>
              <w:rPr>
                <w:noProof/>
                <w:webHidden/>
              </w:rPr>
            </w:r>
            <w:r>
              <w:rPr>
                <w:noProof/>
                <w:webHidden/>
              </w:rPr>
              <w:fldChar w:fldCharType="separate"/>
            </w:r>
            <w:r>
              <w:rPr>
                <w:noProof/>
                <w:webHidden/>
              </w:rPr>
              <w:t>137</w:t>
            </w:r>
            <w:r>
              <w:rPr>
                <w:noProof/>
                <w:webHidden/>
              </w:rPr>
              <w:fldChar w:fldCharType="end"/>
            </w:r>
          </w:hyperlink>
        </w:p>
        <w:p w:rsidR="00CF224F" w:rsidRDefault="00CF224F">
          <w:pPr>
            <w:pStyle w:val="TOC2"/>
            <w:tabs>
              <w:tab w:val="right" w:leader="dot" w:pos="9890"/>
            </w:tabs>
            <w:rPr>
              <w:rFonts w:eastAsiaTheme="minorEastAsia"/>
              <w:noProof/>
              <w:sz w:val="22"/>
            </w:rPr>
          </w:pPr>
          <w:hyperlink w:anchor="_Toc185808840" w:history="1">
            <w:r w:rsidRPr="003A522F">
              <w:rPr>
                <w:rStyle w:val="Hyperlink"/>
                <w:noProof/>
              </w:rPr>
              <w:t>7.1   Safe Work Practices</w:t>
            </w:r>
            <w:r>
              <w:rPr>
                <w:noProof/>
                <w:webHidden/>
              </w:rPr>
              <w:tab/>
            </w:r>
            <w:r>
              <w:rPr>
                <w:noProof/>
                <w:webHidden/>
              </w:rPr>
              <w:fldChar w:fldCharType="begin"/>
            </w:r>
            <w:r>
              <w:rPr>
                <w:noProof/>
                <w:webHidden/>
              </w:rPr>
              <w:instrText xml:space="preserve"> PAGEREF _Toc185808840 \h </w:instrText>
            </w:r>
            <w:r>
              <w:rPr>
                <w:noProof/>
                <w:webHidden/>
              </w:rPr>
            </w:r>
            <w:r>
              <w:rPr>
                <w:noProof/>
                <w:webHidden/>
              </w:rPr>
              <w:fldChar w:fldCharType="separate"/>
            </w:r>
            <w:r>
              <w:rPr>
                <w:noProof/>
                <w:webHidden/>
              </w:rPr>
              <w:t>138</w:t>
            </w:r>
            <w:r>
              <w:rPr>
                <w:noProof/>
                <w:webHidden/>
              </w:rPr>
              <w:fldChar w:fldCharType="end"/>
            </w:r>
          </w:hyperlink>
        </w:p>
        <w:p w:rsidR="00CF224F" w:rsidRDefault="00CF224F">
          <w:pPr>
            <w:pStyle w:val="TOC2"/>
            <w:tabs>
              <w:tab w:val="right" w:leader="dot" w:pos="9890"/>
            </w:tabs>
            <w:rPr>
              <w:rFonts w:eastAsiaTheme="minorEastAsia"/>
              <w:noProof/>
              <w:sz w:val="22"/>
            </w:rPr>
          </w:pPr>
          <w:hyperlink w:anchor="_Toc185808841" w:history="1">
            <w:r w:rsidRPr="003A522F">
              <w:rPr>
                <w:rStyle w:val="Hyperlink"/>
                <w:noProof/>
              </w:rPr>
              <w:t>7.2   Waste Minimization</w:t>
            </w:r>
            <w:r>
              <w:rPr>
                <w:noProof/>
                <w:webHidden/>
              </w:rPr>
              <w:tab/>
            </w:r>
            <w:r>
              <w:rPr>
                <w:noProof/>
                <w:webHidden/>
              </w:rPr>
              <w:fldChar w:fldCharType="begin"/>
            </w:r>
            <w:r>
              <w:rPr>
                <w:noProof/>
                <w:webHidden/>
              </w:rPr>
              <w:instrText xml:space="preserve"> PAGEREF _Toc185808841 \h </w:instrText>
            </w:r>
            <w:r>
              <w:rPr>
                <w:noProof/>
                <w:webHidden/>
              </w:rPr>
            </w:r>
            <w:r>
              <w:rPr>
                <w:noProof/>
                <w:webHidden/>
              </w:rPr>
              <w:fldChar w:fldCharType="separate"/>
            </w:r>
            <w:r>
              <w:rPr>
                <w:noProof/>
                <w:webHidden/>
              </w:rPr>
              <w:t>140</w:t>
            </w:r>
            <w:r>
              <w:rPr>
                <w:noProof/>
                <w:webHidden/>
              </w:rPr>
              <w:fldChar w:fldCharType="end"/>
            </w:r>
          </w:hyperlink>
        </w:p>
        <w:p w:rsidR="00CF224F" w:rsidRDefault="00CF224F">
          <w:pPr>
            <w:pStyle w:val="TOC2"/>
            <w:tabs>
              <w:tab w:val="right" w:leader="dot" w:pos="9890"/>
            </w:tabs>
            <w:rPr>
              <w:rFonts w:eastAsiaTheme="minorEastAsia"/>
              <w:noProof/>
              <w:sz w:val="22"/>
            </w:rPr>
          </w:pPr>
          <w:hyperlink w:anchor="_Toc185808842" w:history="1">
            <w:r w:rsidRPr="003A522F">
              <w:rPr>
                <w:rStyle w:val="Hyperlink"/>
                <w:noProof/>
              </w:rPr>
              <w:t>7.3   Waste Collection and Disposal</w:t>
            </w:r>
            <w:r>
              <w:rPr>
                <w:noProof/>
                <w:webHidden/>
              </w:rPr>
              <w:tab/>
            </w:r>
            <w:r>
              <w:rPr>
                <w:noProof/>
                <w:webHidden/>
              </w:rPr>
              <w:fldChar w:fldCharType="begin"/>
            </w:r>
            <w:r>
              <w:rPr>
                <w:noProof/>
                <w:webHidden/>
              </w:rPr>
              <w:instrText xml:space="preserve"> PAGEREF _Toc185808842 \h </w:instrText>
            </w:r>
            <w:r>
              <w:rPr>
                <w:noProof/>
                <w:webHidden/>
              </w:rPr>
            </w:r>
            <w:r>
              <w:rPr>
                <w:noProof/>
                <w:webHidden/>
              </w:rPr>
              <w:fldChar w:fldCharType="separate"/>
            </w:r>
            <w:r>
              <w:rPr>
                <w:noProof/>
                <w:webHidden/>
              </w:rPr>
              <w:t>141</w:t>
            </w:r>
            <w:r>
              <w:rPr>
                <w:noProof/>
                <w:webHidden/>
              </w:rPr>
              <w:fldChar w:fldCharType="end"/>
            </w:r>
          </w:hyperlink>
        </w:p>
        <w:p w:rsidR="00CF224F" w:rsidRDefault="00CF224F">
          <w:pPr>
            <w:pStyle w:val="TOC2"/>
            <w:tabs>
              <w:tab w:val="right" w:leader="dot" w:pos="9890"/>
            </w:tabs>
            <w:rPr>
              <w:rFonts w:eastAsiaTheme="minorEastAsia"/>
              <w:noProof/>
              <w:sz w:val="22"/>
            </w:rPr>
          </w:pPr>
          <w:hyperlink w:anchor="_Toc185808843" w:history="1">
            <w:r w:rsidRPr="003A522F">
              <w:rPr>
                <w:rStyle w:val="Hyperlink"/>
                <w:noProof/>
              </w:rPr>
              <w:t>7.4   Equipment and Sample Care</w:t>
            </w:r>
            <w:r>
              <w:rPr>
                <w:noProof/>
                <w:webHidden/>
              </w:rPr>
              <w:tab/>
            </w:r>
            <w:r>
              <w:rPr>
                <w:noProof/>
                <w:webHidden/>
              </w:rPr>
              <w:fldChar w:fldCharType="begin"/>
            </w:r>
            <w:r>
              <w:rPr>
                <w:noProof/>
                <w:webHidden/>
              </w:rPr>
              <w:instrText xml:space="preserve"> PAGEREF _Toc185808843 \h </w:instrText>
            </w:r>
            <w:r>
              <w:rPr>
                <w:noProof/>
                <w:webHidden/>
              </w:rPr>
            </w:r>
            <w:r>
              <w:rPr>
                <w:noProof/>
                <w:webHidden/>
              </w:rPr>
              <w:fldChar w:fldCharType="separate"/>
            </w:r>
            <w:r>
              <w:rPr>
                <w:noProof/>
                <w:webHidden/>
              </w:rPr>
              <w:t>144</w:t>
            </w:r>
            <w:r>
              <w:rPr>
                <w:noProof/>
                <w:webHidden/>
              </w:rPr>
              <w:fldChar w:fldCharType="end"/>
            </w:r>
          </w:hyperlink>
        </w:p>
        <w:p w:rsidR="00CF224F" w:rsidRDefault="00CF224F">
          <w:pPr>
            <w:pStyle w:val="TOC1"/>
            <w:tabs>
              <w:tab w:val="right" w:leader="dot" w:pos="9890"/>
            </w:tabs>
            <w:rPr>
              <w:rFonts w:eastAsiaTheme="minorEastAsia"/>
              <w:noProof/>
              <w:sz w:val="22"/>
            </w:rPr>
          </w:pPr>
          <w:hyperlink w:anchor="_Toc185808844" w:history="1">
            <w:r w:rsidRPr="003A522F">
              <w:rPr>
                <w:rStyle w:val="Hyperlink"/>
                <w:rFonts w:cstheme="minorHAnsi"/>
                <w:noProof/>
              </w:rPr>
              <w:t>Self-Check -7</w:t>
            </w:r>
            <w:r>
              <w:rPr>
                <w:noProof/>
                <w:webHidden/>
              </w:rPr>
              <w:tab/>
            </w:r>
            <w:r>
              <w:rPr>
                <w:noProof/>
                <w:webHidden/>
              </w:rPr>
              <w:fldChar w:fldCharType="begin"/>
            </w:r>
            <w:r>
              <w:rPr>
                <w:noProof/>
                <w:webHidden/>
              </w:rPr>
              <w:instrText xml:space="preserve"> PAGEREF _Toc185808844 \h </w:instrText>
            </w:r>
            <w:r>
              <w:rPr>
                <w:noProof/>
                <w:webHidden/>
              </w:rPr>
            </w:r>
            <w:r>
              <w:rPr>
                <w:noProof/>
                <w:webHidden/>
              </w:rPr>
              <w:fldChar w:fldCharType="separate"/>
            </w:r>
            <w:r>
              <w:rPr>
                <w:noProof/>
                <w:webHidden/>
              </w:rPr>
              <w:t>147</w:t>
            </w:r>
            <w:r>
              <w:rPr>
                <w:noProof/>
                <w:webHidden/>
              </w:rPr>
              <w:fldChar w:fldCharType="end"/>
            </w:r>
          </w:hyperlink>
        </w:p>
        <w:p w:rsidR="00CF224F" w:rsidRDefault="00CF224F">
          <w:pPr>
            <w:pStyle w:val="TOC1"/>
            <w:tabs>
              <w:tab w:val="right" w:leader="dot" w:pos="9890"/>
            </w:tabs>
            <w:rPr>
              <w:rFonts w:eastAsiaTheme="minorEastAsia"/>
              <w:noProof/>
              <w:sz w:val="22"/>
            </w:rPr>
          </w:pPr>
          <w:hyperlink w:anchor="_Toc185808845" w:history="1">
            <w:r w:rsidRPr="003A522F">
              <w:rPr>
                <w:rStyle w:val="Hyperlink"/>
                <w:rFonts w:cstheme="minorHAnsi"/>
                <w:noProof/>
              </w:rPr>
              <w:t>Reference</w:t>
            </w:r>
            <w:r>
              <w:rPr>
                <w:noProof/>
                <w:webHidden/>
              </w:rPr>
              <w:tab/>
            </w:r>
            <w:r>
              <w:rPr>
                <w:noProof/>
                <w:webHidden/>
              </w:rPr>
              <w:fldChar w:fldCharType="begin"/>
            </w:r>
            <w:r>
              <w:rPr>
                <w:noProof/>
                <w:webHidden/>
              </w:rPr>
              <w:instrText xml:space="preserve"> PAGEREF _Toc185808845 \h </w:instrText>
            </w:r>
            <w:r>
              <w:rPr>
                <w:noProof/>
                <w:webHidden/>
              </w:rPr>
            </w:r>
            <w:r>
              <w:rPr>
                <w:noProof/>
                <w:webHidden/>
              </w:rPr>
              <w:fldChar w:fldCharType="separate"/>
            </w:r>
            <w:r>
              <w:rPr>
                <w:noProof/>
                <w:webHidden/>
              </w:rPr>
              <w:t>149</w:t>
            </w:r>
            <w:r>
              <w:rPr>
                <w:noProof/>
                <w:webHidden/>
              </w:rPr>
              <w:fldChar w:fldCharType="end"/>
            </w:r>
          </w:hyperlink>
        </w:p>
        <w:p w:rsidR="00410F50" w:rsidRDefault="00112749">
          <w:r>
            <w:fldChar w:fldCharType="end"/>
          </w:r>
        </w:p>
      </w:sdtContent>
    </w:sdt>
    <w:p w:rsidR="006773EA" w:rsidRDefault="006773EA" w:rsidP="006773EA">
      <w:pPr>
        <w:spacing w:line="360" w:lineRule="auto"/>
        <w:jc w:val="both"/>
        <w:rPr>
          <w:rFonts w:ascii="Calibri" w:eastAsia="Calibri" w:hAnsi="Calibri" w:cs="Times New Roman"/>
        </w:rPr>
      </w:pPr>
    </w:p>
    <w:p w:rsidR="006773EA" w:rsidRDefault="006773EA" w:rsidP="006773EA">
      <w:pPr>
        <w:spacing w:line="360" w:lineRule="auto"/>
        <w:jc w:val="both"/>
        <w:rPr>
          <w:rFonts w:ascii="Calibri" w:eastAsia="Calibri" w:hAnsi="Calibri" w:cs="Times New Roman"/>
        </w:rPr>
      </w:pPr>
    </w:p>
    <w:p w:rsidR="006773EA" w:rsidRDefault="006773EA" w:rsidP="006773EA">
      <w:pPr>
        <w:spacing w:line="360" w:lineRule="auto"/>
        <w:jc w:val="both"/>
        <w:rPr>
          <w:rFonts w:ascii="Calibri" w:eastAsia="Calibri" w:hAnsi="Calibri" w:cs="Times New Roman"/>
        </w:rPr>
      </w:pPr>
    </w:p>
    <w:p w:rsidR="006773EA" w:rsidRDefault="006773EA" w:rsidP="006773EA">
      <w:pPr>
        <w:spacing w:line="360" w:lineRule="auto"/>
        <w:jc w:val="both"/>
        <w:rPr>
          <w:rFonts w:ascii="Calibri" w:eastAsia="Calibri" w:hAnsi="Calibri" w:cs="Times New Roman"/>
        </w:rPr>
      </w:pPr>
    </w:p>
    <w:p w:rsidR="006773EA" w:rsidRDefault="006773EA" w:rsidP="006773EA">
      <w:pPr>
        <w:spacing w:line="360" w:lineRule="auto"/>
        <w:jc w:val="both"/>
        <w:rPr>
          <w:rFonts w:ascii="Calibri" w:eastAsia="Calibri" w:hAnsi="Calibri" w:cs="Times New Roman"/>
        </w:rPr>
      </w:pPr>
    </w:p>
    <w:p w:rsidR="006773EA" w:rsidRDefault="006773EA" w:rsidP="006773EA">
      <w:pPr>
        <w:spacing w:line="360" w:lineRule="auto"/>
        <w:jc w:val="both"/>
        <w:rPr>
          <w:rFonts w:ascii="Calibri" w:eastAsia="Calibri" w:hAnsi="Calibri" w:cs="Times New Roman"/>
        </w:rPr>
      </w:pPr>
    </w:p>
    <w:p w:rsidR="006773EA" w:rsidRDefault="006773EA" w:rsidP="006773EA">
      <w:pPr>
        <w:spacing w:line="360" w:lineRule="auto"/>
        <w:jc w:val="both"/>
        <w:rPr>
          <w:rFonts w:ascii="Calibri" w:eastAsia="Calibri" w:hAnsi="Calibri" w:cs="Times New Roman"/>
        </w:rPr>
      </w:pPr>
    </w:p>
    <w:p w:rsidR="006773EA" w:rsidRDefault="006773EA" w:rsidP="006773EA">
      <w:pPr>
        <w:spacing w:line="360" w:lineRule="auto"/>
        <w:jc w:val="both"/>
        <w:rPr>
          <w:rFonts w:ascii="Calibri" w:eastAsia="Calibri" w:hAnsi="Calibri" w:cs="Times New Roman"/>
        </w:rPr>
      </w:pPr>
    </w:p>
    <w:p w:rsidR="006773EA" w:rsidRDefault="006773EA" w:rsidP="006773EA">
      <w:pPr>
        <w:spacing w:line="360" w:lineRule="auto"/>
        <w:jc w:val="both"/>
        <w:rPr>
          <w:rFonts w:ascii="Calibri" w:eastAsia="Calibri" w:hAnsi="Calibri" w:cs="Times New Roman"/>
        </w:rPr>
      </w:pPr>
    </w:p>
    <w:p w:rsidR="006773EA" w:rsidRDefault="006773EA" w:rsidP="006773EA">
      <w:pPr>
        <w:spacing w:line="360" w:lineRule="auto"/>
        <w:jc w:val="both"/>
        <w:rPr>
          <w:rFonts w:ascii="Calibri" w:eastAsia="Calibri" w:hAnsi="Calibri" w:cs="Times New Roman"/>
        </w:rPr>
      </w:pPr>
    </w:p>
    <w:p w:rsidR="00ED6FB4" w:rsidRDefault="00ED6FB4">
      <w:pPr>
        <w:rPr>
          <w:rFonts w:ascii="Calibri" w:eastAsia="Calibri" w:hAnsi="Calibri" w:cs="Times New Roman"/>
        </w:rPr>
      </w:pPr>
      <w:r>
        <w:rPr>
          <w:rFonts w:ascii="Calibri" w:eastAsia="Calibri" w:hAnsi="Calibri" w:cs="Times New Roman"/>
        </w:rPr>
        <w:br w:type="page"/>
      </w:r>
    </w:p>
    <w:p w:rsidR="00C22418" w:rsidRPr="00CF5F8B" w:rsidRDefault="00C22418" w:rsidP="00744C66">
      <w:pPr>
        <w:pStyle w:val="Heading1"/>
        <w:rPr>
          <w:color w:val="auto"/>
        </w:rPr>
      </w:pPr>
      <w:bookmarkStart w:id="0" w:name="_Toc148591950"/>
      <w:bookmarkStart w:id="1" w:name="_Toc185808784"/>
      <w:r w:rsidRPr="00CF5F8B">
        <w:rPr>
          <w:color w:val="auto"/>
        </w:rPr>
        <w:lastRenderedPageBreak/>
        <w:t>Acknowledgment</w:t>
      </w:r>
      <w:bookmarkEnd w:id="0"/>
      <w:bookmarkEnd w:id="1"/>
    </w:p>
    <w:p w:rsidR="00C22418" w:rsidRPr="0058762A" w:rsidRDefault="00C22418" w:rsidP="00CF5F8B">
      <w:pPr>
        <w:spacing w:before="240" w:after="240" w:line="360" w:lineRule="auto"/>
        <w:jc w:val="both"/>
        <w:rPr>
          <w:rFonts w:ascii="Times New Roman" w:hAnsi="Times New Roman" w:cs="Times New Roman"/>
          <w:sz w:val="24"/>
        </w:rPr>
      </w:pPr>
      <w:r w:rsidRPr="0058762A">
        <w:rPr>
          <w:rFonts w:ascii="Times New Roman" w:hAnsi="Times New Roman" w:cs="Times New Roman"/>
          <w:bCs/>
          <w:sz w:val="24"/>
        </w:rPr>
        <w:t xml:space="preserve">Ministry of Labor and Skills </w:t>
      </w:r>
      <w:r w:rsidRPr="0058762A">
        <w:rPr>
          <w:rFonts w:ascii="Times New Roman" w:hAnsi="Times New Roman" w:cs="Times New Roman"/>
          <w:sz w:val="24"/>
        </w:rPr>
        <w:t>wish to extend thanks and appreciation to</w:t>
      </w:r>
      <w:r w:rsidR="00F37070">
        <w:rPr>
          <w:rFonts w:ascii="Times New Roman" w:hAnsi="Times New Roman" w:cs="Times New Roman"/>
          <w:sz w:val="24"/>
        </w:rPr>
        <w:t xml:space="preserve"> the many representatives of TV</w:t>
      </w:r>
      <w:r w:rsidRPr="0058762A">
        <w:rPr>
          <w:rFonts w:ascii="Times New Roman" w:hAnsi="Times New Roman" w:cs="Times New Roman"/>
          <w:sz w:val="24"/>
        </w:rPr>
        <w:t>T instructors and respective industry experts who donated their time and expertise to the development of this</w:t>
      </w:r>
      <w:r w:rsidR="001D5B81">
        <w:rPr>
          <w:rFonts w:ascii="Times New Roman" w:hAnsi="Times New Roman" w:cs="Times New Roman"/>
          <w:sz w:val="24"/>
        </w:rPr>
        <w:t xml:space="preserve"> Training</w:t>
      </w:r>
      <w:r w:rsidRPr="0058762A">
        <w:rPr>
          <w:rFonts w:ascii="Times New Roman" w:hAnsi="Times New Roman" w:cs="Times New Roman"/>
          <w:sz w:val="24"/>
        </w:rPr>
        <w:t xml:space="preserve"> Materials </w:t>
      </w:r>
      <w:r w:rsidRPr="001D5B81">
        <w:rPr>
          <w:rFonts w:ascii="Times New Roman" w:hAnsi="Times New Roman" w:cs="Times New Roman"/>
          <w:sz w:val="24"/>
        </w:rPr>
        <w:t>(</w:t>
      </w:r>
      <w:r w:rsidR="001D5B81" w:rsidRPr="001D5B81">
        <w:rPr>
          <w:rFonts w:ascii="Times New Roman" w:hAnsi="Times New Roman" w:cs="Times New Roman"/>
          <w:sz w:val="24"/>
        </w:rPr>
        <w:t>T</w:t>
      </w:r>
      <w:r w:rsidRPr="001D5B81">
        <w:rPr>
          <w:rFonts w:ascii="Times New Roman" w:hAnsi="Times New Roman" w:cs="Times New Roman"/>
          <w:sz w:val="24"/>
        </w:rPr>
        <w:t>M).</w:t>
      </w:r>
    </w:p>
    <w:p w:rsidR="006773EA" w:rsidRPr="00CC015D" w:rsidRDefault="006773EA" w:rsidP="006773EA">
      <w:pPr>
        <w:spacing w:line="360" w:lineRule="auto"/>
        <w:jc w:val="both"/>
        <w:rPr>
          <w:rFonts w:ascii="Times New Roman" w:eastAsia="Calibri" w:hAnsi="Times New Roman" w:cs="Times New Roman"/>
          <w:sz w:val="24"/>
          <w:szCs w:val="96"/>
        </w:rPr>
      </w:pPr>
    </w:p>
    <w:p w:rsidR="006773EA" w:rsidRPr="00CC015D" w:rsidRDefault="006773EA" w:rsidP="006773EA">
      <w:pPr>
        <w:spacing w:line="360" w:lineRule="auto"/>
        <w:jc w:val="both"/>
        <w:rPr>
          <w:rFonts w:ascii="Times New Roman" w:eastAsia="Calibri" w:hAnsi="Times New Roman" w:cs="Times New Roman"/>
          <w:sz w:val="24"/>
          <w:szCs w:val="96"/>
        </w:rPr>
      </w:pPr>
    </w:p>
    <w:p w:rsidR="006773EA" w:rsidRPr="00CC015D" w:rsidRDefault="006773EA" w:rsidP="006773EA">
      <w:pPr>
        <w:spacing w:line="360" w:lineRule="auto"/>
        <w:jc w:val="both"/>
        <w:rPr>
          <w:rFonts w:ascii="Times New Roman" w:eastAsia="Calibri" w:hAnsi="Times New Roman" w:cs="Times New Roman"/>
          <w:sz w:val="24"/>
          <w:szCs w:val="96"/>
        </w:rPr>
      </w:pPr>
    </w:p>
    <w:p w:rsidR="006773EA" w:rsidRPr="00CC015D" w:rsidRDefault="006773EA" w:rsidP="006773EA">
      <w:pPr>
        <w:spacing w:line="360" w:lineRule="auto"/>
        <w:jc w:val="both"/>
        <w:rPr>
          <w:rFonts w:ascii="Times New Roman" w:eastAsia="Calibri" w:hAnsi="Times New Roman" w:cs="Times New Roman"/>
          <w:sz w:val="24"/>
          <w:szCs w:val="96"/>
        </w:rPr>
      </w:pPr>
    </w:p>
    <w:p w:rsidR="006773EA" w:rsidRPr="00CC015D" w:rsidRDefault="006773EA" w:rsidP="006773EA">
      <w:pPr>
        <w:spacing w:line="360" w:lineRule="auto"/>
        <w:jc w:val="both"/>
        <w:rPr>
          <w:rFonts w:ascii="Times New Roman" w:eastAsia="Calibri" w:hAnsi="Times New Roman" w:cs="Times New Roman"/>
          <w:sz w:val="24"/>
          <w:szCs w:val="96"/>
        </w:rPr>
      </w:pPr>
    </w:p>
    <w:p w:rsidR="006773EA" w:rsidRPr="00CC015D" w:rsidRDefault="006773EA" w:rsidP="006773EA">
      <w:pPr>
        <w:spacing w:line="360" w:lineRule="auto"/>
        <w:jc w:val="both"/>
        <w:rPr>
          <w:rFonts w:ascii="Times New Roman" w:eastAsia="Calibri" w:hAnsi="Times New Roman" w:cs="Times New Roman"/>
          <w:sz w:val="24"/>
          <w:szCs w:val="96"/>
        </w:rPr>
      </w:pPr>
    </w:p>
    <w:p w:rsidR="006773EA" w:rsidRPr="00CC015D" w:rsidRDefault="006773EA" w:rsidP="006773EA">
      <w:pPr>
        <w:spacing w:line="360" w:lineRule="auto"/>
        <w:jc w:val="both"/>
        <w:rPr>
          <w:rFonts w:ascii="Times New Roman" w:eastAsia="Calibri" w:hAnsi="Times New Roman" w:cs="Times New Roman"/>
          <w:sz w:val="24"/>
          <w:szCs w:val="96"/>
        </w:rPr>
      </w:pPr>
    </w:p>
    <w:p w:rsidR="006773EA" w:rsidRPr="00CC015D" w:rsidRDefault="006773EA" w:rsidP="006773EA">
      <w:pPr>
        <w:spacing w:line="360" w:lineRule="auto"/>
        <w:jc w:val="both"/>
        <w:rPr>
          <w:rFonts w:ascii="Times New Roman" w:eastAsia="Calibri" w:hAnsi="Times New Roman" w:cs="Times New Roman"/>
          <w:sz w:val="24"/>
          <w:szCs w:val="96"/>
        </w:rPr>
      </w:pPr>
    </w:p>
    <w:p w:rsidR="006773EA" w:rsidRPr="00CC015D" w:rsidRDefault="006773EA" w:rsidP="006773EA">
      <w:pPr>
        <w:spacing w:line="360" w:lineRule="auto"/>
        <w:jc w:val="both"/>
        <w:rPr>
          <w:rFonts w:ascii="Times New Roman" w:eastAsia="Calibri" w:hAnsi="Times New Roman" w:cs="Times New Roman"/>
          <w:szCs w:val="96"/>
        </w:rPr>
      </w:pPr>
    </w:p>
    <w:p w:rsidR="006773EA" w:rsidRPr="00CC015D" w:rsidRDefault="006773EA" w:rsidP="006773EA">
      <w:pPr>
        <w:spacing w:line="360" w:lineRule="auto"/>
        <w:jc w:val="both"/>
        <w:rPr>
          <w:rFonts w:ascii="Times New Roman" w:eastAsia="Calibri" w:hAnsi="Times New Roman" w:cs="Times New Roman"/>
          <w:szCs w:val="96"/>
        </w:rPr>
      </w:pPr>
    </w:p>
    <w:p w:rsidR="006773EA" w:rsidRPr="00CC015D" w:rsidRDefault="006773EA" w:rsidP="006773EA">
      <w:pPr>
        <w:spacing w:line="360" w:lineRule="auto"/>
        <w:jc w:val="both"/>
        <w:rPr>
          <w:rFonts w:ascii="Times New Roman" w:eastAsia="Calibri" w:hAnsi="Times New Roman" w:cs="Times New Roman"/>
          <w:szCs w:val="96"/>
        </w:rPr>
      </w:pPr>
    </w:p>
    <w:p w:rsidR="006773EA" w:rsidRPr="00CC015D" w:rsidRDefault="006773EA" w:rsidP="006773EA">
      <w:pPr>
        <w:spacing w:line="360" w:lineRule="auto"/>
        <w:jc w:val="both"/>
        <w:rPr>
          <w:rFonts w:ascii="Times New Roman" w:eastAsia="Calibri" w:hAnsi="Times New Roman" w:cs="Times New Roman"/>
          <w:szCs w:val="96"/>
        </w:rPr>
      </w:pPr>
    </w:p>
    <w:p w:rsidR="006773EA" w:rsidRDefault="006773EA" w:rsidP="006773EA">
      <w:pPr>
        <w:spacing w:line="360" w:lineRule="auto"/>
        <w:jc w:val="both"/>
        <w:rPr>
          <w:rFonts w:ascii="Times New Roman" w:eastAsia="Calibri" w:hAnsi="Times New Roman" w:cs="Times New Roman"/>
          <w:szCs w:val="96"/>
        </w:rPr>
      </w:pPr>
    </w:p>
    <w:p w:rsidR="006773EA" w:rsidRDefault="006773EA" w:rsidP="006773EA">
      <w:pPr>
        <w:spacing w:line="360" w:lineRule="auto"/>
        <w:jc w:val="both"/>
        <w:rPr>
          <w:rFonts w:ascii="Times New Roman" w:eastAsia="Calibri" w:hAnsi="Times New Roman" w:cs="Times New Roman"/>
          <w:szCs w:val="96"/>
        </w:rPr>
      </w:pPr>
    </w:p>
    <w:p w:rsidR="006773EA" w:rsidRDefault="006773EA" w:rsidP="006773EA">
      <w:pPr>
        <w:spacing w:line="360" w:lineRule="auto"/>
        <w:jc w:val="both"/>
        <w:rPr>
          <w:rFonts w:ascii="Times New Roman" w:eastAsia="Calibri" w:hAnsi="Times New Roman" w:cs="Times New Roman"/>
          <w:szCs w:val="96"/>
        </w:rPr>
      </w:pPr>
    </w:p>
    <w:p w:rsidR="006773EA" w:rsidRDefault="006773EA" w:rsidP="006773EA">
      <w:pPr>
        <w:spacing w:line="360" w:lineRule="auto"/>
        <w:jc w:val="both"/>
        <w:rPr>
          <w:rFonts w:ascii="Times New Roman" w:eastAsia="Calibri" w:hAnsi="Times New Roman" w:cs="Times New Roman"/>
          <w:szCs w:val="96"/>
        </w:rPr>
      </w:pPr>
    </w:p>
    <w:p w:rsidR="006773EA" w:rsidRPr="00CF5F8B" w:rsidRDefault="006773EA" w:rsidP="00CF5F8B">
      <w:pPr>
        <w:pStyle w:val="Heading1"/>
        <w:rPr>
          <w:rFonts w:asciiTheme="minorHAnsi" w:eastAsia="Times New Roman" w:hAnsiTheme="minorHAnsi" w:cstheme="minorHAnsi"/>
          <w:color w:val="auto"/>
        </w:rPr>
      </w:pPr>
      <w:bookmarkStart w:id="2" w:name="_Toc148562624"/>
      <w:bookmarkStart w:id="3" w:name="_Toc148709093"/>
      <w:bookmarkStart w:id="4" w:name="_Toc185808785"/>
      <w:r w:rsidRPr="00CF5F8B">
        <w:rPr>
          <w:rFonts w:asciiTheme="minorHAnsi" w:eastAsia="Times New Roman" w:hAnsiTheme="minorHAnsi" w:cstheme="minorHAnsi"/>
          <w:color w:val="auto"/>
        </w:rPr>
        <w:lastRenderedPageBreak/>
        <w:t>Acronyms</w:t>
      </w:r>
      <w:bookmarkEnd w:id="2"/>
      <w:bookmarkEnd w:id="3"/>
      <w:bookmarkEnd w:id="4"/>
    </w:p>
    <w:p w:rsidR="006773EA" w:rsidRPr="00CC015D" w:rsidRDefault="006773EA" w:rsidP="006773EA">
      <w:pPr>
        <w:tabs>
          <w:tab w:val="left" w:leader="dot" w:pos="2880"/>
        </w:tabs>
        <w:spacing w:after="0" w:line="360" w:lineRule="auto"/>
        <w:jc w:val="both"/>
        <w:rPr>
          <w:rFonts w:ascii="Times New Roman" w:eastAsia="Times New Roman" w:hAnsi="Times New Roman" w:cs="Times New Roman"/>
          <w:sz w:val="24"/>
          <w:szCs w:val="96"/>
        </w:rPr>
      </w:pPr>
      <w:r w:rsidRPr="00CC015D">
        <w:rPr>
          <w:rFonts w:ascii="Times New Roman" w:eastAsia="Times New Roman" w:hAnsi="Times New Roman" w:cs="Times New Roman"/>
          <w:sz w:val="24"/>
          <w:szCs w:val="96"/>
        </w:rPr>
        <w:t>EIS</w:t>
      </w:r>
      <w:r w:rsidRPr="00CC015D">
        <w:rPr>
          <w:rFonts w:ascii="Times New Roman" w:eastAsia="Times New Roman" w:hAnsi="Times New Roman" w:cs="Times New Roman"/>
          <w:sz w:val="24"/>
          <w:szCs w:val="96"/>
        </w:rPr>
        <w:tab/>
        <w:t>Economic infrastructure</w:t>
      </w:r>
    </w:p>
    <w:p w:rsidR="006773EA" w:rsidRPr="00CC015D" w:rsidRDefault="006773EA" w:rsidP="006773EA">
      <w:pPr>
        <w:tabs>
          <w:tab w:val="left" w:leader="dot" w:pos="2880"/>
        </w:tabs>
        <w:spacing w:after="0" w:line="360" w:lineRule="auto"/>
        <w:jc w:val="both"/>
        <w:rPr>
          <w:rFonts w:ascii="Times New Roman" w:eastAsia="Times New Roman" w:hAnsi="Times New Roman" w:cs="Times New Roman"/>
          <w:sz w:val="24"/>
          <w:szCs w:val="96"/>
        </w:rPr>
      </w:pPr>
      <w:r w:rsidRPr="00CC015D">
        <w:rPr>
          <w:rFonts w:ascii="Times New Roman" w:eastAsia="Times New Roman" w:hAnsi="Times New Roman" w:cs="Times New Roman"/>
          <w:sz w:val="24"/>
          <w:szCs w:val="96"/>
        </w:rPr>
        <w:t>SCW</w:t>
      </w:r>
      <w:r w:rsidRPr="00CC015D">
        <w:rPr>
          <w:rFonts w:ascii="Times New Roman" w:eastAsia="Times New Roman" w:hAnsi="Times New Roman" w:cs="Times New Roman"/>
          <w:sz w:val="24"/>
          <w:szCs w:val="96"/>
        </w:rPr>
        <w:tab/>
        <w:t>Structural Construction Works</w:t>
      </w:r>
    </w:p>
    <w:p w:rsidR="006773EA" w:rsidRPr="00CC015D" w:rsidRDefault="006773EA" w:rsidP="006773EA">
      <w:pPr>
        <w:tabs>
          <w:tab w:val="left" w:leader="dot" w:pos="2880"/>
        </w:tabs>
        <w:spacing w:after="0" w:line="360" w:lineRule="auto"/>
        <w:jc w:val="both"/>
        <w:rPr>
          <w:rFonts w:ascii="Times New Roman" w:eastAsia="Times New Roman" w:hAnsi="Times New Roman" w:cs="Times New Roman"/>
          <w:sz w:val="24"/>
          <w:szCs w:val="96"/>
        </w:rPr>
      </w:pPr>
      <w:r w:rsidRPr="00CC015D">
        <w:rPr>
          <w:rFonts w:ascii="Times New Roman" w:eastAsia="Times New Roman" w:hAnsi="Times New Roman" w:cs="Times New Roman"/>
          <w:sz w:val="24"/>
          <w:szCs w:val="96"/>
        </w:rPr>
        <w:t>LAP</w:t>
      </w:r>
      <w:r w:rsidRPr="00CC015D">
        <w:rPr>
          <w:rFonts w:ascii="Times New Roman" w:eastAsia="Times New Roman" w:hAnsi="Times New Roman" w:cs="Times New Roman"/>
          <w:sz w:val="24"/>
          <w:szCs w:val="96"/>
        </w:rPr>
        <w:tab/>
        <w:t xml:space="preserve"> Learning Activities Performance</w:t>
      </w:r>
    </w:p>
    <w:p w:rsidR="00950A4F" w:rsidRPr="00BE3E43" w:rsidRDefault="00950A4F" w:rsidP="00950A4F">
      <w:pPr>
        <w:tabs>
          <w:tab w:val="left" w:leader="dot" w:pos="2880"/>
        </w:tabs>
        <w:spacing w:after="0" w:line="360" w:lineRule="auto"/>
        <w:rPr>
          <w:rFonts w:ascii="Times New Roman" w:eastAsia="Calibri" w:hAnsi="Times New Roman" w:cs="Times New Roman"/>
          <w:sz w:val="24"/>
          <w:szCs w:val="24"/>
        </w:rPr>
      </w:pPr>
      <w:r w:rsidRPr="00BE3E43">
        <w:rPr>
          <w:rFonts w:ascii="Times New Roman" w:eastAsia="Calibri" w:hAnsi="Times New Roman" w:cs="Times New Roman"/>
          <w:sz w:val="24"/>
          <w:szCs w:val="24"/>
        </w:rPr>
        <w:t>ACI</w:t>
      </w:r>
      <w:r>
        <w:rPr>
          <w:rFonts w:ascii="Times New Roman" w:eastAsia="Calibri" w:hAnsi="Times New Roman" w:cs="Times New Roman"/>
          <w:sz w:val="24"/>
          <w:szCs w:val="24"/>
        </w:rPr>
        <w:tab/>
      </w:r>
      <w:r w:rsidRPr="00BE3E43">
        <w:rPr>
          <w:rFonts w:ascii="Times New Roman" w:eastAsia="Calibri" w:hAnsi="Times New Roman" w:cs="Times New Roman"/>
          <w:sz w:val="24"/>
          <w:szCs w:val="24"/>
        </w:rPr>
        <w:t>American concrete institute</w:t>
      </w:r>
    </w:p>
    <w:p w:rsidR="00950A4F" w:rsidRPr="00BE3E43" w:rsidRDefault="00950A4F" w:rsidP="00950A4F">
      <w:pPr>
        <w:tabs>
          <w:tab w:val="left" w:leader="dot" w:pos="2880"/>
        </w:tabs>
        <w:spacing w:after="0" w:line="360" w:lineRule="auto"/>
        <w:rPr>
          <w:rFonts w:ascii="Times New Roman" w:eastAsia="Calibri" w:hAnsi="Times New Roman" w:cs="Times New Roman"/>
          <w:sz w:val="24"/>
          <w:szCs w:val="24"/>
        </w:rPr>
      </w:pPr>
      <w:r w:rsidRPr="00BE3E43">
        <w:rPr>
          <w:rFonts w:ascii="Times New Roman" w:eastAsia="Calibri" w:hAnsi="Times New Roman" w:cs="Times New Roman"/>
          <w:sz w:val="24"/>
          <w:szCs w:val="24"/>
        </w:rPr>
        <w:t>ASTM</w:t>
      </w:r>
      <w:r>
        <w:rPr>
          <w:rFonts w:ascii="Times New Roman" w:eastAsia="Calibri" w:hAnsi="Times New Roman" w:cs="Times New Roman"/>
          <w:sz w:val="24"/>
          <w:szCs w:val="24"/>
        </w:rPr>
        <w:tab/>
      </w:r>
      <w:r w:rsidRPr="00BE3E43">
        <w:rPr>
          <w:rFonts w:ascii="Times New Roman" w:eastAsia="Calibri" w:hAnsi="Times New Roman" w:cs="Times New Roman"/>
          <w:sz w:val="24"/>
          <w:szCs w:val="24"/>
        </w:rPr>
        <w:t>American society for testing material</w:t>
      </w:r>
    </w:p>
    <w:p w:rsidR="00950A4F" w:rsidRPr="00BE3E43" w:rsidRDefault="00950A4F" w:rsidP="00950A4F">
      <w:pPr>
        <w:tabs>
          <w:tab w:val="left" w:leader="dot" w:pos="2880"/>
        </w:tabs>
        <w:spacing w:after="0" w:line="360" w:lineRule="auto"/>
        <w:rPr>
          <w:rFonts w:ascii="Times New Roman" w:eastAsia="Calibri" w:hAnsi="Times New Roman" w:cs="Times New Roman"/>
          <w:sz w:val="24"/>
          <w:szCs w:val="24"/>
        </w:rPr>
      </w:pPr>
      <w:r w:rsidRPr="00BE3E43">
        <w:rPr>
          <w:rFonts w:ascii="Times New Roman" w:eastAsia="Calibri" w:hAnsi="Times New Roman" w:cs="Times New Roman"/>
          <w:sz w:val="24"/>
          <w:szCs w:val="24"/>
        </w:rPr>
        <w:t>BS</w:t>
      </w:r>
      <w:r>
        <w:rPr>
          <w:rFonts w:ascii="Times New Roman" w:eastAsia="Calibri" w:hAnsi="Times New Roman" w:cs="Times New Roman"/>
          <w:sz w:val="24"/>
          <w:szCs w:val="24"/>
        </w:rPr>
        <w:tab/>
      </w:r>
      <w:r w:rsidRPr="00BE3E43">
        <w:rPr>
          <w:rFonts w:ascii="Times New Roman" w:eastAsia="Calibri" w:hAnsi="Times New Roman" w:cs="Times New Roman"/>
          <w:sz w:val="24"/>
          <w:szCs w:val="24"/>
        </w:rPr>
        <w:t>British standardcm2/g</w:t>
      </w:r>
      <w:r>
        <w:rPr>
          <w:rFonts w:ascii="Times New Roman" w:eastAsia="Calibri" w:hAnsi="Times New Roman" w:cs="Times New Roman"/>
          <w:sz w:val="24"/>
          <w:szCs w:val="24"/>
        </w:rPr>
        <w:t xml:space="preserve"> </w:t>
      </w:r>
      <w:r w:rsidRPr="00BE3E43">
        <w:rPr>
          <w:rFonts w:ascii="Times New Roman" w:eastAsia="Calibri" w:hAnsi="Times New Roman" w:cs="Times New Roman"/>
          <w:sz w:val="24"/>
          <w:szCs w:val="24"/>
        </w:rPr>
        <w:t>Centimeter square per gram</w:t>
      </w:r>
    </w:p>
    <w:p w:rsidR="00950A4F" w:rsidRPr="00BE3E43" w:rsidRDefault="00950A4F" w:rsidP="00950A4F">
      <w:pPr>
        <w:tabs>
          <w:tab w:val="left" w:leader="dot" w:pos="2880"/>
        </w:tabs>
        <w:spacing w:after="0" w:line="360" w:lineRule="auto"/>
        <w:rPr>
          <w:rFonts w:ascii="Times New Roman" w:eastAsia="Calibri" w:hAnsi="Times New Roman" w:cs="Times New Roman"/>
          <w:sz w:val="24"/>
          <w:szCs w:val="24"/>
        </w:rPr>
      </w:pPr>
      <w:r w:rsidRPr="00BE3E43">
        <w:rPr>
          <w:rFonts w:ascii="Times New Roman" w:eastAsia="Calibri" w:hAnsi="Times New Roman" w:cs="Times New Roman"/>
          <w:sz w:val="24"/>
          <w:szCs w:val="24"/>
        </w:rPr>
        <w:t>ES</w:t>
      </w:r>
      <w:r>
        <w:rPr>
          <w:rFonts w:ascii="Times New Roman" w:eastAsia="Calibri" w:hAnsi="Times New Roman" w:cs="Times New Roman"/>
          <w:sz w:val="24"/>
          <w:szCs w:val="24"/>
        </w:rPr>
        <w:tab/>
      </w:r>
      <w:r w:rsidRPr="00BE3E43">
        <w:rPr>
          <w:rFonts w:ascii="Times New Roman" w:eastAsia="Calibri" w:hAnsi="Times New Roman" w:cs="Times New Roman"/>
          <w:sz w:val="24"/>
          <w:szCs w:val="24"/>
        </w:rPr>
        <w:t>Ethiopian Standard</w:t>
      </w:r>
    </w:p>
    <w:p w:rsidR="00950A4F" w:rsidRPr="00BE3E43" w:rsidRDefault="00950A4F" w:rsidP="00950A4F">
      <w:pPr>
        <w:tabs>
          <w:tab w:val="left" w:leader="dot" w:pos="2880"/>
        </w:tabs>
        <w:spacing w:after="0" w:line="360" w:lineRule="auto"/>
        <w:rPr>
          <w:rFonts w:ascii="Times New Roman" w:eastAsia="Calibri" w:hAnsi="Times New Roman" w:cs="Times New Roman"/>
          <w:sz w:val="24"/>
          <w:szCs w:val="24"/>
        </w:rPr>
      </w:pPr>
      <w:r w:rsidRPr="00BE3E43">
        <w:rPr>
          <w:rFonts w:ascii="Times New Roman" w:eastAsia="Calibri" w:hAnsi="Times New Roman" w:cs="Times New Roman"/>
          <w:sz w:val="24"/>
          <w:szCs w:val="24"/>
        </w:rPr>
        <w:t>FM</w:t>
      </w:r>
      <w:r>
        <w:rPr>
          <w:rFonts w:ascii="Times New Roman" w:eastAsia="Calibri" w:hAnsi="Times New Roman" w:cs="Times New Roman"/>
          <w:sz w:val="24"/>
          <w:szCs w:val="24"/>
        </w:rPr>
        <w:tab/>
      </w:r>
      <w:r w:rsidRPr="00BE3E43">
        <w:rPr>
          <w:rFonts w:ascii="Times New Roman" w:eastAsia="Calibri" w:hAnsi="Times New Roman" w:cs="Times New Roman"/>
          <w:sz w:val="24"/>
          <w:szCs w:val="24"/>
        </w:rPr>
        <w:t>Fineness Modulus</w:t>
      </w:r>
    </w:p>
    <w:p w:rsidR="00950A4F" w:rsidRPr="00BE3E43" w:rsidRDefault="00950A4F" w:rsidP="00950A4F">
      <w:pPr>
        <w:tabs>
          <w:tab w:val="left" w:leader="dot" w:pos="2880"/>
        </w:tabs>
        <w:spacing w:after="0" w:line="360" w:lineRule="auto"/>
        <w:rPr>
          <w:rFonts w:ascii="Times New Roman" w:eastAsia="Calibri" w:hAnsi="Times New Roman" w:cs="Times New Roman"/>
          <w:sz w:val="24"/>
          <w:szCs w:val="24"/>
        </w:rPr>
      </w:pPr>
      <w:r w:rsidRPr="00BE3E43">
        <w:rPr>
          <w:rFonts w:ascii="Times New Roman" w:eastAsia="Calibri" w:hAnsi="Times New Roman" w:cs="Times New Roman"/>
          <w:sz w:val="24"/>
          <w:szCs w:val="24"/>
        </w:rPr>
        <w:t>ISO</w:t>
      </w:r>
      <w:r>
        <w:rPr>
          <w:rFonts w:ascii="Times New Roman" w:eastAsia="Calibri" w:hAnsi="Times New Roman" w:cs="Times New Roman"/>
          <w:sz w:val="24"/>
          <w:szCs w:val="24"/>
        </w:rPr>
        <w:tab/>
      </w:r>
      <w:r w:rsidRPr="00BE3E43">
        <w:rPr>
          <w:rFonts w:ascii="Times New Roman" w:eastAsia="Calibri" w:hAnsi="Times New Roman" w:cs="Times New Roman"/>
          <w:sz w:val="24"/>
          <w:szCs w:val="24"/>
        </w:rPr>
        <w:t>International Organization for Standardization</w:t>
      </w:r>
    </w:p>
    <w:p w:rsidR="00950A4F" w:rsidRPr="00BE3E43" w:rsidRDefault="00950A4F" w:rsidP="00950A4F">
      <w:pPr>
        <w:tabs>
          <w:tab w:val="left" w:leader="dot" w:pos="2880"/>
        </w:tabs>
        <w:spacing w:after="0" w:line="360" w:lineRule="auto"/>
        <w:rPr>
          <w:rFonts w:ascii="Times New Roman" w:eastAsia="Calibri" w:hAnsi="Times New Roman" w:cs="Times New Roman"/>
          <w:sz w:val="24"/>
          <w:szCs w:val="24"/>
        </w:rPr>
      </w:pPr>
      <w:r w:rsidRPr="00BE3E43">
        <w:rPr>
          <w:rFonts w:ascii="Times New Roman" w:eastAsia="Calibri" w:hAnsi="Times New Roman" w:cs="Times New Roman"/>
          <w:sz w:val="24"/>
          <w:szCs w:val="24"/>
        </w:rPr>
        <w:t>ISI</w:t>
      </w:r>
      <w:r>
        <w:rPr>
          <w:rFonts w:ascii="Times New Roman" w:eastAsia="Calibri" w:hAnsi="Times New Roman" w:cs="Times New Roman"/>
          <w:sz w:val="24"/>
          <w:szCs w:val="24"/>
        </w:rPr>
        <w:tab/>
        <w:t>I</w:t>
      </w:r>
      <w:r w:rsidRPr="00BE3E43">
        <w:rPr>
          <w:rFonts w:ascii="Times New Roman" w:eastAsia="Calibri" w:hAnsi="Times New Roman" w:cs="Times New Roman"/>
          <w:sz w:val="24"/>
          <w:szCs w:val="24"/>
        </w:rPr>
        <w:t>ndian Standard</w:t>
      </w:r>
    </w:p>
    <w:p w:rsidR="00950A4F" w:rsidRDefault="00950A4F" w:rsidP="00950A4F">
      <w:pPr>
        <w:tabs>
          <w:tab w:val="left" w:leader="dot" w:pos="2880"/>
        </w:tabs>
        <w:spacing w:after="0" w:line="360" w:lineRule="auto"/>
        <w:rPr>
          <w:rFonts w:ascii="Times New Roman" w:eastAsia="Calibri" w:hAnsi="Times New Roman" w:cs="Times New Roman"/>
          <w:sz w:val="24"/>
          <w:szCs w:val="24"/>
        </w:rPr>
      </w:pPr>
      <w:r w:rsidRPr="00BE3E43">
        <w:rPr>
          <w:rFonts w:ascii="Times New Roman" w:eastAsia="Calibri" w:hAnsi="Times New Roman" w:cs="Times New Roman"/>
          <w:sz w:val="24"/>
          <w:szCs w:val="24"/>
        </w:rPr>
        <w:t>KN</w:t>
      </w:r>
      <w:r>
        <w:rPr>
          <w:rFonts w:ascii="Times New Roman" w:eastAsia="Calibri" w:hAnsi="Times New Roman" w:cs="Times New Roman"/>
          <w:sz w:val="24"/>
          <w:szCs w:val="24"/>
        </w:rPr>
        <w:tab/>
      </w:r>
      <w:r w:rsidRPr="00BE3E43">
        <w:rPr>
          <w:rFonts w:ascii="Times New Roman" w:eastAsia="Calibri" w:hAnsi="Times New Roman" w:cs="Times New Roman"/>
          <w:sz w:val="24"/>
          <w:szCs w:val="24"/>
        </w:rPr>
        <w:t>Kilo Newtonm3</w:t>
      </w:r>
    </w:p>
    <w:p w:rsidR="00950A4F" w:rsidRPr="00792270" w:rsidRDefault="00950A4F" w:rsidP="00950A4F">
      <w:pPr>
        <w:tabs>
          <w:tab w:val="left" w:leader="dot" w:pos="2880"/>
        </w:tabs>
        <w:spacing w:after="0" w:line="360" w:lineRule="auto"/>
        <w:rPr>
          <w:rFonts w:ascii="Times New Roman" w:eastAsia="Calibri" w:hAnsi="Times New Roman" w:cs="Times New Roman"/>
          <w:sz w:val="24"/>
          <w:szCs w:val="24"/>
        </w:rPr>
      </w:pPr>
      <w:r w:rsidRPr="00792270">
        <w:rPr>
          <w:rFonts w:ascii="Times New Roman" w:eastAsia="Calibri" w:hAnsi="Times New Roman" w:cs="Times New Roman"/>
          <w:sz w:val="24"/>
          <w:szCs w:val="24"/>
        </w:rPr>
        <w:t>MPa</w:t>
      </w:r>
      <w:r>
        <w:rPr>
          <w:rFonts w:ascii="Times New Roman" w:eastAsia="Calibri" w:hAnsi="Times New Roman" w:cs="Times New Roman"/>
          <w:sz w:val="24"/>
          <w:szCs w:val="24"/>
        </w:rPr>
        <w:tab/>
      </w:r>
      <w:r w:rsidRPr="00792270">
        <w:rPr>
          <w:rFonts w:ascii="Times New Roman" w:eastAsia="Calibri" w:hAnsi="Times New Roman" w:cs="Times New Roman"/>
          <w:sz w:val="24"/>
          <w:szCs w:val="24"/>
        </w:rPr>
        <w:t>Mega Pascal</w:t>
      </w:r>
    </w:p>
    <w:p w:rsidR="00950A4F" w:rsidRPr="00792270" w:rsidRDefault="00950A4F" w:rsidP="00950A4F">
      <w:pPr>
        <w:tabs>
          <w:tab w:val="left" w:leader="dot" w:pos="2880"/>
        </w:tabs>
        <w:spacing w:after="0" w:line="360" w:lineRule="auto"/>
        <w:rPr>
          <w:rFonts w:ascii="Times New Roman" w:eastAsia="Calibri" w:hAnsi="Times New Roman" w:cs="Times New Roman"/>
          <w:sz w:val="24"/>
          <w:szCs w:val="24"/>
        </w:rPr>
      </w:pPr>
      <w:r w:rsidRPr="00792270">
        <w:rPr>
          <w:rFonts w:ascii="Times New Roman" w:eastAsia="Calibri" w:hAnsi="Times New Roman" w:cs="Times New Roman"/>
          <w:sz w:val="24"/>
          <w:szCs w:val="24"/>
        </w:rPr>
        <w:t>N/mm2</w:t>
      </w:r>
      <w:r>
        <w:rPr>
          <w:rFonts w:ascii="Times New Roman" w:eastAsia="Calibri" w:hAnsi="Times New Roman" w:cs="Times New Roman"/>
          <w:sz w:val="24"/>
          <w:szCs w:val="24"/>
        </w:rPr>
        <w:tab/>
      </w:r>
      <w:r w:rsidRPr="00792270">
        <w:rPr>
          <w:rFonts w:ascii="Times New Roman" w:eastAsia="Calibri" w:hAnsi="Times New Roman" w:cs="Times New Roman"/>
          <w:sz w:val="24"/>
          <w:szCs w:val="24"/>
        </w:rPr>
        <w:t>Newton per square millimeter</w:t>
      </w:r>
    </w:p>
    <w:p w:rsidR="00950A4F" w:rsidRPr="00792270" w:rsidRDefault="00950A4F" w:rsidP="00950A4F">
      <w:pPr>
        <w:tabs>
          <w:tab w:val="left" w:leader="dot" w:pos="2880"/>
        </w:tabs>
        <w:spacing w:after="0" w:line="360" w:lineRule="auto"/>
        <w:rPr>
          <w:rFonts w:ascii="Times New Roman" w:eastAsia="Calibri" w:hAnsi="Times New Roman" w:cs="Times New Roman"/>
          <w:sz w:val="24"/>
          <w:szCs w:val="24"/>
        </w:rPr>
      </w:pPr>
      <w:r w:rsidRPr="00792270">
        <w:rPr>
          <w:rFonts w:ascii="Times New Roman" w:eastAsia="Calibri" w:hAnsi="Times New Roman" w:cs="Times New Roman"/>
          <w:sz w:val="24"/>
          <w:szCs w:val="24"/>
        </w:rPr>
        <w:t>OPC</w:t>
      </w:r>
      <w:r>
        <w:rPr>
          <w:rFonts w:ascii="Times New Roman" w:eastAsia="Calibri" w:hAnsi="Times New Roman" w:cs="Times New Roman"/>
          <w:sz w:val="24"/>
          <w:szCs w:val="24"/>
        </w:rPr>
        <w:tab/>
      </w:r>
      <w:r w:rsidRPr="00792270">
        <w:rPr>
          <w:rFonts w:ascii="Times New Roman" w:eastAsia="Calibri" w:hAnsi="Times New Roman" w:cs="Times New Roman"/>
          <w:sz w:val="24"/>
          <w:szCs w:val="24"/>
        </w:rPr>
        <w:t xml:space="preserve">Ordinary Portland </w:t>
      </w:r>
      <w:r>
        <w:rPr>
          <w:rFonts w:ascii="Times New Roman" w:eastAsia="Calibri" w:hAnsi="Times New Roman" w:cs="Times New Roman"/>
          <w:sz w:val="24"/>
          <w:szCs w:val="24"/>
        </w:rPr>
        <w:t>P</w:t>
      </w:r>
      <w:r w:rsidRPr="00792270">
        <w:rPr>
          <w:rFonts w:ascii="Times New Roman" w:eastAsia="Calibri" w:hAnsi="Times New Roman" w:cs="Times New Roman"/>
          <w:sz w:val="24"/>
          <w:szCs w:val="24"/>
        </w:rPr>
        <w:t>ement</w:t>
      </w:r>
    </w:p>
    <w:p w:rsidR="00950A4F" w:rsidRPr="00792270" w:rsidRDefault="00950A4F" w:rsidP="00950A4F">
      <w:pPr>
        <w:tabs>
          <w:tab w:val="left" w:leader="dot" w:pos="2880"/>
        </w:tabs>
        <w:spacing w:after="0" w:line="360" w:lineRule="auto"/>
        <w:rPr>
          <w:rFonts w:ascii="Times New Roman" w:eastAsia="Calibri" w:hAnsi="Times New Roman" w:cs="Times New Roman"/>
          <w:sz w:val="24"/>
          <w:szCs w:val="24"/>
        </w:rPr>
      </w:pPr>
      <w:r w:rsidRPr="00792270">
        <w:rPr>
          <w:rFonts w:ascii="Times New Roman" w:eastAsia="Calibri" w:hAnsi="Times New Roman" w:cs="Times New Roman"/>
          <w:sz w:val="24"/>
          <w:szCs w:val="24"/>
        </w:rPr>
        <w:t>W/C</w:t>
      </w:r>
      <w:r>
        <w:rPr>
          <w:rFonts w:ascii="Times New Roman" w:eastAsia="Calibri" w:hAnsi="Times New Roman" w:cs="Times New Roman"/>
          <w:sz w:val="24"/>
          <w:szCs w:val="24"/>
        </w:rPr>
        <w:tab/>
      </w:r>
      <w:r w:rsidRPr="00792270">
        <w:rPr>
          <w:rFonts w:ascii="Times New Roman" w:eastAsia="Calibri" w:hAnsi="Times New Roman" w:cs="Times New Roman"/>
          <w:sz w:val="24"/>
          <w:szCs w:val="24"/>
        </w:rPr>
        <w:t>Water to cement ratio</w:t>
      </w:r>
    </w:p>
    <w:p w:rsidR="00950A4F" w:rsidRPr="00792270" w:rsidRDefault="00950A4F" w:rsidP="00950A4F">
      <w:pPr>
        <w:tabs>
          <w:tab w:val="left" w:leader="dot" w:pos="2880"/>
        </w:tabs>
        <w:spacing w:after="0" w:line="360" w:lineRule="auto"/>
        <w:rPr>
          <w:rFonts w:ascii="Times New Roman" w:eastAsia="Calibri" w:hAnsi="Times New Roman" w:cs="Times New Roman"/>
          <w:sz w:val="24"/>
          <w:szCs w:val="24"/>
        </w:rPr>
      </w:pPr>
      <w:r w:rsidRPr="00792270">
        <w:rPr>
          <w:rFonts w:ascii="Times New Roman" w:eastAsia="Calibri" w:hAnsi="Times New Roman" w:cs="Times New Roman"/>
          <w:sz w:val="24"/>
          <w:szCs w:val="24"/>
        </w:rPr>
        <w:t>°C</w:t>
      </w:r>
      <w:r>
        <w:rPr>
          <w:rFonts w:ascii="Times New Roman" w:eastAsia="Calibri" w:hAnsi="Times New Roman" w:cs="Times New Roman"/>
          <w:sz w:val="24"/>
          <w:szCs w:val="24"/>
        </w:rPr>
        <w:tab/>
      </w:r>
      <w:r w:rsidRPr="00792270">
        <w:rPr>
          <w:rFonts w:ascii="Times New Roman" w:eastAsia="Calibri" w:hAnsi="Times New Roman" w:cs="Times New Roman"/>
          <w:sz w:val="24"/>
          <w:szCs w:val="24"/>
        </w:rPr>
        <w:t>Degree Centigrade</w:t>
      </w:r>
    </w:p>
    <w:p w:rsidR="00950A4F" w:rsidRDefault="00950A4F" w:rsidP="00950A4F">
      <w:pPr>
        <w:tabs>
          <w:tab w:val="left" w:leader="dot" w:pos="2880"/>
        </w:tabs>
        <w:spacing w:after="0" w:line="360" w:lineRule="auto"/>
        <w:rPr>
          <w:rFonts w:ascii="Times New Roman" w:eastAsia="Calibri" w:hAnsi="Times New Roman" w:cs="Times New Roman"/>
          <w:sz w:val="24"/>
          <w:szCs w:val="24"/>
        </w:rPr>
      </w:pPr>
      <w:r w:rsidRPr="00792270">
        <w:rPr>
          <w:rFonts w:ascii="Times New Roman" w:eastAsia="Calibri" w:hAnsi="Times New Roman" w:cs="Times New Roman"/>
          <w:sz w:val="24"/>
          <w:szCs w:val="24"/>
        </w:rPr>
        <w:t>µm</w:t>
      </w:r>
      <w:r>
        <w:rPr>
          <w:rFonts w:ascii="Times New Roman" w:eastAsia="Calibri" w:hAnsi="Times New Roman" w:cs="Times New Roman"/>
          <w:sz w:val="24"/>
          <w:szCs w:val="24"/>
        </w:rPr>
        <w:tab/>
      </w:r>
      <w:r w:rsidRPr="00792270">
        <w:rPr>
          <w:rFonts w:ascii="Times New Roman" w:eastAsia="Calibri" w:hAnsi="Times New Roman" w:cs="Times New Roman"/>
          <w:sz w:val="24"/>
          <w:szCs w:val="24"/>
        </w:rPr>
        <w:t>Micrometer</w:t>
      </w:r>
    </w:p>
    <w:p w:rsidR="00950A4F" w:rsidRDefault="00950A4F" w:rsidP="00950A4F">
      <w:pPr>
        <w:tabs>
          <w:tab w:val="left" w:leader="dot" w:pos="2880"/>
        </w:tabs>
        <w:spacing w:after="0" w:line="360" w:lineRule="auto"/>
        <w:rPr>
          <w:rFonts w:ascii="Times New Roman" w:eastAsia="Calibri" w:hAnsi="Times New Roman" w:cs="Times New Roman"/>
          <w:sz w:val="24"/>
          <w:szCs w:val="24"/>
        </w:rPr>
      </w:pPr>
      <w:r w:rsidRPr="000B40AF">
        <w:rPr>
          <w:rFonts w:ascii="Times New Roman" w:eastAsia="Calibri" w:hAnsi="Times New Roman" w:cs="Times New Roman"/>
          <w:sz w:val="24"/>
          <w:szCs w:val="24"/>
        </w:rPr>
        <w:t>AASHTO</w:t>
      </w:r>
      <w:r>
        <w:rPr>
          <w:rFonts w:ascii="Times New Roman" w:eastAsia="Calibri" w:hAnsi="Times New Roman" w:cs="Times New Roman"/>
          <w:sz w:val="24"/>
          <w:szCs w:val="24"/>
        </w:rPr>
        <w:tab/>
      </w:r>
      <w:r w:rsidRPr="000B40AF">
        <w:rPr>
          <w:rFonts w:ascii="Times New Roman" w:eastAsia="Calibri" w:hAnsi="Times New Roman" w:cs="Times New Roman"/>
          <w:sz w:val="24"/>
          <w:szCs w:val="24"/>
        </w:rPr>
        <w:t>American Association of State Highway and Transportation</w:t>
      </w:r>
      <w:r w:rsidRPr="000B40AF">
        <w:rPr>
          <w:rFonts w:ascii="Calibri" w:eastAsia="Calibri" w:hAnsi="Calibri" w:cs="Times New Roman"/>
        </w:rPr>
        <w:t xml:space="preserve"> </w:t>
      </w:r>
      <w:r w:rsidRPr="000B40AF">
        <w:rPr>
          <w:rFonts w:ascii="Times New Roman" w:eastAsia="Calibri" w:hAnsi="Times New Roman" w:cs="Times New Roman"/>
          <w:sz w:val="24"/>
          <w:szCs w:val="24"/>
        </w:rPr>
        <w:t>Officials</w:t>
      </w:r>
    </w:p>
    <w:p w:rsidR="006773EA" w:rsidRDefault="006773EA" w:rsidP="006773EA">
      <w:pPr>
        <w:spacing w:line="360" w:lineRule="auto"/>
        <w:jc w:val="both"/>
        <w:rPr>
          <w:rFonts w:ascii="Times New Roman" w:eastAsia="Times New Roman" w:hAnsi="Times New Roman" w:cs="Times New Roman"/>
          <w:sz w:val="24"/>
          <w:szCs w:val="96"/>
        </w:rPr>
      </w:pPr>
    </w:p>
    <w:p w:rsidR="006773EA" w:rsidRDefault="006773EA" w:rsidP="006773EA">
      <w:pPr>
        <w:spacing w:line="360" w:lineRule="auto"/>
        <w:jc w:val="both"/>
        <w:rPr>
          <w:rFonts w:ascii="Times New Roman" w:eastAsia="Times New Roman" w:hAnsi="Times New Roman" w:cs="Times New Roman"/>
          <w:sz w:val="24"/>
          <w:szCs w:val="96"/>
        </w:rPr>
      </w:pPr>
    </w:p>
    <w:p w:rsidR="006773EA" w:rsidRDefault="006773EA" w:rsidP="006773EA">
      <w:pPr>
        <w:spacing w:line="360" w:lineRule="auto"/>
        <w:jc w:val="both"/>
        <w:rPr>
          <w:rFonts w:ascii="Times New Roman" w:eastAsia="Times New Roman" w:hAnsi="Times New Roman" w:cs="Times New Roman"/>
          <w:sz w:val="24"/>
          <w:szCs w:val="96"/>
        </w:rPr>
      </w:pPr>
    </w:p>
    <w:p w:rsidR="006773EA" w:rsidRDefault="006773EA" w:rsidP="006773EA">
      <w:pPr>
        <w:spacing w:line="360" w:lineRule="auto"/>
        <w:jc w:val="both"/>
        <w:rPr>
          <w:rFonts w:ascii="Times New Roman" w:eastAsia="Times New Roman" w:hAnsi="Times New Roman" w:cs="Times New Roman"/>
          <w:sz w:val="24"/>
          <w:szCs w:val="96"/>
        </w:rPr>
      </w:pPr>
    </w:p>
    <w:p w:rsidR="006773EA" w:rsidRDefault="006773EA" w:rsidP="006773EA">
      <w:pPr>
        <w:spacing w:line="360" w:lineRule="auto"/>
        <w:jc w:val="both"/>
        <w:rPr>
          <w:rFonts w:ascii="Times New Roman" w:eastAsia="Times New Roman" w:hAnsi="Times New Roman" w:cs="Times New Roman"/>
          <w:sz w:val="24"/>
          <w:szCs w:val="96"/>
        </w:rPr>
      </w:pPr>
    </w:p>
    <w:p w:rsidR="003D0B47" w:rsidRDefault="003D0B47" w:rsidP="006773EA">
      <w:pPr>
        <w:spacing w:line="360" w:lineRule="auto"/>
        <w:jc w:val="both"/>
        <w:rPr>
          <w:rFonts w:ascii="Times New Roman" w:eastAsia="Calibri" w:hAnsi="Times New Roman" w:cs="Times New Roman"/>
          <w:b/>
          <w:sz w:val="28"/>
          <w:szCs w:val="28"/>
        </w:rPr>
      </w:pPr>
    </w:p>
    <w:p w:rsidR="006773EA" w:rsidRPr="00CF5F8B" w:rsidRDefault="006773EA" w:rsidP="00744C66">
      <w:pPr>
        <w:pStyle w:val="Heading1"/>
        <w:rPr>
          <w:rFonts w:asciiTheme="minorHAnsi" w:eastAsia="Calibri" w:hAnsiTheme="minorHAnsi" w:cstheme="minorHAnsi"/>
          <w:color w:val="auto"/>
        </w:rPr>
      </w:pPr>
      <w:bookmarkStart w:id="5" w:name="_Toc185808786"/>
      <w:r w:rsidRPr="00CF5F8B">
        <w:rPr>
          <w:rFonts w:asciiTheme="minorHAnsi" w:eastAsia="Calibri" w:hAnsiTheme="minorHAnsi" w:cstheme="minorHAnsi"/>
          <w:color w:val="auto"/>
        </w:rPr>
        <w:lastRenderedPageBreak/>
        <w:t xml:space="preserve">Introduction </w:t>
      </w:r>
      <w:r w:rsidR="008B1223" w:rsidRPr="00CF5F8B">
        <w:rPr>
          <w:rFonts w:asciiTheme="minorHAnsi" w:eastAsia="Calibri" w:hAnsiTheme="minorHAnsi" w:cstheme="minorHAnsi"/>
          <w:color w:val="auto"/>
        </w:rPr>
        <w:t>t</w:t>
      </w:r>
      <w:r w:rsidR="008F1092" w:rsidRPr="00CF5F8B">
        <w:rPr>
          <w:rFonts w:asciiTheme="minorHAnsi" w:eastAsia="Calibri" w:hAnsiTheme="minorHAnsi" w:cstheme="minorHAnsi"/>
          <w:color w:val="auto"/>
        </w:rPr>
        <w:t>o t</w:t>
      </w:r>
      <w:r w:rsidR="00B336F6" w:rsidRPr="00CF5F8B">
        <w:rPr>
          <w:rFonts w:asciiTheme="minorHAnsi" w:eastAsia="Calibri" w:hAnsiTheme="minorHAnsi" w:cstheme="minorHAnsi"/>
          <w:color w:val="auto"/>
        </w:rPr>
        <w:t>he Module</w:t>
      </w:r>
      <w:bookmarkEnd w:id="5"/>
      <w:r w:rsidR="00B336F6" w:rsidRPr="00CF5F8B">
        <w:rPr>
          <w:rFonts w:asciiTheme="minorHAnsi" w:eastAsia="Calibri" w:hAnsiTheme="minorHAnsi" w:cstheme="minorHAnsi"/>
          <w:color w:val="auto"/>
        </w:rPr>
        <w:t xml:space="preserve">   </w:t>
      </w:r>
    </w:p>
    <w:p w:rsidR="002E7E74" w:rsidRDefault="002E7E74" w:rsidP="00787771">
      <w:pPr>
        <w:pStyle w:val="NormalWeb"/>
        <w:spacing w:before="240" w:beforeAutospacing="0" w:after="0" w:afterAutospacing="0" w:line="360" w:lineRule="auto"/>
        <w:jc w:val="both"/>
      </w:pPr>
      <w:r>
        <w:t>In the construction industry, ensuring material quality, safety, and compliance is fundamental to achieving excellence in project execution. This module delves into the critical practice of construction material testing, providing learners with both the theoretical foundation and hands-on skills necessary to evaluate materials such as cement, concrete, timber, steel, and soils.</w:t>
      </w:r>
    </w:p>
    <w:p w:rsidR="002E7E74" w:rsidRDefault="002E7E74" w:rsidP="002E7E74">
      <w:pPr>
        <w:pStyle w:val="NormalWeb"/>
        <w:spacing w:before="240" w:beforeAutospacing="0" w:after="0" w:afterAutospacing="0" w:line="360" w:lineRule="auto"/>
        <w:jc w:val="both"/>
      </w:pPr>
      <w:r>
        <w:t>Through this module, learners will explore standardized testing methodologies to assess various material properties, such as strength, durability, elasticity, and composition. The focus will be on acquiring the competency to execute rigorous tests, analyze results with precision, and implement corrective measures when anomalies are identified.</w:t>
      </w:r>
    </w:p>
    <w:p w:rsidR="002E7E74" w:rsidRDefault="002E7E74" w:rsidP="002E7E74">
      <w:pPr>
        <w:pStyle w:val="NormalWeb"/>
        <w:spacing w:before="240" w:beforeAutospacing="0" w:after="0" w:afterAutospacing="0" w:line="360" w:lineRule="auto"/>
        <w:jc w:val="both"/>
      </w:pPr>
      <w:r>
        <w:t xml:space="preserve">The module includes practical activities where learners will engage in testing procedures, interpret data, and understand its implications for real-world construction practices. </w:t>
      </w:r>
    </w:p>
    <w:p w:rsidR="002E7E74" w:rsidRPr="002E7E74" w:rsidRDefault="002E7E74" w:rsidP="002E7E74">
      <w:pPr>
        <w:pStyle w:val="NormalWeb"/>
        <w:spacing w:before="240" w:beforeAutospacing="0" w:after="0" w:afterAutospacing="0" w:line="360" w:lineRule="auto"/>
        <w:jc w:val="both"/>
        <w:rPr>
          <w:b/>
        </w:rPr>
      </w:pPr>
      <w:r>
        <w:t xml:space="preserve">Aligned with the industry requirements under the structural construction work occupational framework, this module particularly addresses the unit of competency for </w:t>
      </w:r>
      <w:r w:rsidRPr="002E7E74">
        <w:rPr>
          <w:b/>
        </w:rPr>
        <w:t xml:space="preserve">"Construction Material Testing." </w:t>
      </w:r>
    </w:p>
    <w:p w:rsidR="00AA1593" w:rsidRDefault="00AA1593" w:rsidP="002E7E74">
      <w:pPr>
        <w:spacing w:after="0" w:line="360" w:lineRule="auto"/>
        <w:jc w:val="both"/>
        <w:rPr>
          <w:rFonts w:ascii="Times New Roman" w:eastAsia="Calibri" w:hAnsi="Times New Roman" w:cs="Times New Roman"/>
          <w:sz w:val="24"/>
          <w:szCs w:val="96"/>
        </w:rPr>
      </w:pPr>
    </w:p>
    <w:p w:rsidR="008C610B" w:rsidRDefault="008C610B" w:rsidP="006773EA">
      <w:pPr>
        <w:spacing w:after="0" w:line="360" w:lineRule="auto"/>
        <w:jc w:val="both"/>
        <w:rPr>
          <w:rFonts w:ascii="Times New Roman" w:eastAsia="Calibri" w:hAnsi="Times New Roman" w:cs="Times New Roman"/>
          <w:sz w:val="24"/>
          <w:szCs w:val="96"/>
        </w:rPr>
      </w:pPr>
    </w:p>
    <w:p w:rsidR="008C610B" w:rsidRDefault="008C610B" w:rsidP="006773EA">
      <w:pPr>
        <w:spacing w:after="0" w:line="360" w:lineRule="auto"/>
        <w:jc w:val="both"/>
        <w:rPr>
          <w:rFonts w:ascii="Times New Roman" w:eastAsia="Calibri" w:hAnsi="Times New Roman" w:cs="Times New Roman"/>
          <w:sz w:val="24"/>
          <w:szCs w:val="96"/>
        </w:rPr>
      </w:pPr>
    </w:p>
    <w:p w:rsidR="008C610B" w:rsidRDefault="008C610B" w:rsidP="006773EA">
      <w:pPr>
        <w:spacing w:after="0" w:line="360" w:lineRule="auto"/>
        <w:jc w:val="both"/>
        <w:rPr>
          <w:rFonts w:ascii="Times New Roman" w:eastAsia="Calibri" w:hAnsi="Times New Roman" w:cs="Times New Roman"/>
          <w:sz w:val="24"/>
          <w:szCs w:val="96"/>
        </w:rPr>
      </w:pPr>
    </w:p>
    <w:p w:rsidR="008C610B" w:rsidRDefault="008C610B" w:rsidP="006773EA">
      <w:pPr>
        <w:spacing w:after="0" w:line="360" w:lineRule="auto"/>
        <w:jc w:val="both"/>
        <w:rPr>
          <w:rFonts w:ascii="Times New Roman" w:eastAsia="Calibri" w:hAnsi="Times New Roman" w:cs="Times New Roman"/>
          <w:sz w:val="24"/>
          <w:szCs w:val="96"/>
        </w:rPr>
      </w:pPr>
    </w:p>
    <w:p w:rsidR="006773EA" w:rsidRPr="00CC015D" w:rsidRDefault="006773EA" w:rsidP="006773EA">
      <w:pPr>
        <w:spacing w:after="0" w:line="360" w:lineRule="auto"/>
        <w:jc w:val="both"/>
        <w:rPr>
          <w:rFonts w:ascii="Times New Roman" w:eastAsia="Calibri" w:hAnsi="Times New Roman" w:cs="Times New Roman"/>
          <w:sz w:val="24"/>
          <w:szCs w:val="96"/>
        </w:rPr>
      </w:pPr>
    </w:p>
    <w:p w:rsidR="006773EA" w:rsidRPr="00CC015D" w:rsidRDefault="006773EA" w:rsidP="006773EA">
      <w:pPr>
        <w:spacing w:after="0" w:line="360" w:lineRule="auto"/>
        <w:jc w:val="both"/>
        <w:rPr>
          <w:rFonts w:ascii="Times New Roman" w:eastAsia="Calibri" w:hAnsi="Times New Roman" w:cs="Times New Roman"/>
          <w:sz w:val="24"/>
          <w:szCs w:val="96"/>
        </w:rPr>
      </w:pPr>
    </w:p>
    <w:p w:rsidR="006773EA" w:rsidRPr="00CC015D" w:rsidRDefault="006773EA" w:rsidP="006773EA">
      <w:pPr>
        <w:spacing w:after="0" w:line="360" w:lineRule="auto"/>
        <w:jc w:val="both"/>
        <w:rPr>
          <w:rFonts w:ascii="Times New Roman" w:eastAsia="Calibri" w:hAnsi="Times New Roman" w:cs="Times New Roman"/>
          <w:sz w:val="24"/>
          <w:szCs w:val="96"/>
        </w:rPr>
      </w:pPr>
    </w:p>
    <w:p w:rsidR="006773EA" w:rsidRPr="00CC015D" w:rsidRDefault="006773EA" w:rsidP="006773EA">
      <w:pPr>
        <w:spacing w:after="0" w:line="360" w:lineRule="auto"/>
        <w:jc w:val="both"/>
        <w:rPr>
          <w:rFonts w:ascii="Times New Roman" w:eastAsia="Calibri" w:hAnsi="Times New Roman" w:cs="Times New Roman"/>
          <w:sz w:val="24"/>
          <w:szCs w:val="96"/>
        </w:rPr>
      </w:pPr>
    </w:p>
    <w:p w:rsidR="006773EA" w:rsidRPr="00CC015D" w:rsidRDefault="006773EA" w:rsidP="006773EA">
      <w:pPr>
        <w:spacing w:after="0" w:line="360" w:lineRule="auto"/>
        <w:jc w:val="both"/>
        <w:rPr>
          <w:rFonts w:ascii="Times New Roman" w:eastAsia="Calibri" w:hAnsi="Times New Roman" w:cs="Times New Roman"/>
          <w:sz w:val="24"/>
          <w:szCs w:val="96"/>
        </w:rPr>
      </w:pPr>
    </w:p>
    <w:p w:rsidR="006773EA" w:rsidRPr="00CC015D" w:rsidRDefault="006773EA" w:rsidP="006773EA">
      <w:pPr>
        <w:spacing w:after="0" w:line="360" w:lineRule="auto"/>
        <w:jc w:val="both"/>
        <w:rPr>
          <w:rFonts w:ascii="Times New Roman" w:eastAsia="Calibri" w:hAnsi="Times New Roman" w:cs="Times New Roman"/>
          <w:sz w:val="24"/>
          <w:szCs w:val="96"/>
        </w:rPr>
      </w:pPr>
    </w:p>
    <w:p w:rsidR="006773EA" w:rsidRPr="00CC015D" w:rsidRDefault="006773EA" w:rsidP="006773EA">
      <w:pPr>
        <w:spacing w:after="0" w:line="360" w:lineRule="auto"/>
        <w:jc w:val="both"/>
        <w:rPr>
          <w:rFonts w:ascii="Times New Roman" w:eastAsia="Calibri" w:hAnsi="Times New Roman" w:cs="Times New Roman"/>
          <w:sz w:val="24"/>
          <w:szCs w:val="96"/>
        </w:rPr>
      </w:pPr>
    </w:p>
    <w:p w:rsidR="006773EA" w:rsidRPr="00097CD1" w:rsidRDefault="006773EA" w:rsidP="006773EA">
      <w:pPr>
        <w:spacing w:line="360" w:lineRule="auto"/>
        <w:jc w:val="both"/>
        <w:rPr>
          <w:rFonts w:ascii="Times New Roman" w:eastAsia="Calibri" w:hAnsi="Times New Roman" w:cs="Times New Roman"/>
          <w:b/>
          <w:sz w:val="24"/>
          <w:szCs w:val="96"/>
        </w:rPr>
      </w:pPr>
      <w:r w:rsidRPr="00097CD1">
        <w:rPr>
          <w:rFonts w:ascii="Times New Roman" w:eastAsia="Calibri" w:hAnsi="Times New Roman" w:cs="Times New Roman"/>
          <w:b/>
          <w:sz w:val="24"/>
          <w:szCs w:val="96"/>
        </w:rPr>
        <w:lastRenderedPageBreak/>
        <w:t xml:space="preserve">This module covers the units:  </w:t>
      </w:r>
    </w:p>
    <w:p w:rsidR="00EB7183" w:rsidRPr="002D56A5" w:rsidRDefault="00EB7183" w:rsidP="009E6E8F">
      <w:pPr>
        <w:pStyle w:val="NoSpacing"/>
        <w:numPr>
          <w:ilvl w:val="0"/>
          <w:numId w:val="1"/>
        </w:numPr>
        <w:spacing w:line="360" w:lineRule="auto"/>
        <w:jc w:val="both"/>
        <w:rPr>
          <w:rFonts w:ascii="Times New Roman" w:hAnsi="Times New Roman"/>
          <w:color w:val="000000"/>
          <w:sz w:val="24"/>
        </w:rPr>
      </w:pPr>
      <w:r w:rsidRPr="002D56A5">
        <w:rPr>
          <w:rFonts w:ascii="Times New Roman" w:hAnsi="Times New Roman"/>
          <w:color w:val="000000"/>
          <w:sz w:val="24"/>
        </w:rPr>
        <w:t>Interpret and schedule test requirements</w:t>
      </w:r>
    </w:p>
    <w:p w:rsidR="00EB7183" w:rsidRDefault="00EB7183" w:rsidP="009E6E8F">
      <w:pPr>
        <w:pStyle w:val="NoSpacing"/>
        <w:numPr>
          <w:ilvl w:val="0"/>
          <w:numId w:val="1"/>
        </w:numPr>
        <w:spacing w:line="360" w:lineRule="auto"/>
        <w:jc w:val="both"/>
        <w:rPr>
          <w:rFonts w:ascii="Times New Roman" w:hAnsi="Times New Roman"/>
          <w:color w:val="000000"/>
          <w:sz w:val="24"/>
        </w:rPr>
      </w:pPr>
      <w:r w:rsidRPr="002D56A5">
        <w:rPr>
          <w:rFonts w:ascii="Times New Roman" w:hAnsi="Times New Roman"/>
          <w:color w:val="000000"/>
          <w:sz w:val="24"/>
        </w:rPr>
        <w:t>Prepare samples or test pieces</w:t>
      </w:r>
    </w:p>
    <w:p w:rsidR="00EB7183" w:rsidRPr="002D56A5" w:rsidRDefault="00EB7183" w:rsidP="009E6E8F">
      <w:pPr>
        <w:pStyle w:val="NoSpacing"/>
        <w:numPr>
          <w:ilvl w:val="0"/>
          <w:numId w:val="1"/>
        </w:numPr>
        <w:spacing w:line="360" w:lineRule="auto"/>
        <w:jc w:val="both"/>
        <w:rPr>
          <w:rFonts w:ascii="Times New Roman" w:hAnsi="Times New Roman"/>
          <w:color w:val="000000"/>
          <w:sz w:val="24"/>
        </w:rPr>
      </w:pPr>
      <w:r w:rsidRPr="002D56A5">
        <w:rPr>
          <w:rFonts w:ascii="Times New Roman" w:hAnsi="Times New Roman"/>
          <w:color w:val="000000"/>
          <w:sz w:val="24"/>
        </w:rPr>
        <w:t>Check test equipment before use</w:t>
      </w:r>
    </w:p>
    <w:p w:rsidR="00EB7183" w:rsidRPr="002D56A5" w:rsidRDefault="00EB7183" w:rsidP="009E6E8F">
      <w:pPr>
        <w:pStyle w:val="NoSpacing"/>
        <w:numPr>
          <w:ilvl w:val="0"/>
          <w:numId w:val="1"/>
        </w:numPr>
        <w:spacing w:line="360" w:lineRule="auto"/>
        <w:jc w:val="both"/>
        <w:rPr>
          <w:rFonts w:ascii="Times New Roman" w:hAnsi="Times New Roman"/>
          <w:color w:val="000000"/>
          <w:sz w:val="24"/>
        </w:rPr>
      </w:pPr>
      <w:r w:rsidRPr="002D56A5">
        <w:rPr>
          <w:rFonts w:ascii="Times New Roman" w:hAnsi="Times New Roman"/>
          <w:color w:val="000000"/>
          <w:sz w:val="24"/>
        </w:rPr>
        <w:t>Conduct test to determine sample properties</w:t>
      </w:r>
    </w:p>
    <w:p w:rsidR="00EB7183" w:rsidRPr="002D56A5" w:rsidRDefault="00EB7183" w:rsidP="009E6E8F">
      <w:pPr>
        <w:pStyle w:val="NoSpacing"/>
        <w:numPr>
          <w:ilvl w:val="0"/>
          <w:numId w:val="1"/>
        </w:numPr>
        <w:spacing w:line="360" w:lineRule="auto"/>
        <w:jc w:val="both"/>
        <w:rPr>
          <w:rFonts w:ascii="Times New Roman" w:hAnsi="Times New Roman"/>
          <w:color w:val="000000"/>
          <w:sz w:val="24"/>
        </w:rPr>
      </w:pPr>
      <w:r w:rsidRPr="002D56A5">
        <w:rPr>
          <w:rFonts w:ascii="Times New Roman" w:hAnsi="Times New Roman"/>
          <w:color w:val="000000"/>
          <w:sz w:val="24"/>
        </w:rPr>
        <w:t>Process and interpret data</w:t>
      </w:r>
    </w:p>
    <w:p w:rsidR="00EB7183" w:rsidRPr="002D56A5" w:rsidRDefault="00EB7183" w:rsidP="009E6E8F">
      <w:pPr>
        <w:pStyle w:val="NoSpacing"/>
        <w:numPr>
          <w:ilvl w:val="0"/>
          <w:numId w:val="1"/>
        </w:numPr>
        <w:spacing w:line="360" w:lineRule="auto"/>
        <w:jc w:val="both"/>
        <w:rPr>
          <w:rFonts w:ascii="Times New Roman" w:hAnsi="Times New Roman"/>
          <w:color w:val="000000"/>
          <w:sz w:val="24"/>
        </w:rPr>
      </w:pPr>
      <w:r w:rsidRPr="002D56A5">
        <w:rPr>
          <w:rFonts w:ascii="Times New Roman" w:hAnsi="Times New Roman"/>
          <w:color w:val="000000"/>
          <w:sz w:val="24"/>
        </w:rPr>
        <w:t>Maintain laboratory records</w:t>
      </w:r>
    </w:p>
    <w:p w:rsidR="006773EA" w:rsidRPr="00EB7183" w:rsidRDefault="00EB7183" w:rsidP="009E6E8F">
      <w:pPr>
        <w:pStyle w:val="ListParagraph"/>
        <w:numPr>
          <w:ilvl w:val="0"/>
          <w:numId w:val="1"/>
        </w:numPr>
        <w:spacing w:line="360" w:lineRule="auto"/>
        <w:jc w:val="both"/>
        <w:rPr>
          <w:rFonts w:ascii="Times New Roman" w:eastAsia="Calibri" w:hAnsi="Times New Roman" w:cs="Times New Roman"/>
          <w:sz w:val="24"/>
          <w:szCs w:val="96"/>
        </w:rPr>
      </w:pPr>
      <w:r w:rsidRPr="00EB7183">
        <w:rPr>
          <w:rFonts w:ascii="Times New Roman" w:hAnsi="Times New Roman"/>
          <w:color w:val="000000"/>
          <w:sz w:val="24"/>
        </w:rPr>
        <w:t>Maintain a safe work environment</w:t>
      </w:r>
    </w:p>
    <w:p w:rsidR="00097CD1" w:rsidRPr="00097CD1" w:rsidRDefault="00097CD1" w:rsidP="00097CD1">
      <w:pPr>
        <w:spacing w:after="0" w:line="360" w:lineRule="auto"/>
        <w:jc w:val="both"/>
        <w:rPr>
          <w:rFonts w:ascii="Times New Roman" w:hAnsi="Times New Roman" w:cs="Times New Roman"/>
          <w:b/>
          <w:sz w:val="24"/>
        </w:rPr>
      </w:pPr>
      <w:r w:rsidRPr="00097CD1">
        <w:rPr>
          <w:rFonts w:ascii="Times New Roman" w:hAnsi="Times New Roman" w:cs="Times New Roman"/>
          <w:b/>
          <w:sz w:val="24"/>
        </w:rPr>
        <w:t>Learning Objective of the Module</w:t>
      </w:r>
    </w:p>
    <w:p w:rsidR="00097CD1" w:rsidRPr="00097CD1" w:rsidRDefault="00097CD1" w:rsidP="00097CD1">
      <w:pPr>
        <w:spacing w:after="0" w:line="360" w:lineRule="auto"/>
        <w:jc w:val="both"/>
        <w:rPr>
          <w:rFonts w:ascii="Times New Roman" w:hAnsi="Times New Roman" w:cs="Times New Roman"/>
          <w:sz w:val="24"/>
        </w:rPr>
      </w:pPr>
      <w:r w:rsidRPr="00097CD1">
        <w:rPr>
          <w:rFonts w:ascii="Times New Roman" w:hAnsi="Times New Roman" w:cs="Times New Roman"/>
          <w:sz w:val="24"/>
        </w:rPr>
        <w:t>At the end of this session, the trainees will able to:</w:t>
      </w:r>
    </w:p>
    <w:p w:rsidR="00C90570" w:rsidRPr="00097CD1" w:rsidRDefault="00097CD1" w:rsidP="009E6E8F">
      <w:pPr>
        <w:pStyle w:val="ListParagraph"/>
        <w:numPr>
          <w:ilvl w:val="0"/>
          <w:numId w:val="2"/>
        </w:numPr>
        <w:spacing w:line="360" w:lineRule="auto"/>
        <w:jc w:val="both"/>
        <w:rPr>
          <w:rFonts w:ascii="Times New Roman" w:eastAsia="Calibri" w:hAnsi="Times New Roman" w:cs="Times New Roman"/>
          <w:color w:val="000000"/>
          <w:sz w:val="24"/>
        </w:rPr>
      </w:pPr>
      <w:r w:rsidRPr="00097CD1">
        <w:rPr>
          <w:rFonts w:ascii="Times New Roman" w:eastAsia="Calibri" w:hAnsi="Times New Roman" w:cs="Times New Roman"/>
          <w:color w:val="000000"/>
          <w:sz w:val="24"/>
        </w:rPr>
        <w:t>Accurately interpret and schedule necessary test requirements for effective testing.</w:t>
      </w:r>
    </w:p>
    <w:p w:rsidR="00C90570" w:rsidRPr="00097CD1" w:rsidRDefault="00097CD1" w:rsidP="009E6E8F">
      <w:pPr>
        <w:pStyle w:val="ListParagraph"/>
        <w:numPr>
          <w:ilvl w:val="0"/>
          <w:numId w:val="2"/>
        </w:numPr>
        <w:spacing w:line="360" w:lineRule="auto"/>
        <w:jc w:val="both"/>
        <w:rPr>
          <w:rFonts w:ascii="Times New Roman" w:eastAsia="Calibri" w:hAnsi="Times New Roman" w:cs="Times New Roman"/>
          <w:color w:val="000000"/>
          <w:sz w:val="24"/>
        </w:rPr>
      </w:pPr>
      <w:r w:rsidRPr="00097CD1">
        <w:rPr>
          <w:rFonts w:ascii="Times New Roman" w:eastAsia="Calibri" w:hAnsi="Times New Roman" w:cs="Times New Roman"/>
          <w:color w:val="000000"/>
          <w:sz w:val="24"/>
        </w:rPr>
        <w:t>Prepare</w:t>
      </w:r>
      <w:r w:rsidR="00C90570" w:rsidRPr="00097CD1">
        <w:rPr>
          <w:rFonts w:ascii="Times New Roman" w:eastAsia="Calibri" w:hAnsi="Times New Roman" w:cs="Times New Roman"/>
          <w:color w:val="000000"/>
          <w:sz w:val="24"/>
        </w:rPr>
        <w:t xml:space="preserve"> appropriate samples or test pieces for testing procedures.</w:t>
      </w:r>
    </w:p>
    <w:p w:rsidR="00C90570" w:rsidRPr="00097CD1" w:rsidRDefault="00097CD1" w:rsidP="009E6E8F">
      <w:pPr>
        <w:pStyle w:val="ListParagraph"/>
        <w:numPr>
          <w:ilvl w:val="0"/>
          <w:numId w:val="2"/>
        </w:numPr>
        <w:spacing w:line="360" w:lineRule="auto"/>
        <w:jc w:val="both"/>
        <w:rPr>
          <w:rFonts w:ascii="Times New Roman" w:eastAsia="Calibri" w:hAnsi="Times New Roman" w:cs="Times New Roman"/>
          <w:color w:val="000000"/>
          <w:sz w:val="24"/>
        </w:rPr>
      </w:pPr>
      <w:r w:rsidRPr="00097CD1">
        <w:rPr>
          <w:rFonts w:ascii="Times New Roman" w:eastAsia="Calibri" w:hAnsi="Times New Roman" w:cs="Times New Roman"/>
          <w:color w:val="000000"/>
          <w:sz w:val="24"/>
        </w:rPr>
        <w:t>Ensure all test equipment is checked and calibrated prior to use to guarantee accurate results.</w:t>
      </w:r>
    </w:p>
    <w:p w:rsidR="00C90570" w:rsidRPr="00097CD1" w:rsidRDefault="00097CD1" w:rsidP="009E6E8F">
      <w:pPr>
        <w:pStyle w:val="ListParagraph"/>
        <w:numPr>
          <w:ilvl w:val="0"/>
          <w:numId w:val="2"/>
        </w:numPr>
        <w:spacing w:line="360" w:lineRule="auto"/>
        <w:jc w:val="both"/>
        <w:rPr>
          <w:rFonts w:ascii="Times New Roman" w:eastAsia="Calibri" w:hAnsi="Times New Roman" w:cs="Times New Roman"/>
          <w:color w:val="000000"/>
          <w:sz w:val="24"/>
        </w:rPr>
      </w:pPr>
      <w:r w:rsidRPr="00097CD1">
        <w:rPr>
          <w:rFonts w:ascii="Times New Roman" w:eastAsia="Calibri" w:hAnsi="Times New Roman" w:cs="Times New Roman"/>
          <w:color w:val="000000"/>
          <w:sz w:val="24"/>
        </w:rPr>
        <w:t>Systematically</w:t>
      </w:r>
      <w:r w:rsidR="00C90570" w:rsidRPr="00097CD1">
        <w:rPr>
          <w:rFonts w:ascii="Times New Roman" w:eastAsia="Calibri" w:hAnsi="Times New Roman" w:cs="Times New Roman"/>
          <w:color w:val="000000"/>
          <w:sz w:val="24"/>
        </w:rPr>
        <w:t xml:space="preserve"> conduct tests that determine the properties of the samples.</w:t>
      </w:r>
    </w:p>
    <w:p w:rsidR="00C90570" w:rsidRPr="00097CD1" w:rsidRDefault="00097CD1" w:rsidP="009E6E8F">
      <w:pPr>
        <w:pStyle w:val="ListParagraph"/>
        <w:numPr>
          <w:ilvl w:val="0"/>
          <w:numId w:val="2"/>
        </w:numPr>
        <w:spacing w:line="360" w:lineRule="auto"/>
        <w:jc w:val="both"/>
        <w:rPr>
          <w:rFonts w:ascii="Times New Roman" w:eastAsia="Calibri" w:hAnsi="Times New Roman" w:cs="Times New Roman"/>
          <w:color w:val="000000"/>
          <w:sz w:val="24"/>
        </w:rPr>
      </w:pPr>
      <w:r w:rsidRPr="00097CD1">
        <w:rPr>
          <w:rFonts w:ascii="Times New Roman" w:eastAsia="Calibri" w:hAnsi="Times New Roman" w:cs="Times New Roman"/>
          <w:color w:val="000000"/>
          <w:sz w:val="24"/>
        </w:rPr>
        <w:t>Effectively</w:t>
      </w:r>
      <w:r w:rsidR="00C90570" w:rsidRPr="00097CD1">
        <w:rPr>
          <w:rFonts w:ascii="Times New Roman" w:eastAsia="Calibri" w:hAnsi="Times New Roman" w:cs="Times New Roman"/>
          <w:color w:val="000000"/>
          <w:sz w:val="24"/>
        </w:rPr>
        <w:t xml:space="preserve"> process and accurately interpret data obtained from tests.</w:t>
      </w:r>
    </w:p>
    <w:p w:rsidR="00C90570" w:rsidRPr="00097CD1" w:rsidRDefault="00097CD1" w:rsidP="009E6E8F">
      <w:pPr>
        <w:pStyle w:val="ListParagraph"/>
        <w:numPr>
          <w:ilvl w:val="0"/>
          <w:numId w:val="2"/>
        </w:numPr>
        <w:spacing w:line="360" w:lineRule="auto"/>
        <w:jc w:val="both"/>
        <w:rPr>
          <w:rFonts w:ascii="Times New Roman" w:eastAsia="Calibri" w:hAnsi="Times New Roman" w:cs="Times New Roman"/>
          <w:color w:val="000000"/>
          <w:sz w:val="24"/>
        </w:rPr>
      </w:pPr>
      <w:r w:rsidRPr="00097CD1">
        <w:rPr>
          <w:rFonts w:ascii="Times New Roman" w:eastAsia="Calibri" w:hAnsi="Times New Roman" w:cs="Times New Roman"/>
          <w:color w:val="000000"/>
          <w:sz w:val="24"/>
        </w:rPr>
        <w:t>M</w:t>
      </w:r>
      <w:r w:rsidR="00C90570" w:rsidRPr="00097CD1">
        <w:rPr>
          <w:rFonts w:ascii="Times New Roman" w:eastAsia="Calibri" w:hAnsi="Times New Roman" w:cs="Times New Roman"/>
          <w:color w:val="000000"/>
          <w:sz w:val="24"/>
        </w:rPr>
        <w:t>aintain comprehensive and accurate laboratory records for all tests conducted.</w:t>
      </w:r>
    </w:p>
    <w:p w:rsidR="006773EA" w:rsidRPr="00097CD1" w:rsidRDefault="00097CD1" w:rsidP="009E6E8F">
      <w:pPr>
        <w:pStyle w:val="ListParagraph"/>
        <w:numPr>
          <w:ilvl w:val="0"/>
          <w:numId w:val="2"/>
        </w:numPr>
        <w:spacing w:line="360" w:lineRule="auto"/>
        <w:jc w:val="both"/>
        <w:rPr>
          <w:rFonts w:ascii="Times New Roman" w:eastAsia="Calibri" w:hAnsi="Times New Roman" w:cs="Times New Roman"/>
          <w:sz w:val="24"/>
          <w:szCs w:val="96"/>
        </w:rPr>
      </w:pPr>
      <w:r w:rsidRPr="00097CD1">
        <w:rPr>
          <w:rFonts w:ascii="Times New Roman" w:eastAsia="Calibri" w:hAnsi="Times New Roman" w:cs="Times New Roman"/>
          <w:color w:val="000000"/>
          <w:sz w:val="24"/>
        </w:rPr>
        <w:t>Ensure a safe work environment in the laboratory for all personnel.</w:t>
      </w:r>
    </w:p>
    <w:p w:rsidR="006773EA" w:rsidRPr="00B468FC" w:rsidRDefault="006773EA" w:rsidP="006773EA">
      <w:pPr>
        <w:spacing w:line="360" w:lineRule="auto"/>
        <w:jc w:val="both"/>
        <w:rPr>
          <w:rFonts w:ascii="Times New Roman" w:eastAsia="Calibri" w:hAnsi="Times New Roman" w:cs="Times New Roman"/>
          <w:b/>
          <w:sz w:val="24"/>
          <w:szCs w:val="96"/>
        </w:rPr>
      </w:pPr>
      <w:r w:rsidRPr="00B468FC">
        <w:rPr>
          <w:rFonts w:ascii="Times New Roman" w:eastAsia="Calibri" w:hAnsi="Times New Roman" w:cs="Times New Roman"/>
          <w:b/>
          <w:sz w:val="24"/>
          <w:szCs w:val="96"/>
        </w:rPr>
        <w:t xml:space="preserve">Module Instruction  </w:t>
      </w:r>
    </w:p>
    <w:p w:rsidR="006773EA" w:rsidRPr="00CC015D" w:rsidRDefault="006773EA" w:rsidP="006773EA">
      <w:pPr>
        <w:spacing w:line="360" w:lineRule="auto"/>
        <w:jc w:val="both"/>
        <w:rPr>
          <w:rFonts w:ascii="Times New Roman" w:eastAsia="Calibri" w:hAnsi="Times New Roman" w:cs="Times New Roman"/>
          <w:sz w:val="24"/>
          <w:szCs w:val="96"/>
        </w:rPr>
      </w:pPr>
      <w:r w:rsidRPr="00CC015D">
        <w:rPr>
          <w:rFonts w:ascii="Times New Roman" w:eastAsia="Calibri" w:hAnsi="Times New Roman" w:cs="Times New Roman"/>
          <w:sz w:val="24"/>
          <w:szCs w:val="96"/>
        </w:rPr>
        <w:t xml:space="preserve">For effective use this modules trainees are expected to follow the following module instruction:  </w:t>
      </w:r>
    </w:p>
    <w:p w:rsidR="006773EA" w:rsidRPr="00CC015D" w:rsidRDefault="006773EA" w:rsidP="006773EA">
      <w:pPr>
        <w:spacing w:after="0" w:line="360" w:lineRule="auto"/>
        <w:jc w:val="both"/>
        <w:rPr>
          <w:rFonts w:ascii="Times New Roman" w:eastAsia="Calibri" w:hAnsi="Times New Roman" w:cs="Times New Roman"/>
          <w:sz w:val="24"/>
          <w:szCs w:val="96"/>
        </w:rPr>
      </w:pPr>
      <w:r w:rsidRPr="00CC015D">
        <w:rPr>
          <w:rFonts w:ascii="Times New Roman" w:eastAsia="Calibri" w:hAnsi="Times New Roman" w:cs="Times New Roman"/>
          <w:sz w:val="24"/>
          <w:szCs w:val="96"/>
        </w:rPr>
        <w:t xml:space="preserve">1.  Read the information written in each unit  </w:t>
      </w:r>
    </w:p>
    <w:p w:rsidR="006773EA" w:rsidRPr="00CC015D" w:rsidRDefault="006773EA" w:rsidP="006773EA">
      <w:pPr>
        <w:spacing w:after="0" w:line="360" w:lineRule="auto"/>
        <w:jc w:val="both"/>
        <w:rPr>
          <w:rFonts w:ascii="Times New Roman" w:eastAsia="Calibri" w:hAnsi="Times New Roman" w:cs="Times New Roman"/>
          <w:sz w:val="24"/>
          <w:szCs w:val="96"/>
        </w:rPr>
      </w:pPr>
      <w:r w:rsidRPr="00CC015D">
        <w:rPr>
          <w:rFonts w:ascii="Times New Roman" w:eastAsia="Calibri" w:hAnsi="Times New Roman" w:cs="Times New Roman"/>
          <w:sz w:val="24"/>
          <w:szCs w:val="96"/>
        </w:rPr>
        <w:t xml:space="preserve">2.  Accomplish the Self-checks at the end of each unit  </w:t>
      </w:r>
    </w:p>
    <w:p w:rsidR="006773EA" w:rsidRPr="00CC015D" w:rsidRDefault="006773EA" w:rsidP="006773EA">
      <w:pPr>
        <w:spacing w:after="0" w:line="360" w:lineRule="auto"/>
        <w:jc w:val="both"/>
        <w:rPr>
          <w:rFonts w:ascii="Times New Roman" w:eastAsia="Calibri" w:hAnsi="Times New Roman" w:cs="Times New Roman"/>
          <w:sz w:val="24"/>
          <w:szCs w:val="96"/>
        </w:rPr>
      </w:pPr>
      <w:r w:rsidRPr="00CC015D">
        <w:rPr>
          <w:rFonts w:ascii="Times New Roman" w:eastAsia="Calibri" w:hAnsi="Times New Roman" w:cs="Times New Roman"/>
          <w:sz w:val="24"/>
          <w:szCs w:val="96"/>
        </w:rPr>
        <w:t xml:space="preserve">3.  Perform Operation Sheets which were provided at the end of units   </w:t>
      </w:r>
    </w:p>
    <w:p w:rsidR="006773EA" w:rsidRPr="00CC015D" w:rsidRDefault="006773EA" w:rsidP="006773EA">
      <w:pPr>
        <w:spacing w:after="0" w:line="360" w:lineRule="auto"/>
        <w:jc w:val="both"/>
        <w:rPr>
          <w:rFonts w:ascii="Times New Roman" w:eastAsia="Calibri" w:hAnsi="Times New Roman" w:cs="Times New Roman"/>
          <w:sz w:val="24"/>
          <w:szCs w:val="96"/>
        </w:rPr>
      </w:pPr>
      <w:r w:rsidRPr="00CC015D">
        <w:rPr>
          <w:rFonts w:ascii="Times New Roman" w:eastAsia="Calibri" w:hAnsi="Times New Roman" w:cs="Times New Roman"/>
          <w:sz w:val="24"/>
          <w:szCs w:val="96"/>
        </w:rPr>
        <w:t xml:space="preserve">4.  Do the “LAP test” giver at the end of each unit and  </w:t>
      </w:r>
    </w:p>
    <w:p w:rsidR="006773EA" w:rsidRPr="00CC015D" w:rsidRDefault="006773EA" w:rsidP="006773EA">
      <w:pPr>
        <w:spacing w:after="0" w:line="360" w:lineRule="auto"/>
        <w:jc w:val="both"/>
        <w:rPr>
          <w:rFonts w:ascii="Times New Roman" w:eastAsia="Calibri" w:hAnsi="Times New Roman" w:cs="Times New Roman"/>
          <w:sz w:val="24"/>
          <w:szCs w:val="96"/>
        </w:rPr>
      </w:pPr>
      <w:r w:rsidRPr="00CC015D">
        <w:rPr>
          <w:rFonts w:ascii="Times New Roman" w:eastAsia="Calibri" w:hAnsi="Times New Roman" w:cs="Times New Roman"/>
          <w:sz w:val="24"/>
          <w:szCs w:val="96"/>
        </w:rPr>
        <w:t xml:space="preserve">5.  Read the identified reference book </w:t>
      </w:r>
    </w:p>
    <w:p w:rsidR="006773EA" w:rsidRPr="00CC015D" w:rsidRDefault="006773EA" w:rsidP="006773EA">
      <w:pPr>
        <w:spacing w:line="360" w:lineRule="auto"/>
        <w:jc w:val="both"/>
        <w:rPr>
          <w:rFonts w:ascii="Times New Roman" w:eastAsia="Calibri" w:hAnsi="Times New Roman" w:cs="Times New Roman"/>
          <w:sz w:val="24"/>
          <w:szCs w:val="96"/>
        </w:rPr>
      </w:pPr>
    </w:p>
    <w:tbl>
      <w:tblPr>
        <w:tblW w:w="103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50"/>
      </w:tblGrid>
      <w:tr w:rsidR="006773EA" w:rsidRPr="00CC015D" w:rsidTr="00440893">
        <w:trPr>
          <w:trHeight w:val="602"/>
        </w:trPr>
        <w:tc>
          <w:tcPr>
            <w:tcW w:w="10350" w:type="dxa"/>
            <w:shd w:val="clear" w:color="auto" w:fill="E5B8B7"/>
          </w:tcPr>
          <w:p w:rsidR="006773EA" w:rsidRPr="00CF5F8B" w:rsidRDefault="006773EA" w:rsidP="00440893">
            <w:pPr>
              <w:pStyle w:val="Heading1"/>
              <w:spacing w:before="0"/>
              <w:rPr>
                <w:rFonts w:asciiTheme="minorHAnsi" w:eastAsia="Times New Roman" w:hAnsiTheme="minorHAnsi" w:cstheme="minorHAnsi"/>
                <w:color w:val="auto"/>
              </w:rPr>
            </w:pPr>
            <w:bookmarkStart w:id="6" w:name="_Toc148709094"/>
            <w:bookmarkStart w:id="7" w:name="_Toc185808787"/>
            <w:r w:rsidRPr="00CF5F8B">
              <w:rPr>
                <w:rFonts w:asciiTheme="minorHAnsi" w:eastAsia="Times New Roman" w:hAnsiTheme="minorHAnsi" w:cstheme="minorHAnsi"/>
                <w:color w:val="auto"/>
              </w:rPr>
              <w:lastRenderedPageBreak/>
              <w:t>Unit One</w:t>
            </w:r>
            <w:r w:rsidR="00B336F6" w:rsidRPr="00CF5F8B">
              <w:rPr>
                <w:rFonts w:asciiTheme="minorHAnsi" w:eastAsia="Times New Roman" w:hAnsiTheme="minorHAnsi" w:cstheme="minorHAnsi"/>
                <w:color w:val="auto"/>
              </w:rPr>
              <w:t xml:space="preserve">: </w:t>
            </w:r>
            <w:bookmarkEnd w:id="6"/>
            <w:r w:rsidR="006D3A55" w:rsidRPr="00CF5F8B">
              <w:rPr>
                <w:rFonts w:asciiTheme="minorHAnsi" w:hAnsiTheme="minorHAnsi" w:cstheme="minorHAnsi"/>
                <w:color w:val="auto"/>
              </w:rPr>
              <w:t xml:space="preserve">Interpret </w:t>
            </w:r>
            <w:r w:rsidR="00440893" w:rsidRPr="00CF5F8B">
              <w:rPr>
                <w:rFonts w:asciiTheme="minorHAnsi" w:hAnsiTheme="minorHAnsi" w:cstheme="minorHAnsi"/>
                <w:color w:val="auto"/>
              </w:rPr>
              <w:t>a</w:t>
            </w:r>
            <w:r w:rsidR="00B336F6" w:rsidRPr="00CF5F8B">
              <w:rPr>
                <w:rFonts w:asciiTheme="minorHAnsi" w:hAnsiTheme="minorHAnsi" w:cstheme="minorHAnsi"/>
                <w:color w:val="auto"/>
              </w:rPr>
              <w:t>nd Schedule Test Requirements</w:t>
            </w:r>
            <w:bookmarkEnd w:id="7"/>
          </w:p>
        </w:tc>
      </w:tr>
      <w:tr w:rsidR="006773EA" w:rsidRPr="00CC015D" w:rsidTr="00440893">
        <w:tc>
          <w:tcPr>
            <w:tcW w:w="10350" w:type="dxa"/>
            <w:shd w:val="clear" w:color="auto" w:fill="auto"/>
          </w:tcPr>
          <w:p w:rsidR="00C07258" w:rsidRPr="0058762A" w:rsidRDefault="00C07258" w:rsidP="00C07258">
            <w:pPr>
              <w:spacing w:after="0"/>
              <w:rPr>
                <w:rFonts w:ascii="Times New Roman" w:hAnsi="Times New Roman" w:cs="Times New Roman"/>
                <w:sz w:val="24"/>
              </w:rPr>
            </w:pPr>
            <w:r w:rsidRPr="0058762A">
              <w:rPr>
                <w:rFonts w:ascii="Times New Roman" w:hAnsi="Times New Roman" w:cs="Times New Roman"/>
                <w:sz w:val="24"/>
              </w:rPr>
              <w:t>This unit is developed to provide you the necessary information regarding the following content coverage and topics:</w:t>
            </w:r>
          </w:p>
          <w:p w:rsidR="00C21AFD" w:rsidRPr="00C21AFD" w:rsidRDefault="00C21AFD" w:rsidP="009E6E8F">
            <w:pPr>
              <w:numPr>
                <w:ilvl w:val="0"/>
                <w:numId w:val="3"/>
              </w:numPr>
              <w:spacing w:after="0" w:line="360" w:lineRule="auto"/>
              <w:rPr>
                <w:rFonts w:ascii="Times New Roman" w:hAnsi="Times New Roman" w:cs="Times New Roman"/>
                <w:sz w:val="28"/>
              </w:rPr>
            </w:pPr>
            <w:r w:rsidRPr="00C21AFD">
              <w:rPr>
                <w:rFonts w:ascii="Times New Roman" w:hAnsi="Times New Roman" w:cs="Times New Roman"/>
                <w:sz w:val="24"/>
                <w:shd w:val="clear" w:color="auto" w:fill="FFFFFF"/>
              </w:rPr>
              <w:t>Overview of construction materials testing</w:t>
            </w:r>
          </w:p>
          <w:p w:rsidR="006D3A55" w:rsidRPr="006D3A55" w:rsidRDefault="006D3A55" w:rsidP="009E6E8F">
            <w:pPr>
              <w:numPr>
                <w:ilvl w:val="0"/>
                <w:numId w:val="3"/>
              </w:numPr>
              <w:spacing w:after="0" w:line="360" w:lineRule="auto"/>
              <w:rPr>
                <w:rFonts w:ascii="Times New Roman" w:hAnsi="Times New Roman" w:cs="Times New Roman"/>
                <w:sz w:val="24"/>
              </w:rPr>
            </w:pPr>
            <w:r w:rsidRPr="006D3A55">
              <w:rPr>
                <w:rFonts w:ascii="Times New Roman" w:hAnsi="Times New Roman" w:cs="Times New Roman"/>
                <w:sz w:val="24"/>
              </w:rPr>
              <w:t>OHS Process Clarification</w:t>
            </w:r>
          </w:p>
          <w:p w:rsidR="006D3A55" w:rsidRPr="006D3A55" w:rsidRDefault="006D3A55" w:rsidP="009E6E8F">
            <w:pPr>
              <w:numPr>
                <w:ilvl w:val="0"/>
                <w:numId w:val="3"/>
              </w:numPr>
              <w:spacing w:after="0" w:line="360" w:lineRule="auto"/>
              <w:rPr>
                <w:rFonts w:ascii="Times New Roman" w:hAnsi="Times New Roman" w:cs="Times New Roman"/>
                <w:sz w:val="24"/>
              </w:rPr>
            </w:pPr>
            <w:r w:rsidRPr="006D3A55">
              <w:rPr>
                <w:rFonts w:ascii="Times New Roman" w:hAnsi="Times New Roman" w:cs="Times New Roman"/>
                <w:sz w:val="24"/>
              </w:rPr>
              <w:t xml:space="preserve"> Tools and Equipment Identification</w:t>
            </w:r>
          </w:p>
          <w:p w:rsidR="006D3A55" w:rsidRPr="006D3A55" w:rsidRDefault="006D3A55" w:rsidP="009E6E8F">
            <w:pPr>
              <w:numPr>
                <w:ilvl w:val="0"/>
                <w:numId w:val="3"/>
              </w:numPr>
              <w:spacing w:after="0" w:line="360" w:lineRule="auto"/>
              <w:rPr>
                <w:rFonts w:ascii="Times New Roman" w:hAnsi="Times New Roman" w:cs="Times New Roman"/>
                <w:sz w:val="24"/>
              </w:rPr>
            </w:pPr>
            <w:r w:rsidRPr="006D3A55">
              <w:rPr>
                <w:rFonts w:ascii="Times New Roman" w:hAnsi="Times New Roman" w:cs="Times New Roman"/>
                <w:sz w:val="24"/>
              </w:rPr>
              <w:t xml:space="preserve"> Job Instructions Access</w:t>
            </w:r>
          </w:p>
          <w:p w:rsidR="006D3A55" w:rsidRPr="006D3A55" w:rsidRDefault="006D3A55" w:rsidP="009E6E8F">
            <w:pPr>
              <w:numPr>
                <w:ilvl w:val="0"/>
                <w:numId w:val="3"/>
              </w:numPr>
              <w:spacing w:after="0" w:line="360" w:lineRule="auto"/>
              <w:rPr>
                <w:rFonts w:ascii="Times New Roman" w:hAnsi="Times New Roman" w:cs="Times New Roman"/>
                <w:sz w:val="24"/>
              </w:rPr>
            </w:pPr>
            <w:r w:rsidRPr="006D3A55">
              <w:rPr>
                <w:rFonts w:ascii="Times New Roman" w:hAnsi="Times New Roman" w:cs="Times New Roman"/>
                <w:sz w:val="24"/>
              </w:rPr>
              <w:t xml:space="preserve"> Test Request Interpretation</w:t>
            </w:r>
          </w:p>
          <w:p w:rsidR="006D3A55" w:rsidRPr="006D3A55" w:rsidRDefault="006D3A55" w:rsidP="009E6E8F">
            <w:pPr>
              <w:numPr>
                <w:ilvl w:val="0"/>
                <w:numId w:val="3"/>
              </w:numPr>
              <w:spacing w:after="0" w:line="360" w:lineRule="auto"/>
              <w:rPr>
                <w:rFonts w:ascii="Times New Roman" w:hAnsi="Times New Roman" w:cs="Times New Roman"/>
                <w:sz w:val="24"/>
              </w:rPr>
            </w:pPr>
            <w:r w:rsidRPr="006D3A55">
              <w:rPr>
                <w:rFonts w:ascii="Times New Roman" w:hAnsi="Times New Roman" w:cs="Times New Roman"/>
                <w:sz w:val="24"/>
              </w:rPr>
              <w:t xml:space="preserve"> Hazard Identification</w:t>
            </w:r>
          </w:p>
          <w:p w:rsidR="006D3A55" w:rsidRPr="006D3A55" w:rsidRDefault="006D3A55" w:rsidP="009E6E8F">
            <w:pPr>
              <w:numPr>
                <w:ilvl w:val="0"/>
                <w:numId w:val="3"/>
              </w:numPr>
              <w:spacing w:after="0" w:line="360" w:lineRule="auto"/>
              <w:rPr>
                <w:rFonts w:ascii="Times New Roman" w:hAnsi="Times New Roman" w:cs="Times New Roman"/>
                <w:sz w:val="24"/>
              </w:rPr>
            </w:pPr>
            <w:r w:rsidRPr="006D3A55">
              <w:rPr>
                <w:rFonts w:ascii="Times New Roman" w:hAnsi="Times New Roman" w:cs="Times New Roman"/>
                <w:sz w:val="24"/>
              </w:rPr>
              <w:t xml:space="preserve"> Tool and Equipment Assembly</w:t>
            </w:r>
          </w:p>
          <w:p w:rsidR="006D3A55" w:rsidRPr="006D3A55" w:rsidRDefault="006D3A55" w:rsidP="009E6E8F">
            <w:pPr>
              <w:numPr>
                <w:ilvl w:val="0"/>
                <w:numId w:val="3"/>
              </w:numPr>
              <w:spacing w:after="0" w:line="360" w:lineRule="auto"/>
              <w:rPr>
                <w:rFonts w:ascii="Times New Roman" w:hAnsi="Times New Roman" w:cs="Times New Roman"/>
                <w:sz w:val="24"/>
              </w:rPr>
            </w:pPr>
            <w:r w:rsidRPr="006D3A55">
              <w:rPr>
                <w:rFonts w:ascii="Times New Roman" w:hAnsi="Times New Roman" w:cs="Times New Roman"/>
                <w:sz w:val="24"/>
              </w:rPr>
              <w:t xml:space="preserve"> Work Sequence Planning</w:t>
            </w:r>
          </w:p>
          <w:p w:rsidR="006773EA" w:rsidRPr="001F0118" w:rsidRDefault="006773EA" w:rsidP="00DF7BA0">
            <w:pPr>
              <w:spacing w:after="0" w:line="360" w:lineRule="auto"/>
              <w:contextualSpacing/>
              <w:jc w:val="both"/>
              <w:rPr>
                <w:rFonts w:ascii="Times New Roman" w:eastAsia="Calibri" w:hAnsi="Times New Roman" w:cs="Times New Roman"/>
                <w:sz w:val="24"/>
                <w:szCs w:val="96"/>
              </w:rPr>
            </w:pPr>
            <w:r w:rsidRPr="001F0118">
              <w:rPr>
                <w:rFonts w:ascii="Times New Roman" w:eastAsia="Calibri" w:hAnsi="Times New Roman" w:cs="Times New Roman"/>
                <w:sz w:val="24"/>
                <w:szCs w:val="96"/>
              </w:rPr>
              <w:t xml:space="preserve">This unit will also assist trainees to attain the learning outcomes stated below. Specifically, upon  </w:t>
            </w:r>
          </w:p>
          <w:p w:rsidR="006773EA" w:rsidRPr="00CC015D" w:rsidRDefault="006773EA" w:rsidP="00DF7BA0">
            <w:pPr>
              <w:spacing w:after="0" w:line="360" w:lineRule="auto"/>
              <w:jc w:val="both"/>
              <w:rPr>
                <w:rFonts w:ascii="Times New Roman" w:eastAsia="Calibri" w:hAnsi="Times New Roman" w:cs="Times New Roman"/>
                <w:sz w:val="24"/>
                <w:szCs w:val="96"/>
              </w:rPr>
            </w:pPr>
            <w:r w:rsidRPr="00CC015D">
              <w:rPr>
                <w:rFonts w:ascii="Times New Roman" w:eastAsia="Calibri" w:hAnsi="Times New Roman" w:cs="Times New Roman"/>
                <w:sz w:val="24"/>
                <w:szCs w:val="96"/>
              </w:rPr>
              <w:t xml:space="preserve">Completion of this learning guide, the trainees will be able to: </w:t>
            </w:r>
          </w:p>
          <w:p w:rsidR="006E4AFA" w:rsidRDefault="006E4AFA" w:rsidP="009E6E8F">
            <w:pPr>
              <w:numPr>
                <w:ilvl w:val="0"/>
                <w:numId w:val="3"/>
              </w:numPr>
              <w:spacing w:after="0" w:line="360" w:lineRule="auto"/>
              <w:rPr>
                <w:rFonts w:ascii="Times New Roman" w:hAnsi="Times New Roman" w:cs="Times New Roman"/>
                <w:sz w:val="24"/>
              </w:rPr>
            </w:pPr>
            <w:r w:rsidRPr="006E4AFA">
              <w:rPr>
                <w:rFonts w:ascii="Times New Roman" w:hAnsi="Times New Roman" w:cs="Times New Roman"/>
                <w:sz w:val="24"/>
              </w:rPr>
              <w:t>Summarize the processes and standards involved in testing construction materials</w:t>
            </w:r>
          </w:p>
          <w:p w:rsidR="00D5732A" w:rsidRPr="00D5732A" w:rsidRDefault="00D5732A" w:rsidP="009E6E8F">
            <w:pPr>
              <w:numPr>
                <w:ilvl w:val="0"/>
                <w:numId w:val="3"/>
              </w:numPr>
              <w:spacing w:after="0" w:line="360" w:lineRule="auto"/>
              <w:rPr>
                <w:rFonts w:ascii="Times New Roman" w:hAnsi="Times New Roman" w:cs="Times New Roman"/>
                <w:sz w:val="24"/>
              </w:rPr>
            </w:pPr>
            <w:r w:rsidRPr="00D5732A">
              <w:rPr>
                <w:rFonts w:ascii="Times New Roman" w:hAnsi="Times New Roman" w:cs="Times New Roman"/>
                <w:sz w:val="24"/>
              </w:rPr>
              <w:t>Clarify OHS Processes</w:t>
            </w:r>
          </w:p>
          <w:p w:rsidR="00D5732A" w:rsidRPr="00D5732A" w:rsidRDefault="00D5732A" w:rsidP="009E6E8F">
            <w:pPr>
              <w:numPr>
                <w:ilvl w:val="0"/>
                <w:numId w:val="3"/>
              </w:numPr>
              <w:spacing w:after="0" w:line="360" w:lineRule="auto"/>
              <w:rPr>
                <w:rFonts w:ascii="Times New Roman" w:hAnsi="Times New Roman" w:cs="Times New Roman"/>
                <w:sz w:val="24"/>
              </w:rPr>
            </w:pPr>
            <w:r w:rsidRPr="00D5732A">
              <w:rPr>
                <w:rFonts w:ascii="Times New Roman" w:hAnsi="Times New Roman" w:cs="Times New Roman"/>
                <w:sz w:val="24"/>
              </w:rPr>
              <w:t>Identify Tools and Equipment</w:t>
            </w:r>
          </w:p>
          <w:p w:rsidR="00D5732A" w:rsidRPr="00D5732A" w:rsidRDefault="00D5732A" w:rsidP="009E6E8F">
            <w:pPr>
              <w:numPr>
                <w:ilvl w:val="0"/>
                <w:numId w:val="3"/>
              </w:numPr>
              <w:spacing w:after="0" w:line="360" w:lineRule="auto"/>
              <w:rPr>
                <w:rFonts w:ascii="Times New Roman" w:hAnsi="Times New Roman" w:cs="Times New Roman"/>
                <w:sz w:val="24"/>
              </w:rPr>
            </w:pPr>
            <w:r w:rsidRPr="00D5732A">
              <w:rPr>
                <w:rFonts w:ascii="Times New Roman" w:hAnsi="Times New Roman" w:cs="Times New Roman"/>
                <w:sz w:val="24"/>
              </w:rPr>
              <w:t>Ensure Job Instructions Access</w:t>
            </w:r>
          </w:p>
          <w:p w:rsidR="00D5732A" w:rsidRPr="00D5732A" w:rsidRDefault="00D5732A" w:rsidP="009E6E8F">
            <w:pPr>
              <w:numPr>
                <w:ilvl w:val="0"/>
                <w:numId w:val="3"/>
              </w:numPr>
              <w:spacing w:after="0" w:line="360" w:lineRule="auto"/>
              <w:rPr>
                <w:rFonts w:ascii="Times New Roman" w:hAnsi="Times New Roman" w:cs="Times New Roman"/>
                <w:sz w:val="24"/>
              </w:rPr>
            </w:pPr>
            <w:r w:rsidRPr="00D5732A">
              <w:rPr>
                <w:rFonts w:ascii="Times New Roman" w:hAnsi="Times New Roman" w:cs="Times New Roman"/>
                <w:sz w:val="24"/>
              </w:rPr>
              <w:t>Interpret Test Requests Accurately</w:t>
            </w:r>
          </w:p>
          <w:p w:rsidR="00D5732A" w:rsidRPr="00D5732A" w:rsidRDefault="00D5732A" w:rsidP="009E6E8F">
            <w:pPr>
              <w:numPr>
                <w:ilvl w:val="0"/>
                <w:numId w:val="3"/>
              </w:numPr>
              <w:spacing w:after="0" w:line="360" w:lineRule="auto"/>
              <w:rPr>
                <w:rFonts w:ascii="Times New Roman" w:hAnsi="Times New Roman" w:cs="Times New Roman"/>
                <w:sz w:val="24"/>
              </w:rPr>
            </w:pPr>
            <w:r w:rsidRPr="00D5732A">
              <w:rPr>
                <w:rFonts w:ascii="Times New Roman" w:hAnsi="Times New Roman" w:cs="Times New Roman"/>
                <w:sz w:val="24"/>
              </w:rPr>
              <w:t>Conduct Hazard Identification</w:t>
            </w:r>
          </w:p>
          <w:p w:rsidR="00D5732A" w:rsidRPr="00D5732A" w:rsidRDefault="00D5732A" w:rsidP="009E6E8F">
            <w:pPr>
              <w:numPr>
                <w:ilvl w:val="0"/>
                <w:numId w:val="3"/>
              </w:numPr>
              <w:spacing w:after="0" w:line="360" w:lineRule="auto"/>
              <w:rPr>
                <w:rFonts w:ascii="Times New Roman" w:hAnsi="Times New Roman" w:cs="Times New Roman"/>
                <w:sz w:val="24"/>
              </w:rPr>
            </w:pPr>
            <w:r w:rsidRPr="00D5732A">
              <w:rPr>
                <w:rFonts w:ascii="Times New Roman" w:hAnsi="Times New Roman" w:cs="Times New Roman"/>
                <w:sz w:val="24"/>
              </w:rPr>
              <w:t>Facilitate Tool and Equipment Assembly</w:t>
            </w:r>
          </w:p>
          <w:p w:rsidR="00D5732A" w:rsidRPr="00D5732A" w:rsidRDefault="00D5732A" w:rsidP="009E6E8F">
            <w:pPr>
              <w:numPr>
                <w:ilvl w:val="0"/>
                <w:numId w:val="3"/>
              </w:numPr>
              <w:spacing w:after="0" w:line="360" w:lineRule="auto"/>
              <w:rPr>
                <w:rFonts w:ascii="Times New Roman" w:hAnsi="Times New Roman" w:cs="Times New Roman"/>
                <w:sz w:val="24"/>
              </w:rPr>
            </w:pPr>
            <w:r w:rsidRPr="00D5732A">
              <w:rPr>
                <w:rFonts w:ascii="Times New Roman" w:hAnsi="Times New Roman" w:cs="Times New Roman"/>
                <w:sz w:val="24"/>
              </w:rPr>
              <w:t>Plan Work Sequences Effectively</w:t>
            </w:r>
          </w:p>
          <w:p w:rsidR="006773EA" w:rsidRPr="00CC015D" w:rsidRDefault="006773EA" w:rsidP="00D5732A">
            <w:pPr>
              <w:spacing w:after="0" w:line="360" w:lineRule="auto"/>
              <w:jc w:val="both"/>
              <w:rPr>
                <w:rFonts w:ascii="Times New Roman" w:eastAsia="Calibri" w:hAnsi="Times New Roman" w:cs="Times New Roman"/>
                <w:sz w:val="24"/>
                <w:szCs w:val="96"/>
              </w:rPr>
            </w:pPr>
          </w:p>
          <w:p w:rsidR="006773EA" w:rsidRPr="00CC015D" w:rsidRDefault="006773EA" w:rsidP="00DF7BA0">
            <w:pPr>
              <w:spacing w:after="0" w:line="360" w:lineRule="auto"/>
              <w:jc w:val="both"/>
              <w:rPr>
                <w:rFonts w:ascii="Times New Roman" w:eastAsia="Calibri" w:hAnsi="Times New Roman" w:cs="Times New Roman"/>
                <w:sz w:val="24"/>
                <w:szCs w:val="96"/>
              </w:rPr>
            </w:pPr>
          </w:p>
        </w:tc>
      </w:tr>
    </w:tbl>
    <w:p w:rsidR="006773EA" w:rsidRPr="00CC015D" w:rsidRDefault="006773EA" w:rsidP="006773EA">
      <w:pPr>
        <w:spacing w:line="360" w:lineRule="auto"/>
        <w:jc w:val="both"/>
        <w:rPr>
          <w:rFonts w:ascii="Times New Roman" w:eastAsia="Calibri" w:hAnsi="Times New Roman" w:cs="Times New Roman"/>
          <w:sz w:val="24"/>
          <w:szCs w:val="96"/>
        </w:rPr>
      </w:pPr>
    </w:p>
    <w:p w:rsidR="006773EA" w:rsidRPr="00CC015D" w:rsidRDefault="006773EA" w:rsidP="006773EA">
      <w:pPr>
        <w:spacing w:line="360" w:lineRule="auto"/>
        <w:jc w:val="both"/>
        <w:rPr>
          <w:rFonts w:ascii="Times New Roman" w:eastAsia="Calibri" w:hAnsi="Times New Roman" w:cs="Times New Roman"/>
          <w:sz w:val="24"/>
          <w:szCs w:val="96"/>
        </w:rPr>
      </w:pPr>
    </w:p>
    <w:p w:rsidR="006C4B5A" w:rsidRDefault="006C4B5A" w:rsidP="006773EA">
      <w:pPr>
        <w:spacing w:line="360" w:lineRule="auto"/>
        <w:jc w:val="both"/>
        <w:rPr>
          <w:rFonts w:ascii="Times New Roman" w:eastAsia="Calibri" w:hAnsi="Times New Roman" w:cs="Times New Roman"/>
          <w:sz w:val="24"/>
          <w:szCs w:val="96"/>
        </w:rPr>
      </w:pPr>
    </w:p>
    <w:p w:rsidR="006C4B5A" w:rsidRPr="00440893" w:rsidRDefault="00F464F9" w:rsidP="00744C66">
      <w:pPr>
        <w:pStyle w:val="Heading2"/>
        <w:rPr>
          <w:color w:val="auto"/>
        </w:rPr>
      </w:pPr>
      <w:bookmarkStart w:id="8" w:name="_Toc185808788"/>
      <w:r w:rsidRPr="00440893">
        <w:rPr>
          <w:color w:val="auto"/>
          <w:shd w:val="clear" w:color="auto" w:fill="FFFFFF"/>
        </w:rPr>
        <w:lastRenderedPageBreak/>
        <w:t>1.1 Overview</w:t>
      </w:r>
      <w:r w:rsidR="00896E2D" w:rsidRPr="00440893">
        <w:rPr>
          <w:color w:val="auto"/>
          <w:shd w:val="clear" w:color="auto" w:fill="FFFFFF"/>
        </w:rPr>
        <w:t xml:space="preserve"> of construction materials testing</w:t>
      </w:r>
      <w:bookmarkEnd w:id="8"/>
    </w:p>
    <w:p w:rsidR="00410F50" w:rsidRPr="00F37070" w:rsidRDefault="006C4B5A" w:rsidP="00F37070">
      <w:pPr>
        <w:pStyle w:val="NormalWeb"/>
        <w:shd w:val="clear" w:color="auto" w:fill="FFFFFF"/>
        <w:spacing w:before="240" w:beforeAutospacing="0" w:after="0" w:afterAutospacing="0" w:line="360" w:lineRule="auto"/>
        <w:jc w:val="both"/>
      </w:pPr>
      <w:r w:rsidRPr="006C4B5A">
        <w:t>The term </w:t>
      </w:r>
      <w:r w:rsidRPr="006C4B5A">
        <w:rPr>
          <w:rStyle w:val="Emphasis"/>
        </w:rPr>
        <w:t>construction materials testing</w:t>
      </w:r>
      <w:r w:rsidRPr="006C4B5A">
        <w:t> sounds like a catch-all term for analyzing everything from nails to doorknobs. However, for the civil engineering industry, it has come to mean the characterization of a handful of things by using specific test methods in a construction materials testing laboratory: concrete, aggregates, asphalt, and soils. This blog will take a high-altitude view of what construction materials are, the most important properties to test for, and the right equipment to get the job done.</w:t>
      </w:r>
    </w:p>
    <w:p w:rsidR="006C4B5A" w:rsidRPr="00410F50" w:rsidRDefault="006C4B5A" w:rsidP="00F37070">
      <w:pPr>
        <w:spacing w:before="240"/>
        <w:rPr>
          <w:rFonts w:ascii="Times New Roman" w:hAnsi="Times New Roman" w:cs="Times New Roman"/>
          <w:b/>
          <w:sz w:val="24"/>
        </w:rPr>
      </w:pPr>
      <w:r w:rsidRPr="00410F50">
        <w:rPr>
          <w:rFonts w:ascii="Times New Roman" w:hAnsi="Times New Roman" w:cs="Times New Roman"/>
          <w:b/>
          <w:sz w:val="24"/>
        </w:rPr>
        <w:t>Concrete</w:t>
      </w:r>
    </w:p>
    <w:p w:rsidR="00440893" w:rsidRPr="00F37070" w:rsidRDefault="006C4B5A" w:rsidP="00F37070">
      <w:pPr>
        <w:pStyle w:val="NormalWeb"/>
        <w:shd w:val="clear" w:color="auto" w:fill="FFFFFF"/>
        <w:spacing w:before="0" w:beforeAutospacing="0" w:after="0" w:afterAutospacing="0" w:line="360" w:lineRule="auto"/>
        <w:jc w:val="both"/>
      </w:pPr>
      <w:r w:rsidRPr="006C4B5A">
        <w:t>Construction materials testing of concrete begins long before the first batch is dispatched from the plant and may continue on concrete emplacements that are decades, even centuries, old. Testing performed throughout the mix design process confirms the suitability of </w:t>
      </w:r>
      <w:hyperlink r:id="rId9" w:history="1">
        <w:r w:rsidRPr="006C4B5A">
          <w:rPr>
            <w:rStyle w:val="Hyperlink"/>
            <w:b/>
            <w:bCs/>
            <w:color w:val="auto"/>
          </w:rPr>
          <w:t>cement</w:t>
        </w:r>
      </w:hyperlink>
      <w:r w:rsidRPr="006C4B5A">
        <w:t> and other mix components. Fresh concrete is field-tested during placement, molded samples are tested for strength after curing, and hardened concrete is evaluated for structural sufficiency.</w:t>
      </w:r>
    </w:p>
    <w:p w:rsidR="006C4B5A" w:rsidRPr="00440893" w:rsidRDefault="006C4B5A" w:rsidP="00F37070">
      <w:pPr>
        <w:spacing w:before="240"/>
        <w:rPr>
          <w:rFonts w:ascii="Times New Roman" w:hAnsi="Times New Roman" w:cs="Times New Roman"/>
          <w:b/>
        </w:rPr>
      </w:pPr>
      <w:r w:rsidRPr="00440893">
        <w:rPr>
          <w:rFonts w:ascii="Times New Roman" w:hAnsi="Times New Roman" w:cs="Times New Roman"/>
          <w:b/>
        </w:rPr>
        <w:t>Fresh Concrete Testing</w:t>
      </w:r>
    </w:p>
    <w:p w:rsidR="006C4B5A" w:rsidRPr="006C4B5A" w:rsidRDefault="00112749" w:rsidP="006C4B5A">
      <w:pPr>
        <w:pStyle w:val="NormalWeb"/>
        <w:shd w:val="clear" w:color="auto" w:fill="FFFFFF"/>
        <w:spacing w:before="0" w:beforeAutospacing="0" w:after="0" w:afterAutospacing="0" w:line="360" w:lineRule="auto"/>
        <w:jc w:val="both"/>
      </w:pPr>
      <w:hyperlink r:id="rId10" w:history="1">
        <w:r w:rsidR="006C4B5A" w:rsidRPr="006C4B5A">
          <w:rPr>
            <w:rStyle w:val="Hyperlink"/>
            <w:b/>
            <w:bCs/>
            <w:color w:val="auto"/>
            <w:u w:val="none"/>
          </w:rPr>
          <w:t>Tests on fresh concrete</w:t>
        </w:r>
      </w:hyperlink>
      <w:r w:rsidR="006C4B5A" w:rsidRPr="006C4B5A">
        <w:t xml:space="preserve"> document compliance with specified mix design and project requirements and include concrete sampling and molding for later laboratory tests. Fresh concrete is typically sampled from the point of placement and tested for slump, air content, unit weight (density), and temperature tests. Cylinder or beam specimens are molded for strength tests and set aside for field curing. </w:t>
      </w:r>
    </w:p>
    <w:p w:rsidR="006C4B5A" w:rsidRPr="00440893" w:rsidRDefault="006C4B5A" w:rsidP="00410F50">
      <w:pPr>
        <w:rPr>
          <w:rFonts w:ascii="Times New Roman" w:hAnsi="Times New Roman" w:cs="Times New Roman"/>
          <w:b/>
          <w:sz w:val="24"/>
        </w:rPr>
      </w:pPr>
      <w:r w:rsidRPr="00440893">
        <w:rPr>
          <w:rFonts w:ascii="Times New Roman" w:hAnsi="Times New Roman" w:cs="Times New Roman"/>
          <w:b/>
          <w:sz w:val="24"/>
        </w:rPr>
        <w:t>Concrete Sample Curing</w:t>
      </w:r>
    </w:p>
    <w:p w:rsidR="00410F50" w:rsidRDefault="006C4B5A" w:rsidP="00440893">
      <w:pPr>
        <w:pStyle w:val="NormalWeb"/>
        <w:shd w:val="clear" w:color="auto" w:fill="FFFFFF"/>
        <w:spacing w:before="0" w:beforeAutospacing="0" w:after="0" w:afterAutospacing="0" w:line="360" w:lineRule="auto"/>
        <w:jc w:val="both"/>
      </w:pPr>
      <w:r w:rsidRPr="006C4B5A">
        <w:t>For </w:t>
      </w:r>
      <w:hyperlink r:id="rId11" w:history="1">
        <w:r w:rsidRPr="006C4B5A">
          <w:rPr>
            <w:rStyle w:val="Hyperlink"/>
            <w:b/>
            <w:bCs/>
            <w:color w:val="auto"/>
            <w:u w:val="none"/>
          </w:rPr>
          <w:t>initial curing</w:t>
        </w:r>
      </w:hyperlink>
      <w:r w:rsidRPr="006C4B5A">
        <w:t> at the job site, concrete cylinder or beam samples are protected from temperature extremes in </w:t>
      </w:r>
      <w:hyperlink r:id="rId12" w:history="1">
        <w:r w:rsidRPr="006C4B5A">
          <w:rPr>
            <w:rStyle w:val="Hyperlink"/>
            <w:b/>
            <w:bCs/>
            <w:color w:val="auto"/>
            <w:u w:val="none"/>
          </w:rPr>
          <w:t>curing boxes</w:t>
        </w:r>
      </w:hyperlink>
      <w:r w:rsidRPr="006C4B5A">
        <w:t>, moisture loss, and disturbances until they gain enough strength for transport to the testing laboratory. Upon arrival in the lab, they are stripped out of their </w:t>
      </w:r>
      <w:hyperlink r:id="rId13" w:history="1">
        <w:r w:rsidRPr="006C4B5A">
          <w:rPr>
            <w:rStyle w:val="Hyperlink"/>
            <w:b/>
            <w:bCs/>
            <w:color w:val="auto"/>
            <w:u w:val="none"/>
          </w:rPr>
          <w:t>sample molds</w:t>
        </w:r>
      </w:hyperlink>
      <w:r w:rsidRPr="006C4B5A">
        <w:t> and stored in specially built moist rooms or immersed in water-filled </w:t>
      </w:r>
      <w:hyperlink r:id="rId14" w:history="1">
        <w:r w:rsidRPr="006C4B5A">
          <w:rPr>
            <w:rStyle w:val="Hyperlink"/>
            <w:b/>
            <w:bCs/>
            <w:color w:val="auto"/>
            <w:u w:val="none"/>
          </w:rPr>
          <w:t>curing tanks</w:t>
        </w:r>
      </w:hyperlink>
      <w:r w:rsidRPr="006C4B5A">
        <w:t> until ready for testing.</w:t>
      </w:r>
    </w:p>
    <w:p w:rsidR="006C4B5A" w:rsidRPr="00440893" w:rsidRDefault="006C4B5A" w:rsidP="00440893">
      <w:pPr>
        <w:spacing w:before="240"/>
        <w:rPr>
          <w:rFonts w:ascii="Times New Roman" w:hAnsi="Times New Roman" w:cs="Times New Roman"/>
          <w:b/>
          <w:sz w:val="24"/>
        </w:rPr>
      </w:pPr>
      <w:r w:rsidRPr="00440893">
        <w:rPr>
          <w:rFonts w:ascii="Times New Roman" w:hAnsi="Times New Roman" w:cs="Times New Roman"/>
          <w:b/>
          <w:sz w:val="24"/>
        </w:rPr>
        <w:t>Concrete Strength Testing</w:t>
      </w:r>
    </w:p>
    <w:p w:rsidR="006C4B5A" w:rsidRPr="006C4B5A" w:rsidRDefault="006C4B5A" w:rsidP="006C4B5A">
      <w:pPr>
        <w:pStyle w:val="NormalWeb"/>
        <w:shd w:val="clear" w:color="auto" w:fill="FFFFFF"/>
        <w:spacing w:before="150" w:beforeAutospacing="0" w:after="150" w:afterAutospacing="0" w:line="360" w:lineRule="auto"/>
        <w:jc w:val="both"/>
      </w:pPr>
      <w:r w:rsidRPr="006C4B5A">
        <w:lastRenderedPageBreak/>
        <w:t>Most conventional concrete mixes are intended to reach their design strength at 28 days of age. As a rule of thumb, a 7-day old sample is on track for strength development if a strength test reaches a minimum of 2/3 of that goal.</w:t>
      </w:r>
    </w:p>
    <w:p w:rsidR="006C4B5A" w:rsidRPr="006C4B5A" w:rsidRDefault="00112749" w:rsidP="006C4B5A">
      <w:pPr>
        <w:pStyle w:val="NormalWeb"/>
        <w:shd w:val="clear" w:color="auto" w:fill="FFFFFF"/>
        <w:spacing w:before="0" w:beforeAutospacing="0" w:after="0" w:afterAutospacing="0" w:line="360" w:lineRule="auto"/>
        <w:jc w:val="both"/>
      </w:pPr>
      <w:hyperlink r:id="rId15" w:history="1">
        <w:r w:rsidR="006C4B5A" w:rsidRPr="006C4B5A">
          <w:rPr>
            <w:rStyle w:val="Hyperlink"/>
            <w:b/>
            <w:bCs/>
            <w:color w:val="auto"/>
            <w:u w:val="none"/>
          </w:rPr>
          <w:t xml:space="preserve">Strength </w:t>
        </w:r>
        <w:r w:rsidR="008734ED" w:rsidRPr="006C4B5A">
          <w:rPr>
            <w:rStyle w:val="Hyperlink"/>
            <w:b/>
            <w:bCs/>
            <w:color w:val="auto"/>
            <w:u w:val="none"/>
          </w:rPr>
          <w:t>testing</w:t>
        </w:r>
        <w:r w:rsidR="006C4B5A" w:rsidRPr="006C4B5A">
          <w:rPr>
            <w:rStyle w:val="Hyperlink"/>
            <w:b/>
            <w:bCs/>
            <w:color w:val="auto"/>
            <w:u w:val="none"/>
          </w:rPr>
          <w:t xml:space="preserve"> for concrete</w:t>
        </w:r>
      </w:hyperlink>
      <w:r w:rsidR="006C4B5A" w:rsidRPr="006C4B5A">
        <w:t> cylinders and beams is performed in a concrete compression machine. For cylinders, the specimen ends are capped with </w:t>
      </w:r>
      <w:hyperlink r:id="rId16" w:history="1">
        <w:r w:rsidR="006C4B5A" w:rsidRPr="006C4B5A">
          <w:rPr>
            <w:rStyle w:val="Hyperlink"/>
            <w:b/>
            <w:bCs/>
            <w:color w:val="auto"/>
            <w:u w:val="none"/>
          </w:rPr>
          <w:t>capping compound</w:t>
        </w:r>
      </w:hyperlink>
      <w:r w:rsidR="006C4B5A" w:rsidRPr="006C4B5A">
        <w:t> or </w:t>
      </w:r>
      <w:hyperlink r:id="rId17" w:history="1">
        <w:r w:rsidR="006C4B5A" w:rsidRPr="006C4B5A">
          <w:rPr>
            <w:rStyle w:val="Hyperlink"/>
            <w:b/>
            <w:bCs/>
            <w:color w:val="auto"/>
            <w:u w:val="none"/>
          </w:rPr>
          <w:t>neoprene pads</w:t>
        </w:r>
      </w:hyperlink>
      <w:r w:rsidR="006C4B5A" w:rsidRPr="006C4B5A">
        <w:t> to evenly distribute compressive forces, then loaded in compression until they fail. Flexural beam samples are supported at specific points along their length by special attachments, then loaded until failure.</w:t>
      </w:r>
    </w:p>
    <w:p w:rsidR="006C4B5A" w:rsidRPr="00F37070" w:rsidRDefault="006C4B5A" w:rsidP="00F37070">
      <w:pPr>
        <w:spacing w:before="240"/>
        <w:rPr>
          <w:rFonts w:ascii="Times New Roman" w:hAnsi="Times New Roman" w:cs="Times New Roman"/>
          <w:b/>
          <w:sz w:val="24"/>
        </w:rPr>
      </w:pPr>
      <w:r w:rsidRPr="00F37070">
        <w:rPr>
          <w:rFonts w:ascii="Times New Roman" w:hAnsi="Times New Roman" w:cs="Times New Roman"/>
          <w:b/>
          <w:sz w:val="24"/>
        </w:rPr>
        <w:t>Concrete Nondestructive Testing</w:t>
      </w:r>
    </w:p>
    <w:p w:rsidR="006C4B5A" w:rsidRPr="006C4B5A" w:rsidRDefault="00112749" w:rsidP="006C4B5A">
      <w:pPr>
        <w:pStyle w:val="NormalWeb"/>
        <w:shd w:val="clear" w:color="auto" w:fill="FFFFFF"/>
        <w:spacing w:before="0" w:beforeAutospacing="0" w:after="0" w:afterAutospacing="0" w:line="360" w:lineRule="auto"/>
        <w:jc w:val="both"/>
      </w:pPr>
      <w:hyperlink r:id="rId18" w:history="1">
        <w:r w:rsidR="006C4B5A" w:rsidRPr="006C4B5A">
          <w:rPr>
            <w:rStyle w:val="Hyperlink"/>
            <w:b/>
            <w:bCs/>
            <w:color w:val="auto"/>
            <w:u w:val="none"/>
          </w:rPr>
          <w:t>Nondestructive test instruments</w:t>
        </w:r>
      </w:hyperlink>
      <w:r w:rsidR="006C4B5A" w:rsidRPr="006C4B5A">
        <w:t> estimate, measure, or confirm attributes of hardened concrete while causing little to no damage. These devices and test methods provide data to assess strength in hardened concrete, locate and measure steel reinforcement, detect reinforcing steel corrosion, monitor concrete cracking and movement, and more.</w:t>
      </w:r>
    </w:p>
    <w:p w:rsidR="006C4B5A" w:rsidRPr="006C4B5A" w:rsidRDefault="006C4B5A" w:rsidP="006C4B5A">
      <w:pPr>
        <w:pStyle w:val="NormalWeb"/>
        <w:shd w:val="clear" w:color="auto" w:fill="FFFFFF"/>
        <w:spacing w:before="150" w:beforeAutospacing="0" w:after="150" w:afterAutospacing="0" w:line="360" w:lineRule="auto"/>
        <w:jc w:val="both"/>
      </w:pPr>
      <w:r w:rsidRPr="006C4B5A">
        <w:t>If 28-day strength tests are not satisfactory or defects in newly placed concrete are detected, additional in-place testing of the hardened concrete may be required. In older structures, factors prompting concrete quality assessment might be part of due diligence for a transfer of ownership, the discovery of structural damage, or proposed alterations to the building.</w:t>
      </w:r>
    </w:p>
    <w:p w:rsidR="006C4B5A" w:rsidRPr="006C4B5A" w:rsidRDefault="006C4B5A" w:rsidP="006C4B5A">
      <w:pPr>
        <w:pStyle w:val="NormalWeb"/>
        <w:shd w:val="clear" w:color="auto" w:fill="FFFFFF"/>
        <w:spacing w:before="150" w:beforeAutospacing="0" w:after="150" w:afterAutospacing="0" w:line="360" w:lineRule="auto"/>
        <w:jc w:val="both"/>
      </w:pPr>
      <w:r w:rsidRPr="006C4B5A">
        <w:t>Concrete coring is a reliable approach to extracting hardened specimens for strength tests, visual or chemical analyses, or thickness measurements. However, this method requires the careful location of reinforcing steel and other embedded items before drilling to prevent significant structural damage. The cosmetic defacing of visible surfaces can also be an issue.</w:t>
      </w:r>
    </w:p>
    <w:p w:rsidR="006C4B5A" w:rsidRPr="00410F50" w:rsidRDefault="006C4B5A" w:rsidP="00410F50">
      <w:pPr>
        <w:rPr>
          <w:b/>
        </w:rPr>
      </w:pPr>
      <w:r w:rsidRPr="00410F50">
        <w:rPr>
          <w:b/>
        </w:rPr>
        <w:t>Aggregates</w:t>
      </w:r>
    </w:p>
    <w:p w:rsidR="006C4B5A" w:rsidRPr="006C4B5A" w:rsidRDefault="006C4B5A" w:rsidP="006C4B5A">
      <w:pPr>
        <w:pStyle w:val="NormalWeb"/>
        <w:shd w:val="clear" w:color="auto" w:fill="FFFFFF"/>
        <w:spacing w:before="150" w:beforeAutospacing="0" w:after="150" w:afterAutospacing="0" w:line="360" w:lineRule="auto"/>
        <w:jc w:val="both"/>
      </w:pPr>
      <w:r w:rsidRPr="006C4B5A">
        <w:t>Aggregates originate from three primary sources: excavated or quarried natural sand, gravel, or rock, waste slag from iron and steel production, and recycled concrete. Aggregate construction materials makeup 70% to 90% by volume of concrete and asphalt mixes and are used on their own as base courses for pavements. The particle size, gradation, individual shape, angularity, and durability of different aggregate blends influence the suitability of aggregates for each application.</w:t>
      </w:r>
    </w:p>
    <w:p w:rsidR="006C4B5A" w:rsidRPr="008734ED" w:rsidRDefault="006C4B5A" w:rsidP="00410F50">
      <w:pPr>
        <w:rPr>
          <w:rFonts w:ascii="Times New Roman" w:hAnsi="Times New Roman" w:cs="Times New Roman"/>
          <w:b/>
          <w:sz w:val="24"/>
        </w:rPr>
      </w:pPr>
      <w:r w:rsidRPr="008734ED">
        <w:rPr>
          <w:rFonts w:ascii="Times New Roman" w:hAnsi="Times New Roman" w:cs="Times New Roman"/>
          <w:b/>
          <w:sz w:val="24"/>
        </w:rPr>
        <w:lastRenderedPageBreak/>
        <w:t>Aggregate Sampling</w:t>
      </w:r>
    </w:p>
    <w:p w:rsidR="00410F50" w:rsidRPr="00521769" w:rsidRDefault="006C4B5A" w:rsidP="00521769">
      <w:pPr>
        <w:pStyle w:val="NormalWeb"/>
        <w:shd w:val="clear" w:color="auto" w:fill="FFFFFF"/>
        <w:spacing w:before="0" w:beforeAutospacing="0" w:after="0" w:afterAutospacing="0" w:line="360" w:lineRule="auto"/>
        <w:jc w:val="both"/>
      </w:pPr>
      <w:r w:rsidRPr="006C4B5A">
        <w:t>Representative </w:t>
      </w:r>
      <w:hyperlink r:id="rId19" w:history="1">
        <w:r w:rsidRPr="006C4B5A">
          <w:rPr>
            <w:rStyle w:val="Hyperlink"/>
            <w:b/>
            <w:bCs/>
            <w:color w:val="auto"/>
            <w:u w:val="none"/>
          </w:rPr>
          <w:t>sampling</w:t>
        </w:r>
      </w:hyperlink>
      <w:r w:rsidRPr="006C4B5A">
        <w:t> is key to accurate results for any test method, especially for construction aggregate testing. Aggregates are sensitive to careless sampling and handling, resulting in test specimens that do not reflect the original material. </w:t>
      </w:r>
      <w:hyperlink r:id="rId20" w:history="1">
        <w:r w:rsidRPr="006C4B5A">
          <w:rPr>
            <w:rStyle w:val="Hyperlink"/>
            <w:b/>
            <w:bCs/>
            <w:color w:val="auto"/>
            <w:u w:val="none"/>
          </w:rPr>
          <w:t>Splitters and sample dividers</w:t>
        </w:r>
      </w:hyperlink>
      <w:r w:rsidRPr="006C4B5A">
        <w:t> reduce bulk field samples to test specimen sizes while maintaining representative particle size distribution.</w:t>
      </w:r>
    </w:p>
    <w:p w:rsidR="006C4B5A" w:rsidRPr="00521769" w:rsidRDefault="006C4B5A" w:rsidP="00521769">
      <w:pPr>
        <w:spacing w:before="240"/>
        <w:rPr>
          <w:rFonts w:ascii="Times New Roman" w:hAnsi="Times New Roman" w:cs="Times New Roman"/>
          <w:b/>
          <w:sz w:val="24"/>
        </w:rPr>
      </w:pPr>
      <w:r w:rsidRPr="00521769">
        <w:rPr>
          <w:rFonts w:ascii="Times New Roman" w:hAnsi="Times New Roman" w:cs="Times New Roman"/>
          <w:b/>
          <w:sz w:val="24"/>
        </w:rPr>
        <w:t>Aggregate Sieving and Screening for Partcle Size</w:t>
      </w:r>
    </w:p>
    <w:p w:rsidR="00410F50" w:rsidRPr="008734ED" w:rsidRDefault="006C4B5A" w:rsidP="008734ED">
      <w:pPr>
        <w:pStyle w:val="NormalWeb"/>
        <w:shd w:val="clear" w:color="auto" w:fill="FFFFFF"/>
        <w:spacing w:before="0" w:beforeAutospacing="0" w:after="0" w:afterAutospacing="0" w:line="360" w:lineRule="auto"/>
        <w:jc w:val="both"/>
      </w:pPr>
      <w:r w:rsidRPr="006C4B5A">
        <w:t>Particle size, size distribution, and overall gradation of fraction sizes are basic aggregate properties, the key to classifying aggregate blends and predicting their performance. </w:t>
      </w:r>
      <w:hyperlink r:id="rId21" w:history="1">
        <w:r w:rsidRPr="006C4B5A">
          <w:rPr>
            <w:rStyle w:val="Hyperlink"/>
            <w:b/>
            <w:bCs/>
            <w:color w:val="auto"/>
            <w:u w:val="none"/>
          </w:rPr>
          <w:t>Test sieves</w:t>
        </w:r>
      </w:hyperlink>
      <w:r w:rsidRPr="006C4B5A">
        <w:t>, </w:t>
      </w:r>
      <w:hyperlink r:id="rId22" w:history="1">
        <w:r w:rsidRPr="006C4B5A">
          <w:rPr>
            <w:rStyle w:val="Hyperlink"/>
            <w:b/>
            <w:bCs/>
            <w:color w:val="auto"/>
            <w:u w:val="none"/>
          </w:rPr>
          <w:t>sieve shakers</w:t>
        </w:r>
      </w:hyperlink>
      <w:r w:rsidRPr="006C4B5A">
        <w:t>, and </w:t>
      </w:r>
      <w:hyperlink r:id="rId23" w:history="1">
        <w:r w:rsidRPr="006C4B5A">
          <w:rPr>
            <w:rStyle w:val="Hyperlink"/>
            <w:b/>
            <w:bCs/>
            <w:color w:val="auto"/>
            <w:u w:val="none"/>
          </w:rPr>
          <w:t>screen shakers</w:t>
        </w:r>
      </w:hyperlink>
      <w:r w:rsidRPr="006C4B5A">
        <w:t> are the primary instruments used for particle sizing of aggregates.</w:t>
      </w:r>
    </w:p>
    <w:p w:rsidR="006C4B5A" w:rsidRPr="008734ED" w:rsidRDefault="006C4B5A" w:rsidP="008734ED">
      <w:pPr>
        <w:spacing w:before="240"/>
        <w:rPr>
          <w:rFonts w:ascii="Times New Roman" w:hAnsi="Times New Roman" w:cs="Times New Roman"/>
          <w:b/>
          <w:sz w:val="24"/>
        </w:rPr>
      </w:pPr>
      <w:r w:rsidRPr="008734ED">
        <w:rPr>
          <w:rFonts w:ascii="Times New Roman" w:hAnsi="Times New Roman" w:cs="Times New Roman"/>
          <w:b/>
          <w:sz w:val="24"/>
        </w:rPr>
        <w:t>Aggregate Shape</w:t>
      </w:r>
    </w:p>
    <w:p w:rsidR="00410F50" w:rsidRPr="008734ED" w:rsidRDefault="00112749" w:rsidP="008734ED">
      <w:pPr>
        <w:pStyle w:val="NormalWeb"/>
        <w:shd w:val="clear" w:color="auto" w:fill="FFFFFF"/>
        <w:spacing w:before="0" w:beforeAutospacing="0" w:after="0" w:afterAutospacing="0" w:line="360" w:lineRule="auto"/>
        <w:jc w:val="both"/>
      </w:pPr>
      <w:hyperlink r:id="rId24" w:history="1">
        <w:r w:rsidR="006C4B5A" w:rsidRPr="006C4B5A">
          <w:rPr>
            <w:rStyle w:val="Hyperlink"/>
            <w:b/>
            <w:bCs/>
            <w:color w:val="auto"/>
            <w:u w:val="none"/>
          </w:rPr>
          <w:t>Aggregate particle shape</w:t>
        </w:r>
      </w:hyperlink>
      <w:r w:rsidR="006C4B5A" w:rsidRPr="006C4B5A">
        <w:t> has a direct influence on the performance of asphalt and concrete mixes. Flat and elongated aggregate particles are difficult to consolidate during placement and resist reorientation, making them difficult to compact into a dense state. These particles also have a greater tendency to fracture. Aggregates with cubic shapes and sharp, angular surfaces add strength to concrete but create a high water demand. Rounded aggregates allow concrete to flow into voids more readily but may cause strength and segregation issues. In asphalt, rounded particles promote shoving and rutting of pavement surfaces. Aggregate shapes can be measured and evaluated with simple testing devices.</w:t>
      </w:r>
    </w:p>
    <w:p w:rsidR="006C4B5A" w:rsidRPr="008734ED" w:rsidRDefault="006C4B5A" w:rsidP="008734ED">
      <w:pPr>
        <w:spacing w:before="240"/>
        <w:rPr>
          <w:rFonts w:ascii="Times New Roman" w:hAnsi="Times New Roman" w:cs="Times New Roman"/>
          <w:b/>
          <w:sz w:val="24"/>
        </w:rPr>
      </w:pPr>
      <w:r w:rsidRPr="008734ED">
        <w:rPr>
          <w:rFonts w:ascii="Times New Roman" w:hAnsi="Times New Roman" w:cs="Times New Roman"/>
          <w:b/>
          <w:sz w:val="24"/>
        </w:rPr>
        <w:t>Aggregate Durability</w:t>
      </w:r>
    </w:p>
    <w:p w:rsidR="006C4B5A" w:rsidRPr="006C4B5A" w:rsidRDefault="006C4B5A" w:rsidP="006C4B5A">
      <w:pPr>
        <w:pStyle w:val="NormalWeb"/>
        <w:shd w:val="clear" w:color="auto" w:fill="FFFFFF"/>
        <w:spacing w:before="0" w:beforeAutospacing="0" w:after="0" w:afterAutospacing="0" w:line="360" w:lineRule="auto"/>
        <w:jc w:val="both"/>
      </w:pPr>
      <w:r w:rsidRPr="006C4B5A">
        <w:t>Construction aggregates add strength, </w:t>
      </w:r>
      <w:hyperlink r:id="rId25" w:history="1">
        <w:r w:rsidRPr="006C4B5A">
          <w:rPr>
            <w:rStyle w:val="Hyperlink"/>
            <w:b/>
            <w:bCs/>
            <w:color w:val="auto"/>
            <w:u w:val="none"/>
          </w:rPr>
          <w:t>durability</w:t>
        </w:r>
      </w:hyperlink>
      <w:r w:rsidRPr="006C4B5A">
        <w:t>, and resistance to freeze/thaw cycles to concrete and asphalt mixes. Various testing instruments and methods measure aggregate hardness, toughness, abrasion resistance, and more to meet application specifications.</w:t>
      </w:r>
    </w:p>
    <w:p w:rsidR="00410F50" w:rsidRDefault="00410F50" w:rsidP="00410F50">
      <w:pPr>
        <w:rPr>
          <w:rFonts w:ascii="Times New Roman" w:hAnsi="Times New Roman" w:cs="Times New Roman"/>
          <w:b/>
          <w:sz w:val="24"/>
        </w:rPr>
      </w:pPr>
    </w:p>
    <w:p w:rsidR="008734ED" w:rsidRDefault="008734ED" w:rsidP="00410F50">
      <w:pPr>
        <w:rPr>
          <w:rFonts w:ascii="Times New Roman" w:hAnsi="Times New Roman" w:cs="Times New Roman"/>
          <w:b/>
          <w:sz w:val="24"/>
        </w:rPr>
      </w:pPr>
    </w:p>
    <w:p w:rsidR="008734ED" w:rsidRPr="008734ED" w:rsidRDefault="008734ED" w:rsidP="00410F50">
      <w:pPr>
        <w:rPr>
          <w:rFonts w:ascii="Times New Roman" w:hAnsi="Times New Roman" w:cs="Times New Roman"/>
          <w:b/>
          <w:sz w:val="24"/>
        </w:rPr>
      </w:pPr>
    </w:p>
    <w:p w:rsidR="006C4B5A" w:rsidRPr="000E1668" w:rsidRDefault="006C4B5A" w:rsidP="00750FF4">
      <w:pPr>
        <w:rPr>
          <w:rFonts w:ascii="Times New Roman" w:hAnsi="Times New Roman" w:cs="Times New Roman"/>
          <w:b/>
          <w:sz w:val="24"/>
        </w:rPr>
      </w:pPr>
      <w:r w:rsidRPr="000E1668">
        <w:rPr>
          <w:rFonts w:ascii="Times New Roman" w:hAnsi="Times New Roman" w:cs="Times New Roman"/>
          <w:b/>
          <w:sz w:val="24"/>
        </w:rPr>
        <w:lastRenderedPageBreak/>
        <w:t>Soils</w:t>
      </w:r>
    </w:p>
    <w:p w:rsidR="006C4B5A" w:rsidRPr="006C4B5A" w:rsidRDefault="006C4B5A" w:rsidP="00E724D5">
      <w:pPr>
        <w:pStyle w:val="NormalWeb"/>
        <w:shd w:val="clear" w:color="auto" w:fill="FFFFFF"/>
        <w:spacing w:before="150" w:beforeAutospacing="0" w:after="150" w:afterAutospacing="0" w:line="360" w:lineRule="auto"/>
        <w:jc w:val="both"/>
      </w:pPr>
      <w:r w:rsidRPr="006C4B5A">
        <w:t>In terms of their use as construction materials, soils are roughly divided into two categories. Test methods for the two engineered applications are often unique, but some are shared, especially those related to particle size, strength, and behavior under different moisture contents.</w:t>
      </w:r>
    </w:p>
    <w:p w:rsidR="006C4B5A" w:rsidRPr="006C4B5A" w:rsidRDefault="006C4B5A" w:rsidP="006C4B5A">
      <w:pPr>
        <w:pStyle w:val="NormalWeb"/>
        <w:shd w:val="clear" w:color="auto" w:fill="FFFFFF"/>
        <w:spacing w:before="150" w:beforeAutospacing="0" w:after="150" w:afterAutospacing="0" w:line="360" w:lineRule="auto"/>
        <w:jc w:val="both"/>
      </w:pPr>
      <w:r w:rsidRPr="006C4B5A">
        <w:t>Soils for earthwork applications are excavated or “borrowed” from natural deposits, then placed and compacted elsewhere as engineered fills. Earthwork fills and embankments may carry structures or pavements, retain bodies of water, or change the shape of the landscape for aesthetics. Soil tests for engineered fills focus on density, moisture-density relationships, shear strength, and particle size.</w:t>
      </w:r>
    </w:p>
    <w:p w:rsidR="00750FF4" w:rsidRPr="000E1668" w:rsidRDefault="006C4B5A" w:rsidP="000E1668">
      <w:pPr>
        <w:pStyle w:val="NormalWeb"/>
        <w:shd w:val="clear" w:color="auto" w:fill="FFFFFF"/>
        <w:spacing w:before="0" w:beforeAutospacing="0" w:after="0" w:afterAutospacing="0" w:line="360" w:lineRule="auto"/>
        <w:jc w:val="both"/>
      </w:pPr>
      <w:r w:rsidRPr="006C4B5A">
        <w:t>In their undisturbed natural state, soils must be evaluated for shear strength, potential consolidation, and behavior at different moisture contents before being loaded from structures or embankments. For dams, waterways, and landfills, in-situ soils are also studied for their permeability or </w:t>
      </w:r>
      <w:hyperlink r:id="rId26" w:tgtFrame="_blank" w:history="1">
        <w:r w:rsidRPr="006C4B5A">
          <w:rPr>
            <w:rStyle w:val="Hyperlink"/>
            <w:b/>
            <w:bCs/>
            <w:color w:val="auto"/>
            <w:u w:val="none"/>
          </w:rPr>
          <w:t>hydraulic conductivity</w:t>
        </w:r>
      </w:hyperlink>
      <w:r w:rsidRPr="006C4B5A">
        <w:t> characteristics.</w:t>
      </w:r>
    </w:p>
    <w:p w:rsidR="006C4B5A" w:rsidRPr="000E1668" w:rsidRDefault="006C4B5A" w:rsidP="000E1668">
      <w:pPr>
        <w:spacing w:before="240"/>
        <w:rPr>
          <w:rFonts w:ascii="Times New Roman" w:hAnsi="Times New Roman" w:cs="Times New Roman"/>
          <w:b/>
          <w:sz w:val="24"/>
        </w:rPr>
      </w:pPr>
      <w:r w:rsidRPr="000E1668">
        <w:rPr>
          <w:rFonts w:ascii="Times New Roman" w:hAnsi="Times New Roman" w:cs="Times New Roman"/>
          <w:b/>
          <w:sz w:val="24"/>
        </w:rPr>
        <w:t>Soil Mechanics</w:t>
      </w:r>
    </w:p>
    <w:p w:rsidR="00750FF4" w:rsidRPr="000E1668" w:rsidRDefault="006C4B5A" w:rsidP="000E1668">
      <w:pPr>
        <w:pStyle w:val="NormalWeb"/>
        <w:shd w:val="clear" w:color="auto" w:fill="FFFFFF"/>
        <w:spacing w:before="0" w:beforeAutospacing="0" w:after="0" w:afterAutospacing="0" w:line="360" w:lineRule="auto"/>
        <w:jc w:val="both"/>
      </w:pPr>
      <w:r w:rsidRPr="006C4B5A">
        <w:t>The science of soil mechanics is the study of different strength properties of soils and how they react to variations in loading and moisture conditions. Lab testing for shear strength under various loading conditions, estimates of </w:t>
      </w:r>
      <w:hyperlink r:id="rId27" w:history="1">
        <w:r w:rsidRPr="006C4B5A">
          <w:rPr>
            <w:rStyle w:val="Hyperlink"/>
            <w:b/>
            <w:bCs/>
            <w:color w:val="auto"/>
            <w:u w:val="none"/>
          </w:rPr>
          <w:t>consolidation</w:t>
        </w:r>
      </w:hyperlink>
      <w:r w:rsidRPr="006C4B5A">
        <w:t>, and response to varied moistures are critical for designing structural foundations.</w:t>
      </w:r>
    </w:p>
    <w:p w:rsidR="006C4B5A" w:rsidRPr="000E1668" w:rsidRDefault="006C4B5A" w:rsidP="000E1668">
      <w:pPr>
        <w:spacing w:before="240"/>
        <w:rPr>
          <w:rFonts w:ascii="Times New Roman" w:hAnsi="Times New Roman" w:cs="Times New Roman"/>
          <w:b/>
          <w:sz w:val="24"/>
        </w:rPr>
      </w:pPr>
      <w:r w:rsidRPr="000E1668">
        <w:rPr>
          <w:rFonts w:ascii="Times New Roman" w:hAnsi="Times New Roman" w:cs="Times New Roman"/>
          <w:b/>
          <w:sz w:val="24"/>
        </w:rPr>
        <w:t>Atterberg Limits</w:t>
      </w:r>
    </w:p>
    <w:p w:rsidR="006C4B5A" w:rsidRPr="006C4B5A" w:rsidRDefault="00112749" w:rsidP="006C4B5A">
      <w:pPr>
        <w:pStyle w:val="NormalWeb"/>
        <w:shd w:val="clear" w:color="auto" w:fill="FFFFFF"/>
        <w:spacing w:before="0" w:beforeAutospacing="0" w:after="0" w:afterAutospacing="0" w:line="360" w:lineRule="auto"/>
        <w:jc w:val="both"/>
      </w:pPr>
      <w:hyperlink r:id="rId28" w:history="1">
        <w:r w:rsidR="006C4B5A" w:rsidRPr="006C4B5A">
          <w:rPr>
            <w:rStyle w:val="Hyperlink"/>
            <w:b/>
            <w:bCs/>
            <w:color w:val="auto"/>
            <w:u w:val="none"/>
          </w:rPr>
          <w:t>Atterberg Limits</w:t>
        </w:r>
      </w:hyperlink>
      <w:r w:rsidR="006C4B5A" w:rsidRPr="006C4B5A">
        <w:t> is a set of test methods to determine the moisture contents when silt and clay soils transition between solid, plastic, and liquid states and the degree of shrinkage when oven-dried. The liquid limit and plastic limit test results are used to calculate indices for plasticity, liquidity, consistency, and activity for cohesive soils.</w:t>
      </w:r>
    </w:p>
    <w:p w:rsidR="00750FF4" w:rsidRDefault="00750FF4" w:rsidP="00750FF4">
      <w:pPr>
        <w:rPr>
          <w:b/>
        </w:rPr>
      </w:pPr>
    </w:p>
    <w:p w:rsidR="00521769" w:rsidRDefault="00521769" w:rsidP="00750FF4">
      <w:pPr>
        <w:rPr>
          <w:rFonts w:ascii="Times New Roman" w:hAnsi="Times New Roman" w:cs="Times New Roman"/>
          <w:b/>
          <w:sz w:val="24"/>
        </w:rPr>
      </w:pPr>
    </w:p>
    <w:p w:rsidR="00521769" w:rsidRDefault="00521769" w:rsidP="00750FF4">
      <w:pPr>
        <w:rPr>
          <w:rFonts w:ascii="Times New Roman" w:hAnsi="Times New Roman" w:cs="Times New Roman"/>
          <w:b/>
          <w:sz w:val="24"/>
        </w:rPr>
      </w:pPr>
    </w:p>
    <w:p w:rsidR="006C4B5A" w:rsidRPr="00E724D5" w:rsidRDefault="006C4B5A" w:rsidP="00750FF4">
      <w:pPr>
        <w:rPr>
          <w:rFonts w:ascii="Times New Roman" w:hAnsi="Times New Roman" w:cs="Times New Roman"/>
          <w:b/>
          <w:sz w:val="24"/>
        </w:rPr>
      </w:pPr>
      <w:r w:rsidRPr="00E724D5">
        <w:rPr>
          <w:rFonts w:ascii="Times New Roman" w:hAnsi="Times New Roman" w:cs="Times New Roman"/>
          <w:b/>
          <w:sz w:val="24"/>
        </w:rPr>
        <w:lastRenderedPageBreak/>
        <w:t>Compaction and Density</w:t>
      </w:r>
    </w:p>
    <w:p w:rsidR="00750FF4" w:rsidRPr="000E1668" w:rsidRDefault="006C4B5A" w:rsidP="000E1668">
      <w:pPr>
        <w:pStyle w:val="NormalWeb"/>
        <w:shd w:val="clear" w:color="auto" w:fill="FFFFFF"/>
        <w:spacing w:before="0" w:beforeAutospacing="0" w:after="0" w:afterAutospacing="0" w:line="360" w:lineRule="auto"/>
        <w:jc w:val="both"/>
      </w:pPr>
      <w:r w:rsidRPr="006C4B5A">
        <w:t>Tests for engineered soil fills focus on finding a percentage of the </w:t>
      </w:r>
      <w:hyperlink r:id="rId29" w:history="1">
        <w:r w:rsidRPr="006C4B5A">
          <w:rPr>
            <w:rStyle w:val="Hyperlink"/>
            <w:b/>
            <w:bCs/>
            <w:color w:val="auto"/>
            <w:u w:val="none"/>
          </w:rPr>
          <w:t>density and moisture</w:t>
        </w:r>
      </w:hyperlink>
      <w:r w:rsidRPr="006C4B5A">
        <w:t> of the in-place fill material compared to benchmark moisture and density values established in the lab. The proposed soil material samples are procured in the field and transported to a construction material testing laboratory. One of the multiple Proctor test methods using different compaction energies and mold sizes is performed to arrive at the moisture-density relationship value.</w:t>
      </w:r>
    </w:p>
    <w:p w:rsidR="006C4B5A" w:rsidRPr="000E1668" w:rsidRDefault="006C4B5A" w:rsidP="000E1668">
      <w:pPr>
        <w:spacing w:before="240"/>
        <w:rPr>
          <w:rFonts w:ascii="Times New Roman" w:hAnsi="Times New Roman" w:cs="Times New Roman"/>
          <w:b/>
          <w:sz w:val="24"/>
        </w:rPr>
      </w:pPr>
      <w:r w:rsidRPr="000E1668">
        <w:rPr>
          <w:rFonts w:ascii="Times New Roman" w:hAnsi="Times New Roman" w:cs="Times New Roman"/>
          <w:b/>
          <w:sz w:val="24"/>
        </w:rPr>
        <w:t>Particle Size Analysis</w:t>
      </w:r>
    </w:p>
    <w:p w:rsidR="00750FF4" w:rsidRPr="000E1668" w:rsidRDefault="006C4B5A" w:rsidP="000E1668">
      <w:pPr>
        <w:pStyle w:val="NormalWeb"/>
        <w:shd w:val="clear" w:color="auto" w:fill="FFFFFF"/>
        <w:spacing w:before="0" w:beforeAutospacing="0" w:after="0" w:afterAutospacing="0" w:line="360" w:lineRule="auto"/>
        <w:jc w:val="both"/>
      </w:pPr>
      <w:r w:rsidRPr="006C4B5A">
        <w:t>Tests for particle sizing of granular soils are usually performed with test sieves and sieve shakers using conventional gradation methods. </w:t>
      </w:r>
      <w:hyperlink r:id="rId30" w:history="1">
        <w:r w:rsidRPr="006C4B5A">
          <w:rPr>
            <w:rStyle w:val="Hyperlink"/>
            <w:b/>
            <w:bCs/>
            <w:color w:val="auto"/>
            <w:u w:val="none"/>
          </w:rPr>
          <w:t>Hydrometer analysis</w:t>
        </w:r>
      </w:hyperlink>
      <w:r w:rsidRPr="006C4B5A">
        <w:t> is required when particle size information for soils with significant clay and silt content is needed. For this procedure, a special glass hydrometer measures the density of the finer fraction of the soil in a water suspension. Over several hours or more, additional density readings are taken as the soil particles settle out of suspension. Particle size is calculated by comparing density readings to elapsed time. This blog </w:t>
      </w:r>
      <w:hyperlink r:id="rId31" w:history="1">
        <w:r w:rsidRPr="006C4B5A">
          <w:rPr>
            <w:rStyle w:val="Hyperlink"/>
            <w:b/>
            <w:bCs/>
            <w:i/>
            <w:iCs/>
            <w:color w:val="auto"/>
            <w:u w:val="none"/>
          </w:rPr>
          <w:t>Soil Hydrometer Testing</w:t>
        </w:r>
      </w:hyperlink>
      <w:r w:rsidRPr="006C4B5A">
        <w:t> takes a deep dive into the method and equipment used.</w:t>
      </w:r>
    </w:p>
    <w:p w:rsidR="006C4B5A" w:rsidRPr="000E1668" w:rsidRDefault="006C4B5A" w:rsidP="000E1668">
      <w:pPr>
        <w:spacing w:before="240"/>
        <w:rPr>
          <w:rFonts w:ascii="Times New Roman" w:hAnsi="Times New Roman" w:cs="Times New Roman"/>
          <w:b/>
        </w:rPr>
      </w:pPr>
      <w:r w:rsidRPr="000E1668">
        <w:rPr>
          <w:rFonts w:ascii="Times New Roman" w:hAnsi="Times New Roman" w:cs="Times New Roman"/>
          <w:b/>
        </w:rPr>
        <w:t>Permeability</w:t>
      </w:r>
    </w:p>
    <w:p w:rsidR="006C4B5A" w:rsidRPr="006C4B5A" w:rsidRDefault="00112749" w:rsidP="006C4B5A">
      <w:pPr>
        <w:pStyle w:val="NormalWeb"/>
        <w:shd w:val="clear" w:color="auto" w:fill="FFFFFF"/>
        <w:spacing w:before="0" w:beforeAutospacing="0" w:after="0" w:afterAutospacing="0" w:line="360" w:lineRule="auto"/>
        <w:jc w:val="both"/>
      </w:pPr>
      <w:hyperlink r:id="rId32" w:history="1">
        <w:r w:rsidR="006C4B5A" w:rsidRPr="006C4B5A">
          <w:rPr>
            <w:rStyle w:val="Hyperlink"/>
            <w:b/>
            <w:bCs/>
            <w:color w:val="auto"/>
            <w:u w:val="none"/>
          </w:rPr>
          <w:t>Soil Permeability</w:t>
        </w:r>
      </w:hyperlink>
      <w:r w:rsidR="006C4B5A" w:rsidRPr="006C4B5A">
        <w:t>, also known as hydraulic conductivity, measures the speed at which water flows through a soil matrix. These flow rates are computed using </w:t>
      </w:r>
      <w:hyperlink r:id="rId33" w:tgtFrame="_blank" w:history="1">
        <w:r w:rsidR="006C4B5A" w:rsidRPr="006C4B5A">
          <w:rPr>
            <w:rStyle w:val="Hyperlink"/>
            <w:b/>
            <w:bCs/>
            <w:color w:val="auto"/>
            <w:u w:val="none"/>
          </w:rPr>
          <w:t>Darcy’s law</w:t>
        </w:r>
      </w:hyperlink>
      <w:r w:rsidR="006C4B5A" w:rsidRPr="006C4B5A">
        <w:t> and are expressed as the coefficient of permeability (K), the velocity in centimeters per second of water flow. This information is valuable for geotechnical and civil engineers, hydrogeologists, soil and environmental scientists for structural foundations, embankments, earthen dams, flood management, and effluent infiltration.</w:t>
      </w:r>
    </w:p>
    <w:p w:rsidR="00750FF4" w:rsidRDefault="006C4B5A" w:rsidP="000E1668">
      <w:pPr>
        <w:pStyle w:val="NormalWeb"/>
        <w:shd w:val="clear" w:color="auto" w:fill="FFFFFF"/>
        <w:spacing w:before="150" w:beforeAutospacing="0" w:after="150" w:afterAutospacing="0" w:line="360" w:lineRule="auto"/>
        <w:jc w:val="both"/>
      </w:pPr>
      <w:r w:rsidRPr="006C4B5A">
        <w:t>A variety of standard test methods describe practices for measuring permeability in the laboratory or on soils in-place in field settings. The common theme is that water under a head pressure flows through the soil medium, and the rate of water ingress or outflow is measured. A recent Gilson blog explains these procedures in detail.</w:t>
      </w:r>
    </w:p>
    <w:p w:rsidR="00CF5F8B" w:rsidRPr="000E1668" w:rsidRDefault="00CF5F8B" w:rsidP="000E1668">
      <w:pPr>
        <w:pStyle w:val="NormalWeb"/>
        <w:shd w:val="clear" w:color="auto" w:fill="FFFFFF"/>
        <w:spacing w:before="150" w:beforeAutospacing="0" w:after="150" w:afterAutospacing="0" w:line="360" w:lineRule="auto"/>
        <w:jc w:val="both"/>
      </w:pPr>
    </w:p>
    <w:p w:rsidR="006C4B5A" w:rsidRPr="000E1668" w:rsidRDefault="006C4B5A" w:rsidP="00750FF4">
      <w:pPr>
        <w:rPr>
          <w:rFonts w:ascii="Times New Roman" w:hAnsi="Times New Roman" w:cs="Times New Roman"/>
          <w:b/>
          <w:sz w:val="24"/>
        </w:rPr>
      </w:pPr>
      <w:r w:rsidRPr="000E1668">
        <w:rPr>
          <w:rFonts w:ascii="Times New Roman" w:hAnsi="Times New Roman" w:cs="Times New Roman"/>
          <w:b/>
          <w:sz w:val="24"/>
        </w:rPr>
        <w:lastRenderedPageBreak/>
        <w:t>Classification and Field Testing</w:t>
      </w:r>
    </w:p>
    <w:p w:rsidR="000E1668" w:rsidRPr="00521769" w:rsidRDefault="006C4B5A" w:rsidP="00521769">
      <w:pPr>
        <w:pStyle w:val="NormalWeb"/>
        <w:shd w:val="clear" w:color="auto" w:fill="FFFFFF"/>
        <w:spacing w:before="0" w:beforeAutospacing="0" w:after="0" w:afterAutospacing="0" w:line="360" w:lineRule="auto"/>
        <w:jc w:val="both"/>
      </w:pPr>
      <w:r w:rsidRPr="006C4B5A">
        <w:t>Some soil tests must be performed in the field: density tests to measure </w:t>
      </w:r>
      <w:hyperlink r:id="rId34" w:history="1">
        <w:r w:rsidRPr="006C4B5A">
          <w:rPr>
            <w:rStyle w:val="Hyperlink"/>
            <w:b/>
            <w:bCs/>
            <w:color w:val="auto"/>
            <w:u w:val="none"/>
          </w:rPr>
          <w:t>soil compaction</w:t>
        </w:r>
      </w:hyperlink>
      <w:r w:rsidRPr="006C4B5A">
        <w:t>, </w:t>
      </w:r>
      <w:hyperlink r:id="rId35" w:history="1">
        <w:r w:rsidRPr="006C4B5A">
          <w:rPr>
            <w:rStyle w:val="Hyperlink"/>
            <w:b/>
            <w:bCs/>
            <w:color w:val="auto"/>
            <w:u w:val="none"/>
          </w:rPr>
          <w:t>static</w:t>
        </w:r>
      </w:hyperlink>
      <w:r w:rsidRPr="006C4B5A">
        <w:t> or </w:t>
      </w:r>
      <w:hyperlink r:id="rId36" w:history="1">
        <w:r w:rsidRPr="006C4B5A">
          <w:rPr>
            <w:rStyle w:val="Hyperlink"/>
            <w:b/>
            <w:bCs/>
            <w:color w:val="auto"/>
            <w:u w:val="none"/>
          </w:rPr>
          <w:t>dynamic</w:t>
        </w:r>
      </w:hyperlink>
      <w:r w:rsidRPr="006C4B5A">
        <w:t> cone penetration, and </w:t>
      </w:r>
      <w:hyperlink r:id="rId37" w:history="1">
        <w:r w:rsidRPr="006C4B5A">
          <w:rPr>
            <w:rStyle w:val="Hyperlink"/>
            <w:b/>
            <w:bCs/>
            <w:color w:val="auto"/>
            <w:u w:val="none"/>
          </w:rPr>
          <w:t>soil resistivity testing</w:t>
        </w:r>
      </w:hyperlink>
      <w:r w:rsidRPr="006C4B5A">
        <w:t>, to name a few. There are several </w:t>
      </w:r>
      <w:hyperlink r:id="rId38" w:history="1">
        <w:r w:rsidRPr="006C4B5A">
          <w:rPr>
            <w:rStyle w:val="Hyperlink"/>
            <w:b/>
            <w:bCs/>
            <w:color w:val="auto"/>
            <w:u w:val="none"/>
          </w:rPr>
          <w:t>classification and field testing</w:t>
        </w:r>
      </w:hyperlink>
      <w:r w:rsidRPr="006C4B5A">
        <w:t> methods and systems used for soils and many more modifications to these systems. The most popular visual/manual systems are variations of the </w:t>
      </w:r>
      <w:hyperlink r:id="rId39" w:tgtFrame="_blank" w:history="1">
        <w:r w:rsidRPr="006C4B5A">
          <w:rPr>
            <w:rStyle w:val="Hyperlink"/>
            <w:b/>
            <w:bCs/>
            <w:color w:val="auto"/>
            <w:u w:val="none"/>
          </w:rPr>
          <w:t>Burmister system</w:t>
        </w:r>
      </w:hyperlink>
      <w:r w:rsidRPr="006C4B5A">
        <w:t>. ASTM and AASHTO methods depend partly on laboratory test results to classify soils.</w:t>
      </w:r>
    </w:p>
    <w:p w:rsidR="006773EA" w:rsidRPr="000E1668" w:rsidRDefault="000E1668" w:rsidP="00744C66">
      <w:pPr>
        <w:pStyle w:val="Heading2"/>
        <w:rPr>
          <w:color w:val="auto"/>
          <w:sz w:val="24"/>
        </w:rPr>
      </w:pPr>
      <w:bookmarkStart w:id="9" w:name="_Toc185808789"/>
      <w:r w:rsidRPr="000E1668">
        <w:rPr>
          <w:color w:val="auto"/>
          <w:sz w:val="24"/>
        </w:rPr>
        <w:t>1.2 OHS</w:t>
      </w:r>
      <w:r w:rsidR="00275B49" w:rsidRPr="000E1668">
        <w:rPr>
          <w:color w:val="auto"/>
          <w:sz w:val="24"/>
        </w:rPr>
        <w:t xml:space="preserve"> Process Clarification</w:t>
      </w:r>
      <w:bookmarkEnd w:id="9"/>
    </w:p>
    <w:p w:rsidR="00275B49" w:rsidRPr="00275B49" w:rsidRDefault="00896E2D" w:rsidP="000E1668">
      <w:pPr>
        <w:spacing w:before="240"/>
        <w:ind w:firstLine="375"/>
        <w:jc w:val="both"/>
        <w:rPr>
          <w:rFonts w:ascii="Times New Roman" w:hAnsi="Times New Roman" w:cs="Times New Roman"/>
          <w:b/>
          <w:sz w:val="24"/>
        </w:rPr>
      </w:pPr>
      <w:r>
        <w:rPr>
          <w:rFonts w:ascii="Times New Roman" w:hAnsi="Times New Roman" w:cs="Times New Roman"/>
          <w:b/>
          <w:sz w:val="24"/>
        </w:rPr>
        <w:t xml:space="preserve">1.2.1 </w:t>
      </w:r>
      <w:r w:rsidR="00275B49" w:rsidRPr="00275B49">
        <w:rPr>
          <w:rFonts w:ascii="Times New Roman" w:hAnsi="Times New Roman" w:cs="Times New Roman"/>
          <w:b/>
          <w:sz w:val="24"/>
        </w:rPr>
        <w:t>Clarifying OHS Processes in Relation to Material Tests</w:t>
      </w:r>
    </w:p>
    <w:p w:rsidR="00275B49" w:rsidRPr="00275B49" w:rsidRDefault="00275B49" w:rsidP="00275B49">
      <w:pPr>
        <w:jc w:val="both"/>
        <w:rPr>
          <w:rFonts w:ascii="Times New Roman" w:hAnsi="Times New Roman" w:cs="Times New Roman"/>
          <w:sz w:val="24"/>
        </w:rPr>
      </w:pPr>
      <w:r w:rsidRPr="00275B49">
        <w:rPr>
          <w:rFonts w:ascii="Times New Roman" w:hAnsi="Times New Roman" w:cs="Times New Roman"/>
          <w:sz w:val="24"/>
        </w:rPr>
        <w:t>Clarifying Occupational Health and Safety (OHS) processes is essential for ensuring the safety and well-being of personnel involved in material testing. Here’s a detailed explanation:</w:t>
      </w:r>
    </w:p>
    <w:p w:rsidR="00275B49" w:rsidRPr="00521769" w:rsidRDefault="00275B49" w:rsidP="00415AAB">
      <w:pPr>
        <w:pStyle w:val="ListParagraph"/>
        <w:numPr>
          <w:ilvl w:val="0"/>
          <w:numId w:val="306"/>
        </w:numPr>
        <w:jc w:val="both"/>
        <w:rPr>
          <w:rFonts w:ascii="Times New Roman" w:hAnsi="Times New Roman" w:cs="Times New Roman"/>
          <w:b/>
          <w:sz w:val="24"/>
        </w:rPr>
      </w:pPr>
      <w:r w:rsidRPr="00521769">
        <w:rPr>
          <w:rFonts w:ascii="Times New Roman" w:hAnsi="Times New Roman" w:cs="Times New Roman"/>
          <w:b/>
          <w:sz w:val="24"/>
        </w:rPr>
        <w:t>Understanding OHS Framework</w:t>
      </w:r>
    </w:p>
    <w:p w:rsidR="00275B49" w:rsidRPr="00BA7363" w:rsidRDefault="00275B49" w:rsidP="002C0082">
      <w:pPr>
        <w:pStyle w:val="ListParagraph"/>
        <w:numPr>
          <w:ilvl w:val="0"/>
          <w:numId w:val="10"/>
        </w:numPr>
        <w:jc w:val="both"/>
        <w:rPr>
          <w:rFonts w:ascii="Times New Roman" w:hAnsi="Times New Roman" w:cs="Times New Roman"/>
          <w:sz w:val="24"/>
        </w:rPr>
      </w:pPr>
      <w:r w:rsidRPr="00BA7363">
        <w:rPr>
          <w:rFonts w:ascii="Times New Roman" w:hAnsi="Times New Roman" w:cs="Times New Roman"/>
          <w:b/>
          <w:sz w:val="24"/>
        </w:rPr>
        <w:t>Definition:</w:t>
      </w:r>
      <w:r w:rsidRPr="00BA7363">
        <w:rPr>
          <w:rFonts w:ascii="Times New Roman" w:hAnsi="Times New Roman" w:cs="Times New Roman"/>
          <w:sz w:val="24"/>
        </w:rPr>
        <w:t xml:space="preserve"> OHS processes encompass regulations, policies, and procedures designed to protect workers from workplace hazards.</w:t>
      </w:r>
    </w:p>
    <w:p w:rsidR="00275B49" w:rsidRPr="00BA7363" w:rsidRDefault="00275B49" w:rsidP="002C0082">
      <w:pPr>
        <w:pStyle w:val="ListParagraph"/>
        <w:numPr>
          <w:ilvl w:val="0"/>
          <w:numId w:val="10"/>
        </w:numPr>
        <w:jc w:val="both"/>
        <w:rPr>
          <w:rFonts w:ascii="Times New Roman" w:hAnsi="Times New Roman" w:cs="Times New Roman"/>
          <w:sz w:val="24"/>
        </w:rPr>
      </w:pPr>
      <w:r w:rsidRPr="00BA7363">
        <w:rPr>
          <w:rFonts w:ascii="Times New Roman" w:hAnsi="Times New Roman" w:cs="Times New Roman"/>
          <w:b/>
          <w:sz w:val="24"/>
        </w:rPr>
        <w:t>Relevance to Material Tests:</w:t>
      </w:r>
      <w:r w:rsidRPr="00BA7363">
        <w:rPr>
          <w:rFonts w:ascii="Times New Roman" w:hAnsi="Times New Roman" w:cs="Times New Roman"/>
          <w:sz w:val="24"/>
        </w:rPr>
        <w:t xml:space="preserve"> Material testing often involves handling potentially hazardous substances, equipment, and procedures that can pose risks to health and safety.</w:t>
      </w:r>
    </w:p>
    <w:p w:rsidR="00275B49" w:rsidRPr="00521769" w:rsidRDefault="00275B49" w:rsidP="00415AAB">
      <w:pPr>
        <w:pStyle w:val="ListParagraph"/>
        <w:numPr>
          <w:ilvl w:val="0"/>
          <w:numId w:val="306"/>
        </w:numPr>
        <w:jc w:val="both"/>
        <w:rPr>
          <w:rFonts w:ascii="Times New Roman" w:hAnsi="Times New Roman" w:cs="Times New Roman"/>
          <w:b/>
          <w:sz w:val="24"/>
        </w:rPr>
      </w:pPr>
      <w:r w:rsidRPr="00521769">
        <w:rPr>
          <w:rFonts w:ascii="Times New Roman" w:hAnsi="Times New Roman" w:cs="Times New Roman"/>
          <w:b/>
          <w:sz w:val="24"/>
        </w:rPr>
        <w:t>2. Risk Assessment</w:t>
      </w:r>
    </w:p>
    <w:p w:rsidR="00275B49" w:rsidRPr="00BA7363" w:rsidRDefault="00275B49" w:rsidP="002C0082">
      <w:pPr>
        <w:pStyle w:val="ListParagraph"/>
        <w:numPr>
          <w:ilvl w:val="0"/>
          <w:numId w:val="11"/>
        </w:numPr>
        <w:jc w:val="both"/>
        <w:rPr>
          <w:rFonts w:ascii="Times New Roman" w:hAnsi="Times New Roman" w:cs="Times New Roman"/>
          <w:sz w:val="24"/>
        </w:rPr>
      </w:pPr>
      <w:r w:rsidRPr="00BA7363">
        <w:rPr>
          <w:rFonts w:ascii="Times New Roman" w:hAnsi="Times New Roman" w:cs="Times New Roman"/>
          <w:b/>
          <w:sz w:val="24"/>
        </w:rPr>
        <w:t>Identify Hazards:</w:t>
      </w:r>
      <w:r w:rsidRPr="00BA7363">
        <w:rPr>
          <w:rFonts w:ascii="Times New Roman" w:hAnsi="Times New Roman" w:cs="Times New Roman"/>
          <w:sz w:val="24"/>
        </w:rPr>
        <w:t xml:space="preserve"> Before conducting material tests, carry out a thorough risk assessment to identify potential hazards (e.g., chemical exposure, equipment malfunction).</w:t>
      </w:r>
    </w:p>
    <w:p w:rsidR="00275B49" w:rsidRPr="00BA7363" w:rsidRDefault="00275B49" w:rsidP="002C0082">
      <w:pPr>
        <w:pStyle w:val="ListParagraph"/>
        <w:numPr>
          <w:ilvl w:val="0"/>
          <w:numId w:val="11"/>
        </w:numPr>
        <w:jc w:val="both"/>
        <w:rPr>
          <w:rFonts w:ascii="Times New Roman" w:hAnsi="Times New Roman" w:cs="Times New Roman"/>
          <w:sz w:val="24"/>
        </w:rPr>
      </w:pPr>
      <w:r w:rsidRPr="00BA7363">
        <w:rPr>
          <w:rFonts w:ascii="Times New Roman" w:hAnsi="Times New Roman" w:cs="Times New Roman"/>
          <w:b/>
          <w:sz w:val="24"/>
        </w:rPr>
        <w:t>Evaluate Risks:</w:t>
      </w:r>
      <w:r w:rsidRPr="00BA7363">
        <w:rPr>
          <w:rFonts w:ascii="Times New Roman" w:hAnsi="Times New Roman" w:cs="Times New Roman"/>
          <w:sz w:val="24"/>
        </w:rPr>
        <w:t xml:space="preserve"> Assess the likelihood and severity of risks associated with these hazards.</w:t>
      </w:r>
    </w:p>
    <w:p w:rsidR="00275B49" w:rsidRPr="00BA7363" w:rsidRDefault="00275B49" w:rsidP="002C0082">
      <w:pPr>
        <w:pStyle w:val="ListParagraph"/>
        <w:numPr>
          <w:ilvl w:val="0"/>
          <w:numId w:val="11"/>
        </w:numPr>
        <w:jc w:val="both"/>
        <w:rPr>
          <w:rFonts w:ascii="Times New Roman" w:hAnsi="Times New Roman" w:cs="Times New Roman"/>
          <w:sz w:val="24"/>
        </w:rPr>
      </w:pPr>
      <w:r w:rsidRPr="00BA7363">
        <w:rPr>
          <w:rFonts w:ascii="Times New Roman" w:hAnsi="Times New Roman" w:cs="Times New Roman"/>
          <w:b/>
          <w:sz w:val="24"/>
        </w:rPr>
        <w:t>Implement Controls:</w:t>
      </w:r>
      <w:r w:rsidRPr="00BA7363">
        <w:rPr>
          <w:rFonts w:ascii="Times New Roman" w:hAnsi="Times New Roman" w:cs="Times New Roman"/>
          <w:sz w:val="24"/>
        </w:rPr>
        <w:t xml:space="preserve"> Develop control measures to mitigate identified risks, such as using personal protective equipment (PPE) or implementing engineering controls.</w:t>
      </w:r>
    </w:p>
    <w:p w:rsidR="00275B49" w:rsidRPr="00521769" w:rsidRDefault="00275B49" w:rsidP="00415AAB">
      <w:pPr>
        <w:pStyle w:val="ListParagraph"/>
        <w:numPr>
          <w:ilvl w:val="0"/>
          <w:numId w:val="306"/>
        </w:numPr>
        <w:jc w:val="both"/>
        <w:rPr>
          <w:rFonts w:ascii="Times New Roman" w:hAnsi="Times New Roman" w:cs="Times New Roman"/>
          <w:b/>
          <w:sz w:val="24"/>
        </w:rPr>
      </w:pPr>
      <w:r w:rsidRPr="00521769">
        <w:rPr>
          <w:rFonts w:ascii="Times New Roman" w:hAnsi="Times New Roman" w:cs="Times New Roman"/>
          <w:b/>
          <w:sz w:val="24"/>
        </w:rPr>
        <w:t>3. Standard Operating Procedures (SOPs)</w:t>
      </w:r>
    </w:p>
    <w:p w:rsidR="00275B49" w:rsidRPr="00BA7363" w:rsidRDefault="00275B49" w:rsidP="002C0082">
      <w:pPr>
        <w:pStyle w:val="ListParagraph"/>
        <w:numPr>
          <w:ilvl w:val="0"/>
          <w:numId w:val="12"/>
        </w:numPr>
        <w:jc w:val="both"/>
        <w:rPr>
          <w:rFonts w:ascii="Times New Roman" w:hAnsi="Times New Roman" w:cs="Times New Roman"/>
          <w:sz w:val="24"/>
        </w:rPr>
      </w:pPr>
      <w:r w:rsidRPr="00BA7363">
        <w:rPr>
          <w:rFonts w:ascii="Times New Roman" w:hAnsi="Times New Roman" w:cs="Times New Roman"/>
          <w:b/>
          <w:sz w:val="24"/>
        </w:rPr>
        <w:t>Develop SOPs:</w:t>
      </w:r>
      <w:r w:rsidRPr="00BA7363">
        <w:rPr>
          <w:rFonts w:ascii="Times New Roman" w:hAnsi="Times New Roman" w:cs="Times New Roman"/>
          <w:sz w:val="24"/>
        </w:rPr>
        <w:t xml:space="preserve"> Create detailed SOPs for each material testing procedure that outline the steps to be taken, safety precautions, and emergency procedures.</w:t>
      </w:r>
    </w:p>
    <w:p w:rsidR="00275B49" w:rsidRPr="00BA7363" w:rsidRDefault="00275B49" w:rsidP="002C0082">
      <w:pPr>
        <w:pStyle w:val="ListParagraph"/>
        <w:numPr>
          <w:ilvl w:val="0"/>
          <w:numId w:val="12"/>
        </w:numPr>
        <w:jc w:val="both"/>
        <w:rPr>
          <w:rFonts w:ascii="Times New Roman" w:hAnsi="Times New Roman" w:cs="Times New Roman"/>
          <w:sz w:val="24"/>
        </w:rPr>
      </w:pPr>
      <w:r w:rsidRPr="00BA7363">
        <w:rPr>
          <w:rFonts w:ascii="Times New Roman" w:hAnsi="Times New Roman" w:cs="Times New Roman"/>
          <w:b/>
          <w:sz w:val="24"/>
        </w:rPr>
        <w:t>Training:</w:t>
      </w:r>
      <w:r w:rsidRPr="00BA7363">
        <w:rPr>
          <w:rFonts w:ascii="Times New Roman" w:hAnsi="Times New Roman" w:cs="Times New Roman"/>
          <w:sz w:val="24"/>
        </w:rPr>
        <w:t xml:space="preserve"> Ensure that all personnel involved in material testing are trained on these SOPs to promote compliance and safety.</w:t>
      </w:r>
    </w:p>
    <w:p w:rsidR="00275B49" w:rsidRPr="00521769" w:rsidRDefault="00275B49" w:rsidP="00415AAB">
      <w:pPr>
        <w:pStyle w:val="ListParagraph"/>
        <w:numPr>
          <w:ilvl w:val="0"/>
          <w:numId w:val="306"/>
        </w:numPr>
        <w:jc w:val="both"/>
        <w:rPr>
          <w:rFonts w:ascii="Times New Roman" w:hAnsi="Times New Roman" w:cs="Times New Roman"/>
          <w:b/>
          <w:sz w:val="24"/>
        </w:rPr>
      </w:pPr>
      <w:r w:rsidRPr="00521769">
        <w:rPr>
          <w:rFonts w:ascii="Times New Roman" w:hAnsi="Times New Roman" w:cs="Times New Roman"/>
          <w:b/>
          <w:sz w:val="24"/>
        </w:rPr>
        <w:t>4. Personal Protective Equipment (PPE)</w:t>
      </w:r>
    </w:p>
    <w:p w:rsidR="003200C0" w:rsidRPr="00521769" w:rsidRDefault="00275B49" w:rsidP="00521769">
      <w:pPr>
        <w:pStyle w:val="ListParagraph"/>
        <w:numPr>
          <w:ilvl w:val="0"/>
          <w:numId w:val="13"/>
        </w:numPr>
        <w:jc w:val="both"/>
        <w:rPr>
          <w:rFonts w:ascii="Times New Roman" w:hAnsi="Times New Roman" w:cs="Times New Roman"/>
          <w:sz w:val="24"/>
        </w:rPr>
      </w:pPr>
      <w:r w:rsidRPr="00BA7363">
        <w:rPr>
          <w:rFonts w:ascii="Times New Roman" w:hAnsi="Times New Roman" w:cs="Times New Roman"/>
          <w:b/>
          <w:sz w:val="24"/>
        </w:rPr>
        <w:t>PPE Requirements:</w:t>
      </w:r>
      <w:r w:rsidRPr="00BA7363">
        <w:rPr>
          <w:rFonts w:ascii="Times New Roman" w:hAnsi="Times New Roman" w:cs="Times New Roman"/>
          <w:sz w:val="24"/>
        </w:rPr>
        <w:t xml:space="preserve"> Specify the necessary PPE for each testing procedure (e.g., gloves, goggles, lab coats).</w:t>
      </w:r>
    </w:p>
    <w:p w:rsidR="00275B49" w:rsidRPr="00BA7363" w:rsidRDefault="00275B49" w:rsidP="002C0082">
      <w:pPr>
        <w:pStyle w:val="ListParagraph"/>
        <w:numPr>
          <w:ilvl w:val="0"/>
          <w:numId w:val="13"/>
        </w:numPr>
        <w:jc w:val="both"/>
        <w:rPr>
          <w:rFonts w:ascii="Times New Roman" w:hAnsi="Times New Roman" w:cs="Times New Roman"/>
          <w:sz w:val="24"/>
        </w:rPr>
      </w:pPr>
      <w:r w:rsidRPr="00BA7363">
        <w:rPr>
          <w:rFonts w:ascii="Times New Roman" w:hAnsi="Times New Roman" w:cs="Times New Roman"/>
          <w:b/>
          <w:sz w:val="24"/>
        </w:rPr>
        <w:lastRenderedPageBreak/>
        <w:t>Training on Use:</w:t>
      </w:r>
      <w:r w:rsidRPr="00BA7363">
        <w:rPr>
          <w:rFonts w:ascii="Times New Roman" w:hAnsi="Times New Roman" w:cs="Times New Roman"/>
          <w:sz w:val="24"/>
        </w:rPr>
        <w:t xml:space="preserve"> Provide training on how to properly use and maintain PPE to ensure maximum protection.</w:t>
      </w:r>
    </w:p>
    <w:p w:rsidR="00275B49" w:rsidRPr="00521769" w:rsidRDefault="00275B49" w:rsidP="00415AAB">
      <w:pPr>
        <w:pStyle w:val="ListParagraph"/>
        <w:numPr>
          <w:ilvl w:val="0"/>
          <w:numId w:val="306"/>
        </w:numPr>
        <w:jc w:val="both"/>
        <w:rPr>
          <w:rFonts w:ascii="Times New Roman" w:hAnsi="Times New Roman" w:cs="Times New Roman"/>
          <w:b/>
          <w:sz w:val="24"/>
        </w:rPr>
      </w:pPr>
      <w:r w:rsidRPr="00521769">
        <w:rPr>
          <w:rFonts w:ascii="Times New Roman" w:hAnsi="Times New Roman" w:cs="Times New Roman"/>
          <w:b/>
          <w:sz w:val="24"/>
        </w:rPr>
        <w:t>5. Emergency Procedures</w:t>
      </w:r>
    </w:p>
    <w:p w:rsidR="00275B49" w:rsidRPr="00BA7363" w:rsidRDefault="00275B49" w:rsidP="002C0082">
      <w:pPr>
        <w:pStyle w:val="ListParagraph"/>
        <w:numPr>
          <w:ilvl w:val="0"/>
          <w:numId w:val="14"/>
        </w:numPr>
        <w:jc w:val="both"/>
        <w:rPr>
          <w:rFonts w:ascii="Times New Roman" w:hAnsi="Times New Roman" w:cs="Times New Roman"/>
          <w:sz w:val="24"/>
        </w:rPr>
      </w:pPr>
      <w:r w:rsidRPr="00BA7363">
        <w:rPr>
          <w:rFonts w:ascii="Times New Roman" w:hAnsi="Times New Roman" w:cs="Times New Roman"/>
          <w:b/>
          <w:sz w:val="24"/>
        </w:rPr>
        <w:t>Emergency Protocols:</w:t>
      </w:r>
      <w:r w:rsidRPr="00BA7363">
        <w:rPr>
          <w:rFonts w:ascii="Times New Roman" w:hAnsi="Times New Roman" w:cs="Times New Roman"/>
          <w:sz w:val="24"/>
        </w:rPr>
        <w:t xml:space="preserve"> Establish clear emergency procedures for incidents that may occur during material testing, such as chemical spills or equipment failures.</w:t>
      </w:r>
    </w:p>
    <w:p w:rsidR="00275B49" w:rsidRPr="00BA7363" w:rsidRDefault="00275B49" w:rsidP="002C0082">
      <w:pPr>
        <w:pStyle w:val="ListParagraph"/>
        <w:numPr>
          <w:ilvl w:val="0"/>
          <w:numId w:val="14"/>
        </w:numPr>
        <w:jc w:val="both"/>
        <w:rPr>
          <w:rFonts w:ascii="Times New Roman" w:hAnsi="Times New Roman" w:cs="Times New Roman"/>
          <w:sz w:val="24"/>
        </w:rPr>
      </w:pPr>
      <w:r w:rsidRPr="00BA7363">
        <w:rPr>
          <w:rFonts w:ascii="Times New Roman" w:hAnsi="Times New Roman" w:cs="Times New Roman"/>
          <w:b/>
          <w:sz w:val="24"/>
        </w:rPr>
        <w:t>Drills and Training:</w:t>
      </w:r>
      <w:r w:rsidRPr="00BA7363">
        <w:rPr>
          <w:rFonts w:ascii="Times New Roman" w:hAnsi="Times New Roman" w:cs="Times New Roman"/>
          <w:sz w:val="24"/>
        </w:rPr>
        <w:t xml:space="preserve"> Conduct regular drills and training to ensure all personnel are familiar with emergency protocols.</w:t>
      </w:r>
    </w:p>
    <w:p w:rsidR="00275B49" w:rsidRPr="00521769" w:rsidRDefault="00275B49" w:rsidP="00415AAB">
      <w:pPr>
        <w:pStyle w:val="ListParagraph"/>
        <w:numPr>
          <w:ilvl w:val="0"/>
          <w:numId w:val="306"/>
        </w:numPr>
        <w:jc w:val="both"/>
        <w:rPr>
          <w:rFonts w:ascii="Times New Roman" w:hAnsi="Times New Roman" w:cs="Times New Roman"/>
          <w:b/>
          <w:sz w:val="24"/>
        </w:rPr>
      </w:pPr>
      <w:r w:rsidRPr="00521769">
        <w:rPr>
          <w:rFonts w:ascii="Times New Roman" w:hAnsi="Times New Roman" w:cs="Times New Roman"/>
          <w:b/>
          <w:sz w:val="24"/>
        </w:rPr>
        <w:t>6. Documentation and Reporting</w:t>
      </w:r>
    </w:p>
    <w:p w:rsidR="00275B49" w:rsidRPr="00BA7363" w:rsidRDefault="00275B49" w:rsidP="002C0082">
      <w:pPr>
        <w:pStyle w:val="ListParagraph"/>
        <w:numPr>
          <w:ilvl w:val="0"/>
          <w:numId w:val="15"/>
        </w:numPr>
        <w:jc w:val="both"/>
        <w:rPr>
          <w:rFonts w:ascii="Times New Roman" w:hAnsi="Times New Roman" w:cs="Times New Roman"/>
          <w:sz w:val="24"/>
        </w:rPr>
      </w:pPr>
      <w:r w:rsidRPr="00BA7363">
        <w:rPr>
          <w:rFonts w:ascii="Times New Roman" w:hAnsi="Times New Roman" w:cs="Times New Roman"/>
          <w:b/>
          <w:sz w:val="24"/>
        </w:rPr>
        <w:t>Record Keeping:</w:t>
      </w:r>
      <w:r w:rsidRPr="00BA7363">
        <w:rPr>
          <w:rFonts w:ascii="Times New Roman" w:hAnsi="Times New Roman" w:cs="Times New Roman"/>
          <w:sz w:val="24"/>
        </w:rPr>
        <w:t xml:space="preserve"> Maintain detailed records of all material tests, including procedures followed, results obtained, and any incidents that occurred.</w:t>
      </w:r>
    </w:p>
    <w:p w:rsidR="00275B49" w:rsidRPr="00BA7363" w:rsidRDefault="00275B49" w:rsidP="002C0082">
      <w:pPr>
        <w:pStyle w:val="ListParagraph"/>
        <w:numPr>
          <w:ilvl w:val="0"/>
          <w:numId w:val="15"/>
        </w:numPr>
        <w:jc w:val="both"/>
        <w:rPr>
          <w:rFonts w:ascii="Times New Roman" w:hAnsi="Times New Roman" w:cs="Times New Roman"/>
          <w:sz w:val="24"/>
        </w:rPr>
      </w:pPr>
      <w:r w:rsidRPr="00BA7363">
        <w:rPr>
          <w:rFonts w:ascii="Times New Roman" w:hAnsi="Times New Roman" w:cs="Times New Roman"/>
          <w:b/>
          <w:sz w:val="24"/>
        </w:rPr>
        <w:t>Incident Reporting:</w:t>
      </w:r>
      <w:r w:rsidRPr="00BA7363">
        <w:rPr>
          <w:rFonts w:ascii="Times New Roman" w:hAnsi="Times New Roman" w:cs="Times New Roman"/>
          <w:sz w:val="24"/>
        </w:rPr>
        <w:t xml:space="preserve"> Implement a system for reporting and investigating incidents or near misses to improve future practices and prevent recurrence.</w:t>
      </w:r>
    </w:p>
    <w:p w:rsidR="00275B49" w:rsidRPr="00521769" w:rsidRDefault="00275B49" w:rsidP="00415AAB">
      <w:pPr>
        <w:pStyle w:val="ListParagraph"/>
        <w:numPr>
          <w:ilvl w:val="0"/>
          <w:numId w:val="306"/>
        </w:numPr>
        <w:jc w:val="both"/>
        <w:rPr>
          <w:rFonts w:ascii="Times New Roman" w:hAnsi="Times New Roman" w:cs="Times New Roman"/>
          <w:b/>
          <w:sz w:val="24"/>
        </w:rPr>
      </w:pPr>
      <w:r w:rsidRPr="00521769">
        <w:rPr>
          <w:rFonts w:ascii="Times New Roman" w:hAnsi="Times New Roman" w:cs="Times New Roman"/>
          <w:b/>
          <w:sz w:val="24"/>
        </w:rPr>
        <w:t>7. Continuous Improvement</w:t>
      </w:r>
    </w:p>
    <w:p w:rsidR="00275B49" w:rsidRPr="00BA7363" w:rsidRDefault="00275B49" w:rsidP="002C0082">
      <w:pPr>
        <w:pStyle w:val="ListParagraph"/>
        <w:numPr>
          <w:ilvl w:val="0"/>
          <w:numId w:val="16"/>
        </w:numPr>
        <w:jc w:val="both"/>
        <w:rPr>
          <w:rFonts w:ascii="Times New Roman" w:hAnsi="Times New Roman" w:cs="Times New Roman"/>
          <w:sz w:val="24"/>
        </w:rPr>
      </w:pPr>
      <w:r w:rsidRPr="00BA7363">
        <w:rPr>
          <w:rFonts w:ascii="Times New Roman" w:hAnsi="Times New Roman" w:cs="Times New Roman"/>
          <w:b/>
          <w:sz w:val="24"/>
        </w:rPr>
        <w:t>Feedback Mechanism:</w:t>
      </w:r>
      <w:r w:rsidRPr="00BA7363">
        <w:rPr>
          <w:rFonts w:ascii="Times New Roman" w:hAnsi="Times New Roman" w:cs="Times New Roman"/>
          <w:sz w:val="24"/>
        </w:rPr>
        <w:t xml:space="preserve"> Encourage feedback from personnel on OHS processes related to material testing to identify areas for improvement.</w:t>
      </w:r>
    </w:p>
    <w:p w:rsidR="00275B49" w:rsidRPr="00BA7363" w:rsidRDefault="00275B49" w:rsidP="002C0082">
      <w:pPr>
        <w:pStyle w:val="ListParagraph"/>
        <w:numPr>
          <w:ilvl w:val="0"/>
          <w:numId w:val="16"/>
        </w:numPr>
        <w:jc w:val="both"/>
        <w:rPr>
          <w:rFonts w:ascii="Times New Roman" w:hAnsi="Times New Roman" w:cs="Times New Roman"/>
          <w:sz w:val="24"/>
        </w:rPr>
      </w:pPr>
      <w:r w:rsidRPr="00BA7363">
        <w:rPr>
          <w:rFonts w:ascii="Times New Roman" w:hAnsi="Times New Roman" w:cs="Times New Roman"/>
          <w:b/>
          <w:sz w:val="24"/>
        </w:rPr>
        <w:t>Regular Reviews:</w:t>
      </w:r>
      <w:r w:rsidRPr="00BA7363">
        <w:rPr>
          <w:rFonts w:ascii="Times New Roman" w:hAnsi="Times New Roman" w:cs="Times New Roman"/>
          <w:sz w:val="24"/>
        </w:rPr>
        <w:t xml:space="preserve"> Conduct regular reviews of OHS processes and update them as necessary based on new regulations, findings from incident investigations, or changes in testing procedures.</w:t>
      </w:r>
    </w:p>
    <w:p w:rsidR="00275B49" w:rsidRPr="00521769" w:rsidRDefault="00275B49" w:rsidP="00415AAB">
      <w:pPr>
        <w:pStyle w:val="ListParagraph"/>
        <w:numPr>
          <w:ilvl w:val="0"/>
          <w:numId w:val="306"/>
        </w:numPr>
        <w:jc w:val="both"/>
        <w:rPr>
          <w:rFonts w:ascii="Times New Roman" w:hAnsi="Times New Roman" w:cs="Times New Roman"/>
          <w:b/>
          <w:sz w:val="24"/>
        </w:rPr>
      </w:pPr>
      <w:r w:rsidRPr="00521769">
        <w:rPr>
          <w:rFonts w:ascii="Times New Roman" w:hAnsi="Times New Roman" w:cs="Times New Roman"/>
          <w:b/>
          <w:sz w:val="24"/>
        </w:rPr>
        <w:t>8. Compliance with Regulations</w:t>
      </w:r>
    </w:p>
    <w:p w:rsidR="00275B49" w:rsidRPr="00BA7363" w:rsidRDefault="00275B49" w:rsidP="002C0082">
      <w:pPr>
        <w:pStyle w:val="ListParagraph"/>
        <w:numPr>
          <w:ilvl w:val="0"/>
          <w:numId w:val="17"/>
        </w:numPr>
        <w:jc w:val="both"/>
        <w:rPr>
          <w:rFonts w:ascii="Times New Roman" w:hAnsi="Times New Roman" w:cs="Times New Roman"/>
          <w:sz w:val="24"/>
        </w:rPr>
      </w:pPr>
      <w:r w:rsidRPr="00BA7363">
        <w:rPr>
          <w:rFonts w:ascii="Times New Roman" w:hAnsi="Times New Roman" w:cs="Times New Roman"/>
          <w:b/>
          <w:sz w:val="24"/>
        </w:rPr>
        <w:t>Stay Informed:</w:t>
      </w:r>
      <w:r w:rsidRPr="00BA7363">
        <w:rPr>
          <w:rFonts w:ascii="Times New Roman" w:hAnsi="Times New Roman" w:cs="Times New Roman"/>
          <w:sz w:val="24"/>
        </w:rPr>
        <w:t xml:space="preserve"> Ensure compliance with relevant local, national, and international health and safety regulations governing material testing.</w:t>
      </w:r>
    </w:p>
    <w:p w:rsidR="00C43145" w:rsidRPr="000A18BD" w:rsidRDefault="00275B49" w:rsidP="006773EA">
      <w:pPr>
        <w:pStyle w:val="ListParagraph"/>
        <w:numPr>
          <w:ilvl w:val="0"/>
          <w:numId w:val="17"/>
        </w:numPr>
        <w:jc w:val="both"/>
        <w:rPr>
          <w:rFonts w:ascii="Times New Roman" w:hAnsi="Times New Roman" w:cs="Times New Roman"/>
          <w:sz w:val="24"/>
        </w:rPr>
      </w:pPr>
      <w:r w:rsidRPr="00BA7363">
        <w:rPr>
          <w:rFonts w:ascii="Times New Roman" w:hAnsi="Times New Roman" w:cs="Times New Roman"/>
          <w:b/>
          <w:sz w:val="24"/>
        </w:rPr>
        <w:t>Regular Audits:</w:t>
      </w:r>
      <w:r w:rsidRPr="00BA7363">
        <w:rPr>
          <w:rFonts w:ascii="Times New Roman" w:hAnsi="Times New Roman" w:cs="Times New Roman"/>
          <w:sz w:val="24"/>
        </w:rPr>
        <w:t xml:space="preserve"> Conduct regular audits to assess compliance with OHS processes and identify areas for improvement.</w:t>
      </w:r>
    </w:p>
    <w:p w:rsidR="00253042" w:rsidRPr="000A18BD" w:rsidRDefault="00875BE1" w:rsidP="00744C66">
      <w:pPr>
        <w:pStyle w:val="Heading2"/>
        <w:rPr>
          <w:rStyle w:val="Strong"/>
          <w:rFonts w:ascii="Times New Roman" w:hAnsi="Times New Roman" w:cs="Times New Roman"/>
          <w:color w:val="auto"/>
          <w:sz w:val="22"/>
          <w:szCs w:val="24"/>
        </w:rPr>
      </w:pPr>
      <w:r w:rsidRPr="000A18BD">
        <w:rPr>
          <w:color w:val="auto"/>
          <w:sz w:val="24"/>
        </w:rPr>
        <w:t xml:space="preserve"> </w:t>
      </w:r>
      <w:bookmarkStart w:id="10" w:name="_Toc185808790"/>
      <w:r w:rsidR="000A18BD" w:rsidRPr="000A18BD">
        <w:rPr>
          <w:color w:val="auto"/>
          <w:sz w:val="24"/>
        </w:rPr>
        <w:t xml:space="preserve">1.3 </w:t>
      </w:r>
      <w:r w:rsidR="003200C0" w:rsidRPr="000A18BD">
        <w:rPr>
          <w:color w:val="auto"/>
          <w:sz w:val="24"/>
        </w:rPr>
        <w:t>Tools and Equipment Identification</w:t>
      </w:r>
      <w:bookmarkEnd w:id="10"/>
    </w:p>
    <w:p w:rsidR="000376BF" w:rsidRPr="00750FF4" w:rsidRDefault="00525211" w:rsidP="00750FF4">
      <w:pPr>
        <w:spacing w:before="240"/>
        <w:ind w:firstLine="720"/>
      </w:pPr>
      <w:r w:rsidRPr="00750FF4">
        <w:rPr>
          <w:rStyle w:val="Strong"/>
          <w:rFonts w:ascii="Times New Roman" w:hAnsi="Times New Roman" w:cs="Times New Roman"/>
          <w:bCs w:val="0"/>
          <w:sz w:val="24"/>
          <w:szCs w:val="24"/>
        </w:rPr>
        <w:t xml:space="preserve">1.3.1 </w:t>
      </w:r>
      <w:r w:rsidR="000376BF" w:rsidRPr="00750FF4">
        <w:rPr>
          <w:rStyle w:val="Strong"/>
          <w:rFonts w:ascii="Times New Roman" w:hAnsi="Times New Roman" w:cs="Times New Roman"/>
          <w:bCs w:val="0"/>
          <w:sz w:val="24"/>
          <w:szCs w:val="24"/>
        </w:rPr>
        <w:t>Construction Laboratory Equipment List</w:t>
      </w:r>
    </w:p>
    <w:p w:rsidR="000376BF" w:rsidRPr="000376BF" w:rsidRDefault="000376BF" w:rsidP="000376BF">
      <w:pPr>
        <w:pStyle w:val="NormalWeb"/>
        <w:shd w:val="clear" w:color="auto" w:fill="FFFFFF"/>
        <w:spacing w:before="0" w:beforeAutospacing="0" w:after="0" w:afterAutospacing="0" w:line="360" w:lineRule="auto"/>
        <w:jc w:val="both"/>
      </w:pPr>
      <w:r w:rsidRPr="000376BF">
        <w:rPr>
          <w:rStyle w:val="Strong"/>
        </w:rPr>
        <w:t>The Essentials</w:t>
      </w:r>
    </w:p>
    <w:p w:rsidR="000376BF" w:rsidRPr="000376BF" w:rsidRDefault="000376BF" w:rsidP="000376BF">
      <w:pPr>
        <w:pStyle w:val="NormalWeb"/>
        <w:shd w:val="clear" w:color="auto" w:fill="FFFFFF"/>
        <w:spacing w:before="150" w:beforeAutospacing="0" w:after="150" w:afterAutospacing="0" w:line="360" w:lineRule="auto"/>
        <w:jc w:val="both"/>
      </w:pPr>
      <w:r w:rsidRPr="000376BF">
        <w:t>There is some equipment that every construction materials testing lab is likely to need. Along with specification compliance and quality considerations, size, weight, power requirements, and cost influence the optimum choices for field applications.</w:t>
      </w:r>
    </w:p>
    <w:p w:rsidR="000376BF" w:rsidRPr="000376BF" w:rsidRDefault="000376BF" w:rsidP="000376BF">
      <w:pPr>
        <w:pStyle w:val="NormalWeb"/>
        <w:shd w:val="clear" w:color="auto" w:fill="FFFFFF"/>
        <w:spacing w:before="0" w:beforeAutospacing="0" w:after="0" w:afterAutospacing="0" w:line="360" w:lineRule="auto"/>
        <w:jc w:val="both"/>
      </w:pPr>
      <w:r w:rsidRPr="000376BF">
        <w:rPr>
          <w:rStyle w:val="Strong"/>
          <w:i/>
          <w:iCs/>
        </w:rPr>
        <w:t>Sieving and Screening:</w:t>
      </w:r>
      <w:r w:rsidRPr="000376BF">
        <w:t xml:space="preserve"> Gradations and particle sizing are core applications for most labs, and for some field labs, maybe their entire purpose. Meaningful quality control testing depends on the </w:t>
      </w:r>
      <w:r w:rsidRPr="000376BF">
        <w:lastRenderedPageBreak/>
        <w:t>accuracy of gradations, so resist the temptation to use second-hand or worn-out sieves and sieve shakers for field applications.</w:t>
      </w:r>
    </w:p>
    <w:p w:rsidR="000376BF" w:rsidRPr="00521769" w:rsidRDefault="00112749" w:rsidP="00521769">
      <w:pPr>
        <w:pStyle w:val="ListParagraph"/>
        <w:numPr>
          <w:ilvl w:val="0"/>
          <w:numId w:val="18"/>
        </w:numPr>
        <w:shd w:val="clear" w:color="auto" w:fill="FFFFFF"/>
        <w:spacing w:after="0" w:line="360" w:lineRule="auto"/>
        <w:jc w:val="both"/>
        <w:rPr>
          <w:rFonts w:ascii="Times New Roman" w:hAnsi="Times New Roman" w:cs="Times New Roman"/>
          <w:sz w:val="24"/>
          <w:szCs w:val="24"/>
        </w:rPr>
      </w:pPr>
      <w:hyperlink r:id="rId40" w:history="1">
        <w:r w:rsidR="000376BF" w:rsidRPr="000376BF">
          <w:rPr>
            <w:rStyle w:val="Hyperlink"/>
            <w:rFonts w:ascii="Times New Roman" w:hAnsi="Times New Roman" w:cs="Times New Roman"/>
            <w:b/>
            <w:bCs/>
            <w:color w:val="auto"/>
            <w:sz w:val="24"/>
            <w:szCs w:val="24"/>
            <w:u w:val="none"/>
          </w:rPr>
          <w:t>Test Sieves</w:t>
        </w:r>
      </w:hyperlink>
      <w:r w:rsidR="000376BF" w:rsidRPr="000376BF">
        <w:rPr>
          <w:rFonts w:ascii="Times New Roman" w:hAnsi="Times New Roman" w:cs="Times New Roman"/>
          <w:sz w:val="24"/>
          <w:szCs w:val="24"/>
        </w:rPr>
        <w:t> with 8in or 12in frames depending on expected sample volumes and particle sizes. For storage, you can nest test sieves, but it’s crucial to protect the wire cloth from damage.</w:t>
      </w:r>
    </w:p>
    <w:p w:rsidR="00C43145" w:rsidRPr="00320CF0" w:rsidRDefault="00112749" w:rsidP="002C0082">
      <w:pPr>
        <w:pStyle w:val="ListParagraph"/>
        <w:numPr>
          <w:ilvl w:val="0"/>
          <w:numId w:val="18"/>
        </w:numPr>
        <w:spacing w:after="0" w:line="360" w:lineRule="auto"/>
        <w:jc w:val="both"/>
        <w:rPr>
          <w:rFonts w:ascii="Times New Roman" w:hAnsi="Times New Roman" w:cs="Times New Roman"/>
          <w:sz w:val="24"/>
          <w:szCs w:val="24"/>
        </w:rPr>
      </w:pPr>
      <w:hyperlink r:id="rId41" w:history="1">
        <w:r w:rsidR="00320CF0" w:rsidRPr="00320CF0">
          <w:rPr>
            <w:rStyle w:val="Hyperlink"/>
            <w:rFonts w:ascii="Times New Roman" w:hAnsi="Times New Roman" w:cs="Times New Roman"/>
            <w:b/>
            <w:bCs/>
            <w:color w:val="002C58"/>
            <w:sz w:val="24"/>
            <w:szCs w:val="24"/>
            <w:u w:val="none"/>
            <w:shd w:val="clear" w:color="auto" w:fill="FFFFFF"/>
          </w:rPr>
          <w:t>Sieve Shakers</w:t>
        </w:r>
      </w:hyperlink>
      <w:r w:rsidR="00320CF0" w:rsidRPr="00320CF0">
        <w:rPr>
          <w:rFonts w:ascii="Times New Roman" w:hAnsi="Times New Roman" w:cs="Times New Roman"/>
          <w:color w:val="555555"/>
          <w:sz w:val="24"/>
          <w:szCs w:val="24"/>
          <w:shd w:val="clear" w:color="auto" w:fill="FFFFFF"/>
        </w:rPr>
        <w:t> </w:t>
      </w:r>
      <w:r w:rsidR="00320CF0" w:rsidRPr="00320CF0">
        <w:rPr>
          <w:rFonts w:ascii="Times New Roman" w:hAnsi="Times New Roman" w:cs="Times New Roman"/>
          <w:sz w:val="24"/>
          <w:szCs w:val="24"/>
          <w:shd w:val="clear" w:color="auto" w:fill="FFFFFF"/>
        </w:rPr>
        <w:t>require space and electrical power but decisively eliminate the variables affecting manual sieving accuracy. Select models based on test sieve sizes, efficiency, noise suppression, or dust control.</w:t>
      </w:r>
    </w:p>
    <w:p w:rsidR="00BC519E" w:rsidRPr="000A18BD" w:rsidRDefault="00112749" w:rsidP="000A18BD">
      <w:pPr>
        <w:pStyle w:val="ListParagraph"/>
        <w:numPr>
          <w:ilvl w:val="0"/>
          <w:numId w:val="18"/>
        </w:numPr>
        <w:spacing w:after="0" w:line="360" w:lineRule="auto"/>
        <w:jc w:val="both"/>
        <w:rPr>
          <w:rFonts w:ascii="Times New Roman" w:hAnsi="Times New Roman" w:cs="Times New Roman"/>
          <w:sz w:val="24"/>
          <w:szCs w:val="24"/>
        </w:rPr>
      </w:pPr>
      <w:hyperlink r:id="rId42" w:history="1">
        <w:r w:rsidR="00320CF0" w:rsidRPr="00320CF0">
          <w:rPr>
            <w:rFonts w:ascii="Times New Roman" w:hAnsi="Times New Roman" w:cs="Times New Roman"/>
            <w:b/>
            <w:sz w:val="24"/>
            <w:szCs w:val="24"/>
          </w:rPr>
          <w:t>Screen Shakers</w:t>
        </w:r>
      </w:hyperlink>
      <w:r w:rsidR="00320CF0" w:rsidRPr="00320CF0">
        <w:rPr>
          <w:rFonts w:ascii="Times New Roman" w:hAnsi="Times New Roman" w:cs="Times New Roman"/>
          <w:sz w:val="24"/>
          <w:szCs w:val="24"/>
        </w:rPr>
        <w:t> are a must for effective gradations of large samples with particle sizes from 4.75mm to 100mm (No. 4 to 4in) or more. Their weight and aggressive mechanical action make sturdy floors necessary if used in temporary structures.</w:t>
      </w:r>
    </w:p>
    <w:p w:rsidR="00320CF0" w:rsidRPr="00320CF0" w:rsidRDefault="00320CF0" w:rsidP="00521769">
      <w:pPr>
        <w:shd w:val="clear" w:color="auto" w:fill="FFFFFF"/>
        <w:spacing w:before="240" w:after="0" w:line="360" w:lineRule="auto"/>
        <w:jc w:val="both"/>
        <w:rPr>
          <w:rFonts w:ascii="Times New Roman" w:eastAsia="Times New Roman" w:hAnsi="Times New Roman" w:cs="Times New Roman"/>
          <w:sz w:val="24"/>
          <w:szCs w:val="24"/>
        </w:rPr>
      </w:pPr>
      <w:r w:rsidRPr="00521769">
        <w:rPr>
          <w:rFonts w:ascii="Times New Roman" w:eastAsia="Times New Roman" w:hAnsi="Times New Roman" w:cs="Times New Roman"/>
          <w:b/>
          <w:bCs/>
          <w:iCs/>
          <w:sz w:val="24"/>
          <w:szCs w:val="24"/>
        </w:rPr>
        <w:t>Sample Dividing:</w:t>
      </w:r>
      <w:r w:rsidRPr="00320CF0">
        <w:rPr>
          <w:rFonts w:ascii="Times New Roman" w:eastAsia="Times New Roman" w:hAnsi="Times New Roman" w:cs="Times New Roman"/>
          <w:sz w:val="24"/>
          <w:szCs w:val="24"/>
        </w:rPr>
        <w:t> Any laboratory handling construction aggregates, soils, or asphalt needs sample dividing equipment to use representative sampling techniques to reduce bulk field materials to representative samples for testing. For field operations, the best choices for sample splitters are those that can adapt to a variety of sample volumes and particle sizes for ASTM </w:t>
      </w:r>
      <w:hyperlink r:id="rId43" w:history="1">
        <w:r w:rsidRPr="00BC519E">
          <w:rPr>
            <w:rFonts w:ascii="Times New Roman" w:eastAsia="Times New Roman" w:hAnsi="Times New Roman" w:cs="Times New Roman"/>
            <w:b/>
            <w:bCs/>
            <w:sz w:val="24"/>
            <w:szCs w:val="24"/>
          </w:rPr>
          <w:t>C702</w:t>
        </w:r>
      </w:hyperlink>
      <w:r w:rsidRPr="00320CF0">
        <w:rPr>
          <w:rFonts w:ascii="Times New Roman" w:eastAsia="Times New Roman" w:hAnsi="Times New Roman" w:cs="Times New Roman"/>
          <w:sz w:val="24"/>
          <w:szCs w:val="24"/>
        </w:rPr>
        <w:t> and AASHTO </w:t>
      </w:r>
      <w:hyperlink r:id="rId44" w:history="1">
        <w:r w:rsidRPr="00BC519E">
          <w:rPr>
            <w:rFonts w:ascii="Times New Roman" w:eastAsia="Times New Roman" w:hAnsi="Times New Roman" w:cs="Times New Roman"/>
            <w:b/>
            <w:bCs/>
            <w:sz w:val="24"/>
            <w:szCs w:val="24"/>
          </w:rPr>
          <w:t>R 76</w:t>
        </w:r>
      </w:hyperlink>
      <w:r w:rsidRPr="00320CF0">
        <w:rPr>
          <w:rFonts w:ascii="Times New Roman" w:eastAsia="Times New Roman" w:hAnsi="Times New Roman" w:cs="Times New Roman"/>
          <w:sz w:val="24"/>
          <w:szCs w:val="24"/>
        </w:rPr>
        <w:t>.</w:t>
      </w:r>
    </w:p>
    <w:p w:rsidR="00C43145" w:rsidRPr="00521769" w:rsidRDefault="00112749" w:rsidP="00521769">
      <w:pPr>
        <w:pStyle w:val="ListParagraph"/>
        <w:numPr>
          <w:ilvl w:val="0"/>
          <w:numId w:val="19"/>
        </w:numPr>
        <w:shd w:val="clear" w:color="auto" w:fill="FFFFFF"/>
        <w:spacing w:before="240" w:after="0" w:line="360" w:lineRule="auto"/>
        <w:jc w:val="both"/>
        <w:rPr>
          <w:rFonts w:ascii="Times New Roman" w:eastAsia="Times New Roman" w:hAnsi="Times New Roman" w:cs="Times New Roman"/>
          <w:sz w:val="24"/>
          <w:szCs w:val="24"/>
        </w:rPr>
      </w:pPr>
      <w:hyperlink r:id="rId45" w:history="1">
        <w:r w:rsidR="00320CF0" w:rsidRPr="00BC519E">
          <w:rPr>
            <w:rFonts w:ascii="Times New Roman" w:eastAsia="Times New Roman" w:hAnsi="Times New Roman" w:cs="Times New Roman"/>
            <w:b/>
            <w:bCs/>
            <w:sz w:val="24"/>
            <w:szCs w:val="24"/>
          </w:rPr>
          <w:t>Universal Sample Splitters</w:t>
        </w:r>
      </w:hyperlink>
      <w:r w:rsidR="00320CF0" w:rsidRPr="00BC519E">
        <w:rPr>
          <w:rFonts w:ascii="Times New Roman" w:eastAsia="Times New Roman" w:hAnsi="Times New Roman" w:cs="Times New Roman"/>
          <w:sz w:val="24"/>
          <w:szCs w:val="24"/>
        </w:rPr>
        <w:t> in models with several volume capacities have adjustable width chute bars for the best performance over a wide range of particle sizes.</w:t>
      </w:r>
    </w:p>
    <w:p w:rsidR="000C1E65" w:rsidRPr="00521769" w:rsidRDefault="00112749" w:rsidP="00460867">
      <w:pPr>
        <w:pStyle w:val="ListParagraph"/>
        <w:numPr>
          <w:ilvl w:val="0"/>
          <w:numId w:val="19"/>
        </w:numPr>
        <w:spacing w:after="0" w:line="360" w:lineRule="auto"/>
        <w:jc w:val="both"/>
        <w:rPr>
          <w:rFonts w:ascii="Times New Roman" w:hAnsi="Times New Roman" w:cs="Times New Roman"/>
          <w:sz w:val="24"/>
          <w:szCs w:val="24"/>
        </w:rPr>
      </w:pPr>
      <w:hyperlink r:id="rId46" w:history="1">
        <w:r w:rsidR="00460867" w:rsidRPr="00A54760">
          <w:rPr>
            <w:rStyle w:val="Hyperlink"/>
            <w:rFonts w:ascii="Times New Roman" w:hAnsi="Times New Roman" w:cs="Times New Roman"/>
            <w:b/>
            <w:bCs/>
            <w:color w:val="auto"/>
            <w:sz w:val="24"/>
            <w:szCs w:val="24"/>
            <w:u w:val="none"/>
            <w:shd w:val="clear" w:color="auto" w:fill="FFFFFF"/>
          </w:rPr>
          <w:t>Sample Quartering</w:t>
        </w:r>
      </w:hyperlink>
      <w:r w:rsidR="00460867" w:rsidRPr="00A54760">
        <w:rPr>
          <w:rFonts w:ascii="Times New Roman" w:hAnsi="Times New Roman" w:cs="Times New Roman"/>
          <w:sz w:val="24"/>
          <w:szCs w:val="24"/>
          <w:shd w:val="clear" w:color="auto" w:fill="FFFFFF"/>
        </w:rPr>
        <w:t> is still permissible in some test methods, but it can be challenging to produce reliably representative samples with this method.</w:t>
      </w:r>
    </w:p>
    <w:p w:rsidR="00A54760" w:rsidRDefault="00112749" w:rsidP="002C0082">
      <w:pPr>
        <w:pStyle w:val="ListParagraph"/>
        <w:numPr>
          <w:ilvl w:val="0"/>
          <w:numId w:val="19"/>
        </w:numPr>
        <w:shd w:val="clear" w:color="auto" w:fill="FFFFFF"/>
        <w:spacing w:after="0" w:line="360" w:lineRule="auto"/>
        <w:jc w:val="both"/>
        <w:rPr>
          <w:rFonts w:ascii="Times New Roman" w:eastAsia="Times New Roman" w:hAnsi="Times New Roman" w:cs="Times New Roman"/>
          <w:sz w:val="24"/>
          <w:szCs w:val="24"/>
        </w:rPr>
      </w:pPr>
      <w:hyperlink r:id="rId47" w:history="1">
        <w:r w:rsidR="00460867" w:rsidRPr="00A54760">
          <w:rPr>
            <w:rFonts w:ascii="Times New Roman" w:eastAsia="Times New Roman" w:hAnsi="Times New Roman" w:cs="Times New Roman"/>
            <w:b/>
            <w:bCs/>
            <w:sz w:val="24"/>
            <w:szCs w:val="24"/>
          </w:rPr>
          <w:t>1/16 Sample Reducers</w:t>
        </w:r>
      </w:hyperlink>
      <w:r w:rsidR="00460867" w:rsidRPr="00A54760">
        <w:rPr>
          <w:rFonts w:ascii="Times New Roman" w:eastAsia="Times New Roman" w:hAnsi="Times New Roman" w:cs="Times New Roman"/>
          <w:sz w:val="24"/>
          <w:szCs w:val="24"/>
        </w:rPr>
        <w:t> cut a 1/16 fraction representative sample from free-flowing granular materials in one pass. They are well-suited for fast field sampling of frac sand materials (hydraulic fracturing proppants).</w:t>
      </w:r>
    </w:p>
    <w:p w:rsidR="00460867" w:rsidRPr="00A54760" w:rsidRDefault="00460867" w:rsidP="002C0082">
      <w:pPr>
        <w:pStyle w:val="ListParagraph"/>
        <w:numPr>
          <w:ilvl w:val="0"/>
          <w:numId w:val="19"/>
        </w:numPr>
        <w:shd w:val="clear" w:color="auto" w:fill="FFFFFF"/>
        <w:spacing w:after="0" w:line="360" w:lineRule="auto"/>
        <w:jc w:val="both"/>
        <w:rPr>
          <w:rFonts w:ascii="Times New Roman" w:eastAsia="Times New Roman" w:hAnsi="Times New Roman" w:cs="Times New Roman"/>
          <w:sz w:val="24"/>
          <w:szCs w:val="24"/>
        </w:rPr>
      </w:pPr>
      <w:r w:rsidRPr="00A54760">
        <w:rPr>
          <w:rFonts w:ascii="Times New Roman" w:eastAsia="Times New Roman" w:hAnsi="Times New Roman" w:cs="Times New Roman"/>
          <w:b/>
          <w:bCs/>
          <w:i/>
          <w:iCs/>
          <w:sz w:val="24"/>
          <w:szCs w:val="24"/>
        </w:rPr>
        <w:t>Scales/Balances:</w:t>
      </w:r>
      <w:r w:rsidRPr="00A54760">
        <w:rPr>
          <w:rFonts w:ascii="Times New Roman" w:eastAsia="Times New Roman" w:hAnsi="Times New Roman" w:cs="Times New Roman"/>
          <w:sz w:val="24"/>
          <w:szCs w:val="24"/>
        </w:rPr>
        <w:t xml:space="preserve"> Nearly every test method entails a weight determination at some point, so a balance is necessary. A full-size lab may have several scales/balances with various capacities and sensitivities. Still, space and cost concerns may not permit that in a small or temporary lab. One or two suitable units could replace several older models. Back in the day, the remote operation usually meant mechanical scales, but newer electronic models now have a clear advantage. A </w:t>
      </w:r>
      <w:r w:rsidRPr="00A54760">
        <w:rPr>
          <w:rFonts w:ascii="Times New Roman" w:eastAsia="Times New Roman" w:hAnsi="Times New Roman" w:cs="Times New Roman"/>
          <w:sz w:val="24"/>
          <w:szCs w:val="24"/>
        </w:rPr>
        <w:lastRenderedPageBreak/>
        <w:t>Digital model with a large capacity, high resolution, and compact size tends to be the most popular. Choose weight capacity and sensitivity based on test method criteria, and ensure the weighing platform is large enough for all applications.</w:t>
      </w:r>
    </w:p>
    <w:p w:rsidR="00460867" w:rsidRPr="00521769" w:rsidRDefault="00112749" w:rsidP="00521769">
      <w:pPr>
        <w:pStyle w:val="ListParagraph"/>
        <w:numPr>
          <w:ilvl w:val="0"/>
          <w:numId w:val="19"/>
        </w:numPr>
        <w:shd w:val="clear" w:color="auto" w:fill="FFFFFF"/>
        <w:spacing w:after="0" w:line="360" w:lineRule="auto"/>
        <w:jc w:val="both"/>
        <w:rPr>
          <w:rFonts w:ascii="Times New Roman" w:eastAsia="Times New Roman" w:hAnsi="Times New Roman" w:cs="Times New Roman"/>
          <w:sz w:val="24"/>
          <w:szCs w:val="24"/>
        </w:rPr>
      </w:pPr>
      <w:hyperlink r:id="rId48" w:history="1">
        <w:r w:rsidR="00460867" w:rsidRPr="00A54760">
          <w:rPr>
            <w:rFonts w:ascii="Times New Roman" w:eastAsia="Times New Roman" w:hAnsi="Times New Roman" w:cs="Times New Roman"/>
            <w:b/>
            <w:bCs/>
            <w:sz w:val="24"/>
            <w:szCs w:val="24"/>
          </w:rPr>
          <w:t>Digital Lab Scales and Balances</w:t>
        </w:r>
      </w:hyperlink>
      <w:r w:rsidR="00460867" w:rsidRPr="00A54760">
        <w:rPr>
          <w:rFonts w:ascii="Times New Roman" w:eastAsia="Times New Roman" w:hAnsi="Times New Roman" w:cs="Times New Roman"/>
          <w:sz w:val="24"/>
          <w:szCs w:val="24"/>
        </w:rPr>
        <w:t> are accurate and compact, operate on long-lasting batteries, and are robust. Include secondary features like batt</w:t>
      </w:r>
      <w:r w:rsidR="00A54760">
        <w:rPr>
          <w:rFonts w:ascii="Times New Roman" w:eastAsia="Times New Roman" w:hAnsi="Times New Roman" w:cs="Times New Roman"/>
          <w:sz w:val="24"/>
          <w:szCs w:val="24"/>
        </w:rPr>
        <w:t xml:space="preserve">ery operation, data storage, or </w:t>
      </w:r>
      <w:r w:rsidR="00460867" w:rsidRPr="00A54760">
        <w:rPr>
          <w:rFonts w:ascii="Times New Roman" w:eastAsia="Times New Roman" w:hAnsi="Times New Roman" w:cs="Times New Roman"/>
          <w:sz w:val="24"/>
          <w:szCs w:val="24"/>
        </w:rPr>
        <w:t>detachable displays based on how well they optimize your operations.</w:t>
      </w:r>
    </w:p>
    <w:p w:rsidR="0005726E" w:rsidRPr="00460867" w:rsidRDefault="00112749" w:rsidP="00521769">
      <w:pPr>
        <w:shd w:val="clear" w:color="auto" w:fill="FFFFFF"/>
        <w:spacing w:before="240" w:after="0" w:line="360" w:lineRule="auto"/>
        <w:jc w:val="center"/>
        <w:rPr>
          <w:rFonts w:ascii="Times New Roman" w:eastAsia="Times New Roman" w:hAnsi="Times New Roman" w:cs="Times New Roman"/>
          <w:sz w:val="24"/>
          <w:szCs w:val="24"/>
        </w:rPr>
      </w:pPr>
      <w:hyperlink r:id="rId49" w:history="1">
        <w:r w:rsidR="00460867" w:rsidRPr="006C41DD">
          <w:rPr>
            <w:rFonts w:ascii="Times New Roman" w:eastAsia="Times New Roman" w:hAnsi="Times New Roman" w:cs="Times New Roman"/>
            <w:b/>
            <w:bCs/>
            <w:sz w:val="24"/>
            <w:szCs w:val="24"/>
          </w:rPr>
          <w:t>Mechanical Balances and Scales</w:t>
        </w:r>
      </w:hyperlink>
      <w:r w:rsidR="00460867" w:rsidRPr="006C41DD">
        <w:rPr>
          <w:rFonts w:ascii="Times New Roman" w:eastAsia="Times New Roman" w:hAnsi="Times New Roman" w:cs="Times New Roman"/>
          <w:sz w:val="24"/>
          <w:szCs w:val="24"/>
        </w:rPr>
        <w:t> are reliable and do not require a power source. They are also sensitive to movement and air drafts and require frequent calibration checks when relocated.</w:t>
      </w:r>
      <w:r w:rsidR="00521769" w:rsidRPr="00460867">
        <w:rPr>
          <w:rFonts w:ascii="Times New Roman" w:eastAsia="Times New Roman" w:hAnsi="Times New Roman" w:cs="Times New Roman"/>
          <w:sz w:val="24"/>
          <w:szCs w:val="24"/>
        </w:rPr>
        <w:t xml:space="preserve"> </w:t>
      </w:r>
    </w:p>
    <w:p w:rsidR="00460867" w:rsidRPr="006C41DD" w:rsidRDefault="00460867" w:rsidP="00521769">
      <w:pPr>
        <w:shd w:val="clear" w:color="auto" w:fill="FFFFFF"/>
        <w:spacing w:before="240" w:after="0" w:line="360" w:lineRule="auto"/>
        <w:jc w:val="both"/>
        <w:rPr>
          <w:rFonts w:ascii="Times New Roman" w:eastAsia="Times New Roman" w:hAnsi="Times New Roman" w:cs="Times New Roman"/>
          <w:sz w:val="24"/>
          <w:szCs w:val="24"/>
        </w:rPr>
      </w:pPr>
      <w:r w:rsidRPr="006C41DD">
        <w:rPr>
          <w:rFonts w:ascii="Times New Roman" w:eastAsia="Times New Roman" w:hAnsi="Times New Roman" w:cs="Times New Roman"/>
          <w:b/>
          <w:bCs/>
          <w:iCs/>
          <w:sz w:val="24"/>
          <w:szCs w:val="24"/>
        </w:rPr>
        <w:t>Ovens:</w:t>
      </w:r>
      <w:r w:rsidRPr="006C41DD">
        <w:rPr>
          <w:rFonts w:ascii="Times New Roman" w:eastAsia="Times New Roman" w:hAnsi="Times New Roman" w:cs="Times New Roman"/>
          <w:sz w:val="24"/>
          <w:szCs w:val="24"/>
        </w:rPr>
        <w:t> Moisture determinations are fundamental in construction materials testing, especially for soils and aggregates. Laboratory ovens for any application must meet essential sample capacity and temperature range needs. Ovens that are best for field operations include features different from most laboratory ovens. Two restrictions that impact the selection of field models are space and electrical requirements. Drying ovens for field applications must balance sample capacity against available bench space. Power supplies with high voltage or amperage may not be available at satellite locations.</w:t>
      </w:r>
    </w:p>
    <w:p w:rsidR="0005726E" w:rsidRPr="0005726E" w:rsidRDefault="00112749" w:rsidP="00415AAB">
      <w:pPr>
        <w:pStyle w:val="ListParagraph"/>
        <w:numPr>
          <w:ilvl w:val="0"/>
          <w:numId w:val="21"/>
        </w:numPr>
        <w:shd w:val="clear" w:color="auto" w:fill="FFFFFF"/>
        <w:spacing w:before="240" w:after="0" w:line="360" w:lineRule="auto"/>
        <w:rPr>
          <w:rFonts w:ascii="Times New Roman" w:eastAsia="Times New Roman" w:hAnsi="Times New Roman" w:cs="Times New Roman"/>
          <w:sz w:val="24"/>
          <w:szCs w:val="24"/>
        </w:rPr>
      </w:pPr>
      <w:hyperlink r:id="rId50" w:history="1">
        <w:r w:rsidR="00460867" w:rsidRPr="0005726E">
          <w:rPr>
            <w:rFonts w:ascii="Times New Roman" w:hAnsi="Times New Roman" w:cs="Times New Roman"/>
            <w:b/>
            <w:sz w:val="24"/>
          </w:rPr>
          <w:t>Laboratory Ovens</w:t>
        </w:r>
      </w:hyperlink>
      <w:r w:rsidR="00460867" w:rsidRPr="0005726E">
        <w:rPr>
          <w:rFonts w:ascii="Times New Roman" w:hAnsi="Times New Roman" w:cs="Times New Roman"/>
          <w:sz w:val="24"/>
        </w:rPr>
        <w:t> have the most efficient footprint-to-volume capacity ratio, and most have models to operate on standard 115V/60Hz electrical power. Available floor stands position units at the correct ergonomic height.</w:t>
      </w:r>
    </w:p>
    <w:p w:rsidR="00460867" w:rsidRDefault="00460867" w:rsidP="0005726E">
      <w:pPr>
        <w:pStyle w:val="ListParagraph"/>
        <w:shd w:val="clear" w:color="auto" w:fill="FFFFFF"/>
        <w:spacing w:after="0" w:line="360" w:lineRule="auto"/>
        <w:ind w:left="360"/>
        <w:jc w:val="center"/>
        <w:rPr>
          <w:rFonts w:ascii="Times New Roman" w:eastAsia="Times New Roman" w:hAnsi="Times New Roman" w:cs="Times New Roman"/>
          <w:sz w:val="24"/>
          <w:szCs w:val="24"/>
        </w:rPr>
      </w:pPr>
      <w:r w:rsidRPr="00A54760">
        <w:rPr>
          <w:noProof/>
        </w:rPr>
        <w:drawing>
          <wp:inline distT="0" distB="0" distL="0" distR="0">
            <wp:extent cx="4286250" cy="1895475"/>
            <wp:effectExtent l="19050" t="0" r="0" b="0"/>
            <wp:docPr id="23" name="Picture 23" descr="Laboratory Ov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aboratory Ovens"/>
                    <pic:cNvPicPr>
                      <a:picLocks noChangeAspect="1" noChangeArrowheads="1"/>
                    </pic:cNvPicPr>
                  </pic:nvPicPr>
                  <pic:blipFill>
                    <a:blip r:embed="rId51"/>
                    <a:srcRect/>
                    <a:stretch>
                      <a:fillRect/>
                    </a:stretch>
                  </pic:blipFill>
                  <pic:spPr bwMode="auto">
                    <a:xfrm>
                      <a:off x="0" y="0"/>
                      <a:ext cx="4286250" cy="1895475"/>
                    </a:xfrm>
                    <a:prstGeom prst="rect">
                      <a:avLst/>
                    </a:prstGeom>
                    <a:noFill/>
                    <a:ln w="9525">
                      <a:noFill/>
                      <a:miter lim="800000"/>
                      <a:headEnd/>
                      <a:tailEnd/>
                    </a:ln>
                  </pic:spPr>
                </pic:pic>
              </a:graphicData>
            </a:graphic>
          </wp:inline>
        </w:drawing>
      </w:r>
    </w:p>
    <w:p w:rsidR="0005726E" w:rsidRPr="0005726E" w:rsidRDefault="0005726E" w:rsidP="0005726E">
      <w:pPr>
        <w:pStyle w:val="ListParagraph"/>
        <w:shd w:val="clear" w:color="auto" w:fill="FFFFFF"/>
        <w:spacing w:after="0" w:line="360" w:lineRule="auto"/>
        <w:ind w:left="360"/>
        <w:jc w:val="center"/>
        <w:rPr>
          <w:rFonts w:ascii="Times New Roman" w:eastAsia="Times New Roman" w:hAnsi="Times New Roman" w:cs="Times New Roman"/>
          <w:sz w:val="24"/>
          <w:szCs w:val="24"/>
        </w:rPr>
      </w:pPr>
      <w:r w:rsidRPr="0005726E">
        <w:rPr>
          <w:rFonts w:ascii="Times New Roman" w:eastAsia="Times New Roman" w:hAnsi="Times New Roman" w:cs="Times New Roman"/>
          <w:sz w:val="24"/>
          <w:szCs w:val="24"/>
        </w:rPr>
        <w:t>Fig.</w:t>
      </w:r>
      <w:r w:rsidR="00521769">
        <w:rPr>
          <w:rFonts w:ascii="Times New Roman" w:eastAsia="Times New Roman" w:hAnsi="Times New Roman" w:cs="Times New Roman"/>
          <w:sz w:val="24"/>
          <w:szCs w:val="24"/>
        </w:rPr>
        <w:t xml:space="preserve">1.1  </w:t>
      </w:r>
      <w:r w:rsidRPr="0005726E">
        <w:rPr>
          <w:rFonts w:ascii="Times New Roman" w:eastAsia="Times New Roman" w:hAnsi="Times New Roman" w:cs="Times New Roman"/>
          <w:sz w:val="24"/>
          <w:szCs w:val="24"/>
        </w:rPr>
        <w:t xml:space="preserve"> </w:t>
      </w:r>
      <w:hyperlink r:id="rId52" w:history="1">
        <w:r w:rsidRPr="0005726E">
          <w:rPr>
            <w:rFonts w:ascii="Times New Roman" w:hAnsi="Times New Roman" w:cs="Times New Roman"/>
            <w:sz w:val="24"/>
          </w:rPr>
          <w:t>Laboratory Ovens</w:t>
        </w:r>
      </w:hyperlink>
    </w:p>
    <w:p w:rsidR="00460867" w:rsidRPr="00460867" w:rsidRDefault="00460867" w:rsidP="00A54760">
      <w:pPr>
        <w:shd w:val="clear" w:color="auto" w:fill="FFFFFF"/>
        <w:spacing w:after="0" w:line="360" w:lineRule="auto"/>
        <w:jc w:val="both"/>
        <w:rPr>
          <w:rFonts w:ascii="Times New Roman" w:eastAsia="Times New Roman" w:hAnsi="Times New Roman" w:cs="Times New Roman"/>
          <w:sz w:val="24"/>
          <w:szCs w:val="24"/>
        </w:rPr>
      </w:pPr>
      <w:r w:rsidRPr="006C41DD">
        <w:rPr>
          <w:rFonts w:ascii="Times New Roman" w:eastAsia="Times New Roman" w:hAnsi="Times New Roman" w:cs="Times New Roman"/>
          <w:b/>
          <w:bCs/>
          <w:iCs/>
          <w:sz w:val="24"/>
          <w:szCs w:val="24"/>
        </w:rPr>
        <w:lastRenderedPageBreak/>
        <w:t>Thermometers:</w:t>
      </w:r>
      <w:r w:rsidRPr="00460867">
        <w:rPr>
          <w:rFonts w:ascii="Times New Roman" w:eastAsia="Times New Roman" w:hAnsi="Times New Roman" w:cs="Times New Roman"/>
          <w:sz w:val="24"/>
          <w:szCs w:val="24"/>
        </w:rPr>
        <w:t> There are so many configurations for temperature devices that you’re sure to find many options to meet your needs for range, accuracy, and resolution specifications. As a rule, it is wise to avoid Mercury instruments unless test methods specify them. A broken Mercury thermometer presents an immediate safety concern and causes delays with cleaning up while complying with regulatory requirements. Fortunately, accurate, reliable, and Mercury-free thermometers are widely available.</w:t>
      </w:r>
    </w:p>
    <w:p w:rsidR="00460867" w:rsidRPr="00460867" w:rsidRDefault="00112749" w:rsidP="00415AAB">
      <w:pPr>
        <w:numPr>
          <w:ilvl w:val="0"/>
          <w:numId w:val="22"/>
        </w:numPr>
        <w:shd w:val="clear" w:color="auto" w:fill="FFFFFF"/>
        <w:spacing w:after="0" w:line="360" w:lineRule="auto"/>
        <w:jc w:val="both"/>
        <w:rPr>
          <w:rFonts w:ascii="Times New Roman" w:eastAsia="Times New Roman" w:hAnsi="Times New Roman" w:cs="Times New Roman"/>
          <w:sz w:val="24"/>
          <w:szCs w:val="24"/>
        </w:rPr>
      </w:pPr>
      <w:hyperlink r:id="rId53" w:history="1">
        <w:r w:rsidR="00460867" w:rsidRPr="00A54760">
          <w:rPr>
            <w:rFonts w:ascii="Times New Roman" w:eastAsia="Times New Roman" w:hAnsi="Times New Roman" w:cs="Times New Roman"/>
            <w:b/>
            <w:bCs/>
            <w:sz w:val="24"/>
            <w:szCs w:val="24"/>
          </w:rPr>
          <w:t>Digital Thermometers</w:t>
        </w:r>
      </w:hyperlink>
      <w:r w:rsidR="00460867" w:rsidRPr="00460867">
        <w:rPr>
          <w:rFonts w:ascii="Times New Roman" w:eastAsia="Times New Roman" w:hAnsi="Times New Roman" w:cs="Times New Roman"/>
          <w:sz w:val="24"/>
          <w:szCs w:val="24"/>
        </w:rPr>
        <w:t> are safe, accurate, reliable, and rugged. They are available in many models and are a natural fit for remote or field operations.</w:t>
      </w:r>
    </w:p>
    <w:p w:rsidR="00460867" w:rsidRPr="00460867" w:rsidRDefault="00112749" w:rsidP="00415AAB">
      <w:pPr>
        <w:numPr>
          <w:ilvl w:val="0"/>
          <w:numId w:val="22"/>
        </w:numPr>
        <w:shd w:val="clear" w:color="auto" w:fill="FFFFFF"/>
        <w:spacing w:after="0" w:line="360" w:lineRule="auto"/>
        <w:jc w:val="both"/>
        <w:rPr>
          <w:rFonts w:ascii="Times New Roman" w:eastAsia="Times New Roman" w:hAnsi="Times New Roman" w:cs="Times New Roman"/>
          <w:sz w:val="24"/>
          <w:szCs w:val="24"/>
        </w:rPr>
      </w:pPr>
      <w:hyperlink r:id="rId54" w:history="1">
        <w:r w:rsidR="00460867" w:rsidRPr="00A54760">
          <w:rPr>
            <w:rFonts w:ascii="Times New Roman" w:eastAsia="Times New Roman" w:hAnsi="Times New Roman" w:cs="Times New Roman"/>
            <w:b/>
            <w:bCs/>
            <w:sz w:val="24"/>
            <w:szCs w:val="24"/>
          </w:rPr>
          <w:t>Data Logging Thermometers</w:t>
        </w:r>
      </w:hyperlink>
      <w:r w:rsidR="00460867" w:rsidRPr="00460867">
        <w:rPr>
          <w:rFonts w:ascii="Times New Roman" w:eastAsia="Times New Roman" w:hAnsi="Times New Roman" w:cs="Times New Roman"/>
          <w:sz w:val="24"/>
          <w:szCs w:val="24"/>
        </w:rPr>
        <w:t> offer the ability to record, timestamp, and store temperature data automatically for sample materials and testing environments.</w:t>
      </w:r>
    </w:p>
    <w:p w:rsidR="00460867" w:rsidRPr="00460867" w:rsidRDefault="00112749" w:rsidP="00415AAB">
      <w:pPr>
        <w:numPr>
          <w:ilvl w:val="0"/>
          <w:numId w:val="22"/>
        </w:numPr>
        <w:shd w:val="clear" w:color="auto" w:fill="FFFFFF"/>
        <w:spacing w:after="0" w:line="360" w:lineRule="auto"/>
        <w:jc w:val="both"/>
        <w:rPr>
          <w:rFonts w:ascii="Times New Roman" w:eastAsia="Times New Roman" w:hAnsi="Times New Roman" w:cs="Times New Roman"/>
          <w:sz w:val="24"/>
          <w:szCs w:val="24"/>
        </w:rPr>
      </w:pPr>
      <w:hyperlink r:id="rId55" w:history="1">
        <w:r w:rsidR="00460867" w:rsidRPr="00A54760">
          <w:rPr>
            <w:rFonts w:ascii="Times New Roman" w:eastAsia="Times New Roman" w:hAnsi="Times New Roman" w:cs="Times New Roman"/>
            <w:b/>
            <w:bCs/>
            <w:sz w:val="24"/>
            <w:szCs w:val="24"/>
          </w:rPr>
          <w:t>General Lab Thermometers</w:t>
        </w:r>
      </w:hyperlink>
      <w:r w:rsidR="00460867" w:rsidRPr="00460867">
        <w:rPr>
          <w:rFonts w:ascii="Times New Roman" w:eastAsia="Times New Roman" w:hAnsi="Times New Roman" w:cs="Times New Roman"/>
          <w:sz w:val="24"/>
          <w:szCs w:val="24"/>
        </w:rPr>
        <w:t> and </w:t>
      </w:r>
      <w:hyperlink r:id="rId56" w:history="1">
        <w:r w:rsidR="00460867" w:rsidRPr="00A54760">
          <w:rPr>
            <w:rFonts w:ascii="Times New Roman" w:eastAsia="Times New Roman" w:hAnsi="Times New Roman" w:cs="Times New Roman"/>
            <w:b/>
            <w:bCs/>
            <w:sz w:val="24"/>
            <w:szCs w:val="24"/>
          </w:rPr>
          <w:t>ASTM Thermometers</w:t>
        </w:r>
      </w:hyperlink>
      <w:r w:rsidR="00460867" w:rsidRPr="00460867">
        <w:rPr>
          <w:rFonts w:ascii="Times New Roman" w:eastAsia="Times New Roman" w:hAnsi="Times New Roman" w:cs="Times New Roman"/>
          <w:sz w:val="24"/>
          <w:szCs w:val="24"/>
        </w:rPr>
        <w:t> require care in handling and use but are otherwise reliable and not susceptible to problems like drift and the need for frequent calibration.</w:t>
      </w:r>
    </w:p>
    <w:p w:rsidR="006C41DD" w:rsidRDefault="00112749" w:rsidP="00415AAB">
      <w:pPr>
        <w:numPr>
          <w:ilvl w:val="0"/>
          <w:numId w:val="22"/>
        </w:numPr>
        <w:shd w:val="clear" w:color="auto" w:fill="FFFFFF"/>
        <w:spacing w:after="0" w:line="360" w:lineRule="auto"/>
        <w:jc w:val="both"/>
        <w:rPr>
          <w:rFonts w:ascii="Times New Roman" w:eastAsia="Times New Roman" w:hAnsi="Times New Roman" w:cs="Times New Roman"/>
          <w:sz w:val="24"/>
          <w:szCs w:val="24"/>
        </w:rPr>
      </w:pPr>
      <w:hyperlink r:id="rId57" w:history="1">
        <w:r w:rsidR="00460867" w:rsidRPr="00A54760">
          <w:rPr>
            <w:rFonts w:ascii="Times New Roman" w:eastAsia="Times New Roman" w:hAnsi="Times New Roman" w:cs="Times New Roman"/>
            <w:b/>
            <w:bCs/>
            <w:sz w:val="24"/>
            <w:szCs w:val="24"/>
          </w:rPr>
          <w:t>Bi-Metallic Dial Thermometers</w:t>
        </w:r>
      </w:hyperlink>
      <w:r w:rsidR="00460867" w:rsidRPr="00460867">
        <w:rPr>
          <w:rFonts w:ascii="Times New Roman" w:eastAsia="Times New Roman" w:hAnsi="Times New Roman" w:cs="Times New Roman"/>
          <w:sz w:val="24"/>
          <w:szCs w:val="24"/>
        </w:rPr>
        <w:t> may not feature precision accuracy but are inexpensive and do not require much maintenance aside from frequent calibration checks. If permissible in the test method, they can be a cost-effective choice.</w:t>
      </w:r>
    </w:p>
    <w:p w:rsidR="00460867" w:rsidRDefault="00460867" w:rsidP="006C41DD">
      <w:pPr>
        <w:shd w:val="clear" w:color="auto" w:fill="FFFFFF"/>
        <w:spacing w:after="0" w:line="360" w:lineRule="auto"/>
        <w:ind w:left="450"/>
        <w:jc w:val="center"/>
        <w:rPr>
          <w:rFonts w:ascii="Times New Roman" w:eastAsia="Times New Roman" w:hAnsi="Times New Roman" w:cs="Times New Roman"/>
          <w:sz w:val="24"/>
          <w:szCs w:val="24"/>
        </w:rPr>
      </w:pPr>
      <w:r w:rsidRPr="00A54760">
        <w:rPr>
          <w:rFonts w:ascii="Times New Roman" w:eastAsia="Times New Roman" w:hAnsi="Times New Roman" w:cs="Times New Roman"/>
          <w:noProof/>
          <w:sz w:val="24"/>
          <w:szCs w:val="24"/>
        </w:rPr>
        <w:drawing>
          <wp:inline distT="0" distB="0" distL="0" distR="0">
            <wp:extent cx="4762500" cy="2228850"/>
            <wp:effectExtent l="19050" t="0" r="0" b="0"/>
            <wp:docPr id="25" name="Picture 25" descr="Laboratory Thermome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aboratory Thermometers"/>
                    <pic:cNvPicPr>
                      <a:picLocks noChangeAspect="1" noChangeArrowheads="1"/>
                    </pic:cNvPicPr>
                  </pic:nvPicPr>
                  <pic:blipFill>
                    <a:blip r:embed="rId58"/>
                    <a:srcRect/>
                    <a:stretch>
                      <a:fillRect/>
                    </a:stretch>
                  </pic:blipFill>
                  <pic:spPr bwMode="auto">
                    <a:xfrm>
                      <a:off x="0" y="0"/>
                      <a:ext cx="4762500" cy="2228850"/>
                    </a:xfrm>
                    <a:prstGeom prst="rect">
                      <a:avLst/>
                    </a:prstGeom>
                    <a:noFill/>
                    <a:ln w="9525">
                      <a:noFill/>
                      <a:miter lim="800000"/>
                      <a:headEnd/>
                      <a:tailEnd/>
                    </a:ln>
                  </pic:spPr>
                </pic:pic>
              </a:graphicData>
            </a:graphic>
          </wp:inline>
        </w:drawing>
      </w:r>
    </w:p>
    <w:p w:rsidR="006C41DD" w:rsidRPr="00460867" w:rsidRDefault="006C41DD" w:rsidP="006C41DD">
      <w:pPr>
        <w:shd w:val="clear" w:color="auto" w:fill="FFFFFF"/>
        <w:spacing w:after="0" w:line="36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w:t>
      </w:r>
      <w:r w:rsidR="00521769">
        <w:rPr>
          <w:rFonts w:ascii="Times New Roman" w:eastAsia="Times New Roman" w:hAnsi="Times New Roman" w:cs="Times New Roman"/>
          <w:sz w:val="24"/>
          <w:szCs w:val="24"/>
        </w:rPr>
        <w:t>1.2</w:t>
      </w:r>
      <w:r>
        <w:rPr>
          <w:rFonts w:ascii="Times New Roman" w:eastAsia="Times New Roman" w:hAnsi="Times New Roman" w:cs="Times New Roman"/>
          <w:sz w:val="24"/>
          <w:szCs w:val="24"/>
        </w:rPr>
        <w:t xml:space="preserve"> </w:t>
      </w:r>
      <w:r w:rsidRPr="006C41DD">
        <w:rPr>
          <w:rFonts w:ascii="Times New Roman" w:eastAsia="Times New Roman" w:hAnsi="Times New Roman" w:cs="Times New Roman"/>
          <w:bCs/>
          <w:iCs/>
          <w:sz w:val="24"/>
          <w:szCs w:val="24"/>
        </w:rPr>
        <w:t>Thermometers</w:t>
      </w:r>
    </w:p>
    <w:p w:rsidR="00460867" w:rsidRPr="00460867" w:rsidRDefault="006C41DD" w:rsidP="00A54760">
      <w:pPr>
        <w:shd w:val="clear" w:color="auto" w:fill="FFFFFF"/>
        <w:spacing w:after="0" w:line="360" w:lineRule="auto"/>
        <w:jc w:val="both"/>
        <w:rPr>
          <w:rFonts w:ascii="Times New Roman" w:eastAsia="Times New Roman" w:hAnsi="Times New Roman" w:cs="Times New Roman"/>
          <w:sz w:val="24"/>
          <w:szCs w:val="24"/>
        </w:rPr>
      </w:pPr>
      <w:r w:rsidRPr="006C41DD">
        <w:rPr>
          <w:rFonts w:ascii="Times New Roman" w:eastAsia="Times New Roman" w:hAnsi="Times New Roman" w:cs="Times New Roman"/>
          <w:b/>
          <w:bCs/>
          <w:iCs/>
          <w:sz w:val="24"/>
          <w:szCs w:val="24"/>
        </w:rPr>
        <w:t>Lab ware</w:t>
      </w:r>
      <w:r w:rsidR="00460867" w:rsidRPr="006C41DD">
        <w:rPr>
          <w:rFonts w:ascii="Times New Roman" w:eastAsia="Times New Roman" w:hAnsi="Times New Roman" w:cs="Times New Roman"/>
          <w:b/>
          <w:bCs/>
          <w:iCs/>
          <w:sz w:val="24"/>
          <w:szCs w:val="24"/>
        </w:rPr>
        <w:t>:</w:t>
      </w:r>
      <w:r w:rsidR="00460867" w:rsidRPr="00460867">
        <w:rPr>
          <w:rFonts w:ascii="Times New Roman" w:eastAsia="Times New Roman" w:hAnsi="Times New Roman" w:cs="Times New Roman"/>
          <w:sz w:val="24"/>
          <w:szCs w:val="24"/>
        </w:rPr>
        <w:t xml:space="preserve"> There are many options for measuring liquid volumes in the lab. It comes down to the amount to be measured and the precision required. Glass provides more accurate and reliable volume </w:t>
      </w:r>
      <w:r w:rsidR="00460867" w:rsidRPr="00460867">
        <w:rPr>
          <w:rFonts w:ascii="Times New Roman" w:eastAsia="Times New Roman" w:hAnsi="Times New Roman" w:cs="Times New Roman"/>
          <w:sz w:val="24"/>
          <w:szCs w:val="24"/>
        </w:rPr>
        <w:lastRenderedPageBreak/>
        <w:t>measurements. Still, plastic labware can be a cost-effective option to avoid breakage if reduced tolerances are acceptable.</w:t>
      </w:r>
    </w:p>
    <w:p w:rsidR="00460867" w:rsidRPr="00460867" w:rsidRDefault="00112749" w:rsidP="00415AAB">
      <w:pPr>
        <w:numPr>
          <w:ilvl w:val="0"/>
          <w:numId w:val="23"/>
        </w:numPr>
        <w:shd w:val="clear" w:color="auto" w:fill="FFFFFF"/>
        <w:spacing w:after="0" w:line="360" w:lineRule="auto"/>
        <w:jc w:val="both"/>
        <w:rPr>
          <w:rFonts w:ascii="Times New Roman" w:eastAsia="Times New Roman" w:hAnsi="Times New Roman" w:cs="Times New Roman"/>
          <w:sz w:val="24"/>
          <w:szCs w:val="24"/>
        </w:rPr>
      </w:pPr>
      <w:hyperlink r:id="rId59" w:history="1">
        <w:r w:rsidR="00460867" w:rsidRPr="00A54760">
          <w:rPr>
            <w:rFonts w:ascii="Times New Roman" w:eastAsia="Times New Roman" w:hAnsi="Times New Roman" w:cs="Times New Roman"/>
            <w:b/>
            <w:bCs/>
            <w:sz w:val="24"/>
            <w:szCs w:val="24"/>
          </w:rPr>
          <w:t>Beakers</w:t>
        </w:r>
      </w:hyperlink>
      <w:r w:rsidR="00460867" w:rsidRPr="00460867">
        <w:rPr>
          <w:rFonts w:ascii="Times New Roman" w:eastAsia="Times New Roman" w:hAnsi="Times New Roman" w:cs="Times New Roman"/>
          <w:sz w:val="24"/>
          <w:szCs w:val="24"/>
        </w:rPr>
        <w:t> are convenient for ordinary measuring and mixing of medium to large volumes of liquid.</w:t>
      </w:r>
    </w:p>
    <w:p w:rsidR="00460867" w:rsidRPr="00460867" w:rsidRDefault="00112749" w:rsidP="00415AAB">
      <w:pPr>
        <w:numPr>
          <w:ilvl w:val="0"/>
          <w:numId w:val="23"/>
        </w:numPr>
        <w:shd w:val="clear" w:color="auto" w:fill="FFFFFF"/>
        <w:spacing w:after="0" w:line="360" w:lineRule="auto"/>
        <w:jc w:val="both"/>
        <w:rPr>
          <w:rFonts w:ascii="Times New Roman" w:eastAsia="Times New Roman" w:hAnsi="Times New Roman" w:cs="Times New Roman"/>
          <w:sz w:val="24"/>
          <w:szCs w:val="24"/>
        </w:rPr>
      </w:pPr>
      <w:hyperlink r:id="rId60" w:history="1">
        <w:r w:rsidR="00460867" w:rsidRPr="00A54760">
          <w:rPr>
            <w:rFonts w:ascii="Times New Roman" w:eastAsia="Times New Roman" w:hAnsi="Times New Roman" w:cs="Times New Roman"/>
            <w:b/>
            <w:bCs/>
            <w:sz w:val="24"/>
            <w:szCs w:val="24"/>
          </w:rPr>
          <w:t>Volumetric Flasks</w:t>
        </w:r>
      </w:hyperlink>
      <w:r w:rsidR="00460867" w:rsidRPr="00460867">
        <w:rPr>
          <w:rFonts w:ascii="Times New Roman" w:eastAsia="Times New Roman" w:hAnsi="Times New Roman" w:cs="Times New Roman"/>
          <w:sz w:val="24"/>
          <w:szCs w:val="24"/>
        </w:rPr>
        <w:t> usually have only one graduation at their specified capacity. They are required in several standard test methods and often double as specific gravity pycnometers.</w:t>
      </w:r>
    </w:p>
    <w:p w:rsidR="00460867" w:rsidRPr="00460867" w:rsidRDefault="00112749" w:rsidP="00415AAB">
      <w:pPr>
        <w:numPr>
          <w:ilvl w:val="0"/>
          <w:numId w:val="23"/>
        </w:numPr>
        <w:shd w:val="clear" w:color="auto" w:fill="FFFFFF"/>
        <w:spacing w:after="0" w:line="360" w:lineRule="auto"/>
        <w:jc w:val="both"/>
        <w:rPr>
          <w:rFonts w:ascii="Times New Roman" w:eastAsia="Times New Roman" w:hAnsi="Times New Roman" w:cs="Times New Roman"/>
          <w:sz w:val="24"/>
          <w:szCs w:val="24"/>
        </w:rPr>
      </w:pPr>
      <w:hyperlink r:id="rId61" w:history="1">
        <w:r w:rsidR="00460867" w:rsidRPr="00A54760">
          <w:rPr>
            <w:rFonts w:ascii="Times New Roman" w:eastAsia="Times New Roman" w:hAnsi="Times New Roman" w:cs="Times New Roman"/>
            <w:b/>
            <w:bCs/>
            <w:sz w:val="24"/>
            <w:szCs w:val="24"/>
          </w:rPr>
          <w:t>Graduated Cylinders</w:t>
        </w:r>
      </w:hyperlink>
      <w:r w:rsidR="00460867" w:rsidRPr="00460867">
        <w:rPr>
          <w:rFonts w:ascii="Times New Roman" w:eastAsia="Times New Roman" w:hAnsi="Times New Roman" w:cs="Times New Roman"/>
          <w:sz w:val="24"/>
          <w:szCs w:val="24"/>
        </w:rPr>
        <w:t> are an accurate method for measuring and dispensing small to medium volumes of liquids.</w:t>
      </w:r>
    </w:p>
    <w:p w:rsidR="006C41DD" w:rsidRDefault="00112749" w:rsidP="00415AAB">
      <w:pPr>
        <w:numPr>
          <w:ilvl w:val="0"/>
          <w:numId w:val="23"/>
        </w:numPr>
        <w:shd w:val="clear" w:color="auto" w:fill="FFFFFF"/>
        <w:spacing w:after="0" w:line="360" w:lineRule="auto"/>
        <w:jc w:val="both"/>
        <w:rPr>
          <w:rFonts w:ascii="Times New Roman" w:eastAsia="Times New Roman" w:hAnsi="Times New Roman" w:cs="Times New Roman"/>
          <w:sz w:val="24"/>
          <w:szCs w:val="24"/>
        </w:rPr>
      </w:pPr>
      <w:hyperlink r:id="rId62" w:history="1">
        <w:r w:rsidR="00460867" w:rsidRPr="00A54760">
          <w:rPr>
            <w:rFonts w:ascii="Times New Roman" w:eastAsia="Times New Roman" w:hAnsi="Times New Roman" w:cs="Times New Roman"/>
            <w:b/>
            <w:bCs/>
            <w:sz w:val="24"/>
            <w:szCs w:val="24"/>
          </w:rPr>
          <w:t>Measuring Pipettes</w:t>
        </w:r>
      </w:hyperlink>
      <w:r w:rsidR="00460867" w:rsidRPr="00460867">
        <w:rPr>
          <w:rFonts w:ascii="Times New Roman" w:eastAsia="Times New Roman" w:hAnsi="Times New Roman" w:cs="Times New Roman"/>
          <w:sz w:val="24"/>
          <w:szCs w:val="24"/>
        </w:rPr>
        <w:t> dispense exact, small amounts of liquids. They are not common in construction materials testing but are specified occasionally.</w:t>
      </w:r>
    </w:p>
    <w:p w:rsidR="00460867" w:rsidRDefault="00460867" w:rsidP="006C41DD">
      <w:pPr>
        <w:shd w:val="clear" w:color="auto" w:fill="FFFFFF"/>
        <w:spacing w:after="0" w:line="360" w:lineRule="auto"/>
        <w:ind w:left="630"/>
        <w:jc w:val="center"/>
        <w:rPr>
          <w:rFonts w:ascii="Times New Roman" w:eastAsia="Times New Roman" w:hAnsi="Times New Roman" w:cs="Times New Roman"/>
          <w:sz w:val="24"/>
          <w:szCs w:val="24"/>
        </w:rPr>
      </w:pPr>
      <w:r w:rsidRPr="00A54760">
        <w:rPr>
          <w:rFonts w:ascii="Times New Roman" w:eastAsia="Times New Roman" w:hAnsi="Times New Roman" w:cs="Times New Roman"/>
          <w:noProof/>
          <w:sz w:val="24"/>
          <w:szCs w:val="24"/>
        </w:rPr>
        <w:drawing>
          <wp:inline distT="0" distB="0" distL="0" distR="0">
            <wp:extent cx="4781550" cy="1981200"/>
            <wp:effectExtent l="19050" t="0" r="0" b="0"/>
            <wp:docPr id="26" name="Picture 26" descr="Lab Beakers, Flasks, and Graduated Cylin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Lab Beakers, Flasks, and Graduated Cylinders"/>
                    <pic:cNvPicPr>
                      <a:picLocks noChangeAspect="1" noChangeArrowheads="1"/>
                    </pic:cNvPicPr>
                  </pic:nvPicPr>
                  <pic:blipFill>
                    <a:blip r:embed="rId63"/>
                    <a:srcRect/>
                    <a:stretch>
                      <a:fillRect/>
                    </a:stretch>
                  </pic:blipFill>
                  <pic:spPr bwMode="auto">
                    <a:xfrm>
                      <a:off x="0" y="0"/>
                      <a:ext cx="4781550" cy="1981200"/>
                    </a:xfrm>
                    <a:prstGeom prst="rect">
                      <a:avLst/>
                    </a:prstGeom>
                    <a:noFill/>
                    <a:ln w="9525">
                      <a:noFill/>
                      <a:miter lim="800000"/>
                      <a:headEnd/>
                      <a:tailEnd/>
                    </a:ln>
                  </pic:spPr>
                </pic:pic>
              </a:graphicData>
            </a:graphic>
          </wp:inline>
        </w:drawing>
      </w:r>
    </w:p>
    <w:p w:rsidR="006C41DD" w:rsidRPr="00460867" w:rsidRDefault="006C41DD" w:rsidP="006C41DD">
      <w:pPr>
        <w:shd w:val="clear" w:color="auto" w:fill="FFFFFF"/>
        <w:spacing w:after="0" w:line="360" w:lineRule="auto"/>
        <w:ind w:left="6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w:t>
      </w:r>
      <w:r w:rsidR="00521769">
        <w:rPr>
          <w:rFonts w:ascii="Times New Roman" w:eastAsia="Times New Roman" w:hAnsi="Times New Roman" w:cs="Times New Roman"/>
          <w:sz w:val="24"/>
          <w:szCs w:val="24"/>
        </w:rPr>
        <w:t xml:space="preserve">1.3 </w:t>
      </w:r>
      <w:r>
        <w:rPr>
          <w:rFonts w:ascii="Times New Roman" w:eastAsia="Times New Roman" w:hAnsi="Times New Roman" w:cs="Times New Roman"/>
          <w:sz w:val="24"/>
          <w:szCs w:val="24"/>
        </w:rPr>
        <w:t xml:space="preserve"> </w:t>
      </w:r>
      <w:r w:rsidRPr="00460867">
        <w:rPr>
          <w:rFonts w:ascii="Times New Roman" w:eastAsia="Times New Roman" w:hAnsi="Times New Roman" w:cs="Times New Roman"/>
          <w:sz w:val="24"/>
          <w:szCs w:val="24"/>
        </w:rPr>
        <w:t>labware</w:t>
      </w:r>
    </w:p>
    <w:p w:rsidR="00460867" w:rsidRPr="006C41DD" w:rsidRDefault="00112749" w:rsidP="00415AAB">
      <w:pPr>
        <w:pStyle w:val="ListParagraph"/>
        <w:numPr>
          <w:ilvl w:val="0"/>
          <w:numId w:val="24"/>
        </w:numPr>
        <w:shd w:val="clear" w:color="auto" w:fill="FFFFFF"/>
        <w:spacing w:after="0" w:line="360" w:lineRule="auto"/>
        <w:jc w:val="both"/>
        <w:rPr>
          <w:rFonts w:ascii="Times New Roman" w:eastAsia="Times New Roman" w:hAnsi="Times New Roman" w:cs="Times New Roman"/>
          <w:sz w:val="24"/>
          <w:szCs w:val="24"/>
        </w:rPr>
      </w:pPr>
      <w:hyperlink r:id="rId64" w:history="1">
        <w:r w:rsidR="00460867" w:rsidRPr="006C41DD">
          <w:rPr>
            <w:rFonts w:ascii="Times New Roman" w:eastAsia="Times New Roman" w:hAnsi="Times New Roman" w:cs="Times New Roman"/>
            <w:b/>
            <w:bCs/>
            <w:sz w:val="24"/>
            <w:szCs w:val="24"/>
          </w:rPr>
          <w:t>Sample Containers</w:t>
        </w:r>
      </w:hyperlink>
      <w:r w:rsidR="00460867" w:rsidRPr="006C41DD">
        <w:rPr>
          <w:rFonts w:ascii="Times New Roman" w:eastAsia="Times New Roman" w:hAnsi="Times New Roman" w:cs="Times New Roman"/>
          <w:sz w:val="24"/>
          <w:szCs w:val="24"/>
        </w:rPr>
        <w:t> are all the necessities for handling, transferring, and storing material samples in the lab.</w:t>
      </w:r>
    </w:p>
    <w:p w:rsidR="006A4232" w:rsidRDefault="00112749" w:rsidP="00415AAB">
      <w:pPr>
        <w:pStyle w:val="ListParagraph"/>
        <w:numPr>
          <w:ilvl w:val="0"/>
          <w:numId w:val="24"/>
        </w:numPr>
        <w:shd w:val="clear" w:color="auto" w:fill="FFFFFF"/>
        <w:spacing w:after="0" w:line="360" w:lineRule="auto"/>
        <w:jc w:val="both"/>
        <w:rPr>
          <w:rFonts w:ascii="Times New Roman" w:eastAsia="Times New Roman" w:hAnsi="Times New Roman" w:cs="Times New Roman"/>
          <w:sz w:val="24"/>
          <w:szCs w:val="24"/>
        </w:rPr>
      </w:pPr>
      <w:hyperlink r:id="rId65" w:history="1">
        <w:r w:rsidR="00460867" w:rsidRPr="006C41DD">
          <w:rPr>
            <w:rFonts w:ascii="Times New Roman" w:eastAsia="Times New Roman" w:hAnsi="Times New Roman" w:cs="Times New Roman"/>
            <w:b/>
            <w:bCs/>
            <w:sz w:val="24"/>
            <w:szCs w:val="24"/>
          </w:rPr>
          <w:t>Sample Bags</w:t>
        </w:r>
      </w:hyperlink>
      <w:r w:rsidR="00460867" w:rsidRPr="006C41DD">
        <w:rPr>
          <w:rFonts w:ascii="Times New Roman" w:eastAsia="Times New Roman" w:hAnsi="Times New Roman" w:cs="Times New Roman"/>
          <w:sz w:val="24"/>
          <w:szCs w:val="24"/>
        </w:rPr>
        <w:t> are popular for handling bulk field samples.</w:t>
      </w:r>
    </w:p>
    <w:p w:rsidR="00460867" w:rsidRDefault="00460867" w:rsidP="006A4232">
      <w:pPr>
        <w:pStyle w:val="ListParagraph"/>
        <w:shd w:val="clear" w:color="auto" w:fill="FFFFFF"/>
        <w:spacing w:after="0" w:line="360" w:lineRule="auto"/>
        <w:jc w:val="center"/>
        <w:rPr>
          <w:rFonts w:ascii="Times New Roman" w:eastAsia="Times New Roman" w:hAnsi="Times New Roman" w:cs="Times New Roman"/>
          <w:sz w:val="24"/>
          <w:szCs w:val="24"/>
        </w:rPr>
      </w:pPr>
      <w:r w:rsidRPr="00A54760">
        <w:rPr>
          <w:noProof/>
        </w:rPr>
        <w:lastRenderedPageBreak/>
        <w:drawing>
          <wp:inline distT="0" distB="0" distL="0" distR="0">
            <wp:extent cx="4762500" cy="2019300"/>
            <wp:effectExtent l="19050" t="0" r="0" b="0"/>
            <wp:docPr id="27" name="Picture 27" descr="Sample Containers and Sample Ba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ample Containers and Sample Bags"/>
                    <pic:cNvPicPr>
                      <a:picLocks noChangeAspect="1" noChangeArrowheads="1"/>
                    </pic:cNvPicPr>
                  </pic:nvPicPr>
                  <pic:blipFill>
                    <a:blip r:embed="rId66"/>
                    <a:srcRect/>
                    <a:stretch>
                      <a:fillRect/>
                    </a:stretch>
                  </pic:blipFill>
                  <pic:spPr bwMode="auto">
                    <a:xfrm>
                      <a:off x="0" y="0"/>
                      <a:ext cx="4762500" cy="2019300"/>
                    </a:xfrm>
                    <a:prstGeom prst="rect">
                      <a:avLst/>
                    </a:prstGeom>
                    <a:noFill/>
                    <a:ln w="9525">
                      <a:noFill/>
                      <a:miter lim="800000"/>
                      <a:headEnd/>
                      <a:tailEnd/>
                    </a:ln>
                  </pic:spPr>
                </pic:pic>
              </a:graphicData>
            </a:graphic>
          </wp:inline>
        </w:drawing>
      </w:r>
    </w:p>
    <w:p w:rsidR="006A4232" w:rsidRPr="006C41DD" w:rsidRDefault="006A4232" w:rsidP="006A4232">
      <w:pPr>
        <w:pStyle w:val="ListParagraph"/>
        <w:shd w:val="clear" w:color="auto" w:fill="FFFFFF"/>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w:t>
      </w:r>
      <w:r w:rsidR="00521769">
        <w:rPr>
          <w:rFonts w:ascii="Times New Roman" w:eastAsia="Times New Roman" w:hAnsi="Times New Roman" w:cs="Times New Roman"/>
          <w:sz w:val="24"/>
          <w:szCs w:val="24"/>
        </w:rPr>
        <w:t xml:space="preserve">1.4 </w:t>
      </w:r>
      <w:r>
        <w:rPr>
          <w:rFonts w:ascii="Times New Roman" w:eastAsia="Times New Roman" w:hAnsi="Times New Roman" w:cs="Times New Roman"/>
          <w:sz w:val="24"/>
          <w:szCs w:val="24"/>
        </w:rPr>
        <w:t xml:space="preserve"> S</w:t>
      </w:r>
      <w:r w:rsidRPr="006C41DD">
        <w:rPr>
          <w:rFonts w:ascii="Times New Roman" w:eastAsia="Times New Roman" w:hAnsi="Times New Roman" w:cs="Times New Roman"/>
          <w:sz w:val="24"/>
          <w:szCs w:val="24"/>
        </w:rPr>
        <w:t>ample</w:t>
      </w:r>
      <w:r>
        <w:rPr>
          <w:rFonts w:ascii="Times New Roman" w:eastAsia="Times New Roman" w:hAnsi="Times New Roman" w:cs="Times New Roman"/>
          <w:sz w:val="24"/>
          <w:szCs w:val="24"/>
        </w:rPr>
        <w:t xml:space="preserve"> bag and </w:t>
      </w:r>
      <w:r w:rsidRPr="006A4232">
        <w:rPr>
          <w:rFonts w:ascii="Times New Roman" w:eastAsia="Times New Roman" w:hAnsi="Times New Roman" w:cs="Times New Roman"/>
          <w:sz w:val="24"/>
          <w:szCs w:val="24"/>
        </w:rPr>
        <w:t>Containers</w:t>
      </w:r>
    </w:p>
    <w:p w:rsidR="00460867" w:rsidRDefault="00112749" w:rsidP="00415AAB">
      <w:pPr>
        <w:numPr>
          <w:ilvl w:val="0"/>
          <w:numId w:val="20"/>
        </w:numPr>
        <w:shd w:val="clear" w:color="auto" w:fill="FFFFFF"/>
        <w:spacing w:after="0" w:line="360" w:lineRule="auto"/>
        <w:ind w:left="0"/>
        <w:jc w:val="center"/>
        <w:rPr>
          <w:rFonts w:ascii="Times New Roman" w:eastAsia="Times New Roman" w:hAnsi="Times New Roman" w:cs="Times New Roman"/>
          <w:sz w:val="24"/>
          <w:szCs w:val="24"/>
        </w:rPr>
      </w:pPr>
      <w:hyperlink r:id="rId67" w:history="1">
        <w:r w:rsidR="00460867" w:rsidRPr="00A54760">
          <w:rPr>
            <w:rFonts w:ascii="Times New Roman" w:eastAsia="Times New Roman" w:hAnsi="Times New Roman" w:cs="Times New Roman"/>
            <w:b/>
            <w:bCs/>
            <w:sz w:val="24"/>
            <w:szCs w:val="24"/>
          </w:rPr>
          <w:t>Metal Sample Pans and Glass Dishes</w:t>
        </w:r>
      </w:hyperlink>
      <w:r w:rsidR="00460867" w:rsidRPr="00460867">
        <w:rPr>
          <w:rFonts w:ascii="Times New Roman" w:eastAsia="Times New Roman" w:hAnsi="Times New Roman" w:cs="Times New Roman"/>
          <w:sz w:val="24"/>
          <w:szCs w:val="24"/>
        </w:rPr>
        <w:t> are used for managing samples for preparation and oven-drying. And also useful for handling, transferring, and storing samples for later use in the lab.</w:t>
      </w:r>
      <w:r w:rsidR="00460867" w:rsidRPr="00A54760">
        <w:rPr>
          <w:rFonts w:ascii="Times New Roman" w:eastAsia="Times New Roman" w:hAnsi="Times New Roman" w:cs="Times New Roman"/>
          <w:noProof/>
          <w:sz w:val="24"/>
          <w:szCs w:val="24"/>
        </w:rPr>
        <w:drawing>
          <wp:inline distT="0" distB="0" distL="0" distR="0">
            <wp:extent cx="4762500" cy="1790700"/>
            <wp:effectExtent l="19050" t="0" r="0" b="0"/>
            <wp:docPr id="28" name="Picture 28" descr="Sample Pans and Sample Bow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ample Pans and Sample Bowls"/>
                    <pic:cNvPicPr>
                      <a:picLocks noChangeAspect="1" noChangeArrowheads="1"/>
                    </pic:cNvPicPr>
                  </pic:nvPicPr>
                  <pic:blipFill>
                    <a:blip r:embed="rId68"/>
                    <a:srcRect/>
                    <a:stretch>
                      <a:fillRect/>
                    </a:stretch>
                  </pic:blipFill>
                  <pic:spPr bwMode="auto">
                    <a:xfrm>
                      <a:off x="0" y="0"/>
                      <a:ext cx="4762500" cy="1790700"/>
                    </a:xfrm>
                    <a:prstGeom prst="rect">
                      <a:avLst/>
                    </a:prstGeom>
                    <a:noFill/>
                    <a:ln w="9525">
                      <a:noFill/>
                      <a:miter lim="800000"/>
                      <a:headEnd/>
                      <a:tailEnd/>
                    </a:ln>
                  </pic:spPr>
                </pic:pic>
              </a:graphicData>
            </a:graphic>
          </wp:inline>
        </w:drawing>
      </w:r>
    </w:p>
    <w:p w:rsidR="006A4232" w:rsidRPr="00460867" w:rsidRDefault="006A4232" w:rsidP="006A4232">
      <w:pPr>
        <w:shd w:val="clear" w:color="auto" w:fill="FFFFFF"/>
        <w:spacing w:after="0" w:line="360" w:lineRule="auto"/>
        <w:jc w:val="center"/>
        <w:rPr>
          <w:rFonts w:ascii="Times New Roman" w:eastAsia="Times New Roman" w:hAnsi="Times New Roman" w:cs="Times New Roman"/>
          <w:szCs w:val="24"/>
        </w:rPr>
      </w:pPr>
      <w:r w:rsidRPr="006A4232">
        <w:rPr>
          <w:rFonts w:ascii="Times New Roman" w:eastAsia="Times New Roman" w:hAnsi="Times New Roman" w:cs="Times New Roman"/>
          <w:szCs w:val="24"/>
        </w:rPr>
        <w:t>Fig.</w:t>
      </w:r>
      <w:r w:rsidR="00C1718E">
        <w:rPr>
          <w:rFonts w:ascii="Times New Roman" w:eastAsia="Times New Roman" w:hAnsi="Times New Roman" w:cs="Times New Roman"/>
          <w:szCs w:val="24"/>
        </w:rPr>
        <w:t xml:space="preserve">1.5 </w:t>
      </w:r>
      <w:r w:rsidRPr="006A4232">
        <w:rPr>
          <w:rFonts w:ascii="Times New Roman" w:eastAsia="Times New Roman" w:hAnsi="Times New Roman" w:cs="Times New Roman"/>
          <w:szCs w:val="24"/>
        </w:rPr>
        <w:t xml:space="preserve"> </w:t>
      </w:r>
      <w:hyperlink r:id="rId69" w:history="1">
        <w:r w:rsidRPr="006A4232">
          <w:rPr>
            <w:rFonts w:ascii="Times New Roman" w:eastAsia="Times New Roman" w:hAnsi="Times New Roman" w:cs="Times New Roman"/>
            <w:bCs/>
            <w:szCs w:val="24"/>
          </w:rPr>
          <w:t>Metal Sample Pans and Glass Dishes</w:t>
        </w:r>
      </w:hyperlink>
    </w:p>
    <w:p w:rsidR="00460867" w:rsidRPr="00460867" w:rsidRDefault="00112749" w:rsidP="00415AAB">
      <w:pPr>
        <w:numPr>
          <w:ilvl w:val="0"/>
          <w:numId w:val="20"/>
        </w:numPr>
        <w:shd w:val="clear" w:color="auto" w:fill="FFFFFF"/>
        <w:spacing w:after="0" w:line="360" w:lineRule="auto"/>
        <w:ind w:left="0"/>
        <w:jc w:val="both"/>
        <w:rPr>
          <w:rFonts w:ascii="Times New Roman" w:eastAsia="Times New Roman" w:hAnsi="Times New Roman" w:cs="Times New Roman"/>
          <w:sz w:val="24"/>
          <w:szCs w:val="24"/>
        </w:rPr>
      </w:pPr>
      <w:hyperlink r:id="rId70" w:history="1">
        <w:r w:rsidR="00460867" w:rsidRPr="00A54760">
          <w:rPr>
            <w:rFonts w:ascii="Times New Roman" w:eastAsia="Times New Roman" w:hAnsi="Times New Roman" w:cs="Times New Roman"/>
            <w:b/>
            <w:bCs/>
            <w:sz w:val="24"/>
            <w:szCs w:val="24"/>
          </w:rPr>
          <w:t>Sample Scoops</w:t>
        </w:r>
      </w:hyperlink>
      <w:r w:rsidR="00460867" w:rsidRPr="00460867">
        <w:rPr>
          <w:rFonts w:ascii="Times New Roman" w:eastAsia="Times New Roman" w:hAnsi="Times New Roman" w:cs="Times New Roman"/>
          <w:sz w:val="24"/>
          <w:szCs w:val="24"/>
        </w:rPr>
        <w:t> for handling granular samples.</w:t>
      </w:r>
    </w:p>
    <w:p w:rsidR="006A4232" w:rsidRDefault="00112749" w:rsidP="00415AAB">
      <w:pPr>
        <w:numPr>
          <w:ilvl w:val="0"/>
          <w:numId w:val="20"/>
        </w:numPr>
        <w:shd w:val="clear" w:color="auto" w:fill="FFFFFF"/>
        <w:spacing w:after="0" w:line="360" w:lineRule="auto"/>
        <w:ind w:left="0"/>
        <w:jc w:val="both"/>
        <w:rPr>
          <w:rFonts w:ascii="Times New Roman" w:eastAsia="Times New Roman" w:hAnsi="Times New Roman" w:cs="Times New Roman"/>
          <w:sz w:val="24"/>
          <w:szCs w:val="24"/>
        </w:rPr>
      </w:pPr>
      <w:hyperlink r:id="rId71" w:history="1">
        <w:r w:rsidR="00460867" w:rsidRPr="00A54760">
          <w:rPr>
            <w:rFonts w:ascii="Times New Roman" w:eastAsia="Times New Roman" w:hAnsi="Times New Roman" w:cs="Times New Roman"/>
            <w:b/>
            <w:bCs/>
            <w:sz w:val="24"/>
            <w:szCs w:val="24"/>
          </w:rPr>
          <w:t>Lab Brushes</w:t>
        </w:r>
      </w:hyperlink>
      <w:r w:rsidR="00460867" w:rsidRPr="00460867">
        <w:rPr>
          <w:rFonts w:ascii="Times New Roman" w:eastAsia="Times New Roman" w:hAnsi="Times New Roman" w:cs="Times New Roman"/>
          <w:sz w:val="24"/>
          <w:szCs w:val="24"/>
        </w:rPr>
        <w:t> are part of cleaning and maintenance.</w:t>
      </w:r>
    </w:p>
    <w:p w:rsidR="00460867" w:rsidRDefault="00460867" w:rsidP="006A4232">
      <w:pPr>
        <w:shd w:val="clear" w:color="auto" w:fill="FFFFFF"/>
        <w:spacing w:after="0" w:line="360" w:lineRule="auto"/>
        <w:jc w:val="center"/>
        <w:rPr>
          <w:rFonts w:ascii="Times New Roman" w:eastAsia="Times New Roman" w:hAnsi="Times New Roman" w:cs="Times New Roman"/>
          <w:sz w:val="24"/>
          <w:szCs w:val="24"/>
        </w:rPr>
      </w:pPr>
      <w:r w:rsidRPr="00A54760">
        <w:rPr>
          <w:rFonts w:ascii="Times New Roman" w:eastAsia="Times New Roman" w:hAnsi="Times New Roman" w:cs="Times New Roman"/>
          <w:noProof/>
          <w:sz w:val="24"/>
          <w:szCs w:val="24"/>
        </w:rPr>
        <w:drawing>
          <wp:inline distT="0" distB="0" distL="0" distR="0">
            <wp:extent cx="3810000" cy="1838325"/>
            <wp:effectExtent l="19050" t="0" r="0" b="0"/>
            <wp:docPr id="29" name="Picture 29" descr="Lab Scoops and Laboratory Brus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ab Scoops and Laboratory Brushes"/>
                    <pic:cNvPicPr>
                      <a:picLocks noChangeAspect="1" noChangeArrowheads="1"/>
                    </pic:cNvPicPr>
                  </pic:nvPicPr>
                  <pic:blipFill>
                    <a:blip r:embed="rId72"/>
                    <a:srcRect/>
                    <a:stretch>
                      <a:fillRect/>
                    </a:stretch>
                  </pic:blipFill>
                  <pic:spPr bwMode="auto">
                    <a:xfrm>
                      <a:off x="0" y="0"/>
                      <a:ext cx="3810000" cy="1838325"/>
                    </a:xfrm>
                    <a:prstGeom prst="rect">
                      <a:avLst/>
                    </a:prstGeom>
                    <a:noFill/>
                    <a:ln w="9525">
                      <a:noFill/>
                      <a:miter lim="800000"/>
                      <a:headEnd/>
                      <a:tailEnd/>
                    </a:ln>
                  </pic:spPr>
                </pic:pic>
              </a:graphicData>
            </a:graphic>
          </wp:inline>
        </w:drawing>
      </w:r>
    </w:p>
    <w:p w:rsidR="006A4232" w:rsidRPr="00460867" w:rsidRDefault="006A4232" w:rsidP="006A4232">
      <w:pPr>
        <w:shd w:val="clear" w:color="auto" w:fill="FFFFFF"/>
        <w:spacing w:after="0" w:line="360" w:lineRule="auto"/>
        <w:jc w:val="center"/>
        <w:rPr>
          <w:rFonts w:ascii="Times New Roman" w:eastAsia="Times New Roman" w:hAnsi="Times New Roman" w:cs="Times New Roman"/>
          <w:szCs w:val="24"/>
        </w:rPr>
      </w:pPr>
      <w:r w:rsidRPr="006A4232">
        <w:rPr>
          <w:rFonts w:ascii="Times New Roman" w:eastAsia="Times New Roman" w:hAnsi="Times New Roman" w:cs="Times New Roman"/>
          <w:szCs w:val="24"/>
        </w:rPr>
        <w:lastRenderedPageBreak/>
        <w:t>Fig.</w:t>
      </w:r>
      <w:r w:rsidR="00C1718E">
        <w:rPr>
          <w:rFonts w:ascii="Times New Roman" w:eastAsia="Times New Roman" w:hAnsi="Times New Roman" w:cs="Times New Roman"/>
          <w:szCs w:val="24"/>
        </w:rPr>
        <w:t xml:space="preserve">1.6 </w:t>
      </w:r>
      <w:r w:rsidRPr="006A4232">
        <w:rPr>
          <w:rFonts w:ascii="Times New Roman" w:eastAsia="Times New Roman" w:hAnsi="Times New Roman" w:cs="Times New Roman"/>
          <w:szCs w:val="24"/>
        </w:rPr>
        <w:t xml:space="preserve"> </w:t>
      </w:r>
      <w:hyperlink r:id="rId73" w:history="1">
        <w:r w:rsidRPr="006A4232">
          <w:rPr>
            <w:rFonts w:ascii="Times New Roman" w:eastAsia="Times New Roman" w:hAnsi="Times New Roman" w:cs="Times New Roman"/>
            <w:bCs/>
            <w:szCs w:val="24"/>
          </w:rPr>
          <w:t>Sample Scoops</w:t>
        </w:r>
      </w:hyperlink>
      <w:r w:rsidRPr="00460867">
        <w:rPr>
          <w:rFonts w:ascii="Times New Roman" w:eastAsia="Times New Roman" w:hAnsi="Times New Roman" w:cs="Times New Roman"/>
          <w:szCs w:val="24"/>
        </w:rPr>
        <w:t> </w:t>
      </w:r>
      <w:r w:rsidRPr="006A4232">
        <w:rPr>
          <w:rFonts w:ascii="Times New Roman" w:eastAsia="Times New Roman" w:hAnsi="Times New Roman" w:cs="Times New Roman"/>
          <w:szCs w:val="24"/>
        </w:rPr>
        <w:t xml:space="preserve">and </w:t>
      </w:r>
      <w:hyperlink r:id="rId74" w:history="1">
        <w:r w:rsidRPr="006A4232">
          <w:rPr>
            <w:rFonts w:ascii="Times New Roman" w:eastAsia="Times New Roman" w:hAnsi="Times New Roman" w:cs="Times New Roman"/>
            <w:bCs/>
            <w:szCs w:val="24"/>
          </w:rPr>
          <w:t>Lab Brushes</w:t>
        </w:r>
      </w:hyperlink>
    </w:p>
    <w:p w:rsidR="006A4232" w:rsidRPr="000A18BD" w:rsidRDefault="00112749" w:rsidP="00415AAB">
      <w:pPr>
        <w:numPr>
          <w:ilvl w:val="0"/>
          <w:numId w:val="20"/>
        </w:numPr>
        <w:shd w:val="clear" w:color="auto" w:fill="FFFFFF"/>
        <w:spacing w:after="0" w:line="360" w:lineRule="auto"/>
        <w:ind w:left="0"/>
        <w:jc w:val="both"/>
        <w:rPr>
          <w:rFonts w:ascii="Times New Roman" w:eastAsia="Times New Roman" w:hAnsi="Times New Roman" w:cs="Times New Roman"/>
          <w:sz w:val="24"/>
          <w:szCs w:val="24"/>
        </w:rPr>
      </w:pPr>
      <w:hyperlink r:id="rId75" w:history="1">
        <w:r w:rsidR="00460867" w:rsidRPr="00A54760">
          <w:rPr>
            <w:rFonts w:ascii="Times New Roman" w:eastAsia="Times New Roman" w:hAnsi="Times New Roman" w:cs="Times New Roman"/>
            <w:b/>
            <w:bCs/>
            <w:sz w:val="24"/>
            <w:szCs w:val="24"/>
          </w:rPr>
          <w:t>Lab Timers</w:t>
        </w:r>
      </w:hyperlink>
      <w:r w:rsidR="00460867" w:rsidRPr="00460867">
        <w:rPr>
          <w:rFonts w:ascii="Times New Roman" w:eastAsia="Times New Roman" w:hAnsi="Times New Roman" w:cs="Times New Roman"/>
          <w:sz w:val="24"/>
          <w:szCs w:val="24"/>
        </w:rPr>
        <w:t> are programmed with the desired time interval and operate until they reach zero and shut off or trigger an alarm. Some models have electrical receptacles to control testing screens, ovens, and other devices. </w:t>
      </w:r>
      <w:hyperlink r:id="rId76" w:history="1">
        <w:r w:rsidR="00460867" w:rsidRPr="00A54760">
          <w:rPr>
            <w:rFonts w:ascii="Times New Roman" w:eastAsia="Times New Roman" w:hAnsi="Times New Roman" w:cs="Times New Roman"/>
            <w:b/>
            <w:bCs/>
            <w:sz w:val="24"/>
            <w:szCs w:val="24"/>
          </w:rPr>
          <w:t>Benchtop Timers</w:t>
        </w:r>
      </w:hyperlink>
      <w:r w:rsidR="00460867" w:rsidRPr="00460867">
        <w:rPr>
          <w:rFonts w:ascii="Times New Roman" w:eastAsia="Times New Roman" w:hAnsi="Times New Roman" w:cs="Times New Roman"/>
          <w:sz w:val="24"/>
          <w:szCs w:val="24"/>
        </w:rPr>
        <w:t> operate independently to count up elapsed time or count down to zero. Some have multiple channels.</w:t>
      </w:r>
    </w:p>
    <w:p w:rsidR="006A4232" w:rsidRDefault="006A4232" w:rsidP="006A4232">
      <w:pPr>
        <w:shd w:val="clear" w:color="auto" w:fill="FFFFFF"/>
        <w:spacing w:after="0" w:line="360" w:lineRule="auto"/>
        <w:jc w:val="both"/>
        <w:rPr>
          <w:rFonts w:ascii="Times New Roman" w:eastAsia="Times New Roman" w:hAnsi="Times New Roman" w:cs="Times New Roman"/>
          <w:sz w:val="24"/>
          <w:szCs w:val="24"/>
        </w:rPr>
      </w:pPr>
    </w:p>
    <w:p w:rsidR="00460867" w:rsidRPr="00460867" w:rsidRDefault="00460867" w:rsidP="00A54760">
      <w:pPr>
        <w:shd w:val="clear" w:color="auto" w:fill="FFFFFF"/>
        <w:spacing w:after="0" w:line="360" w:lineRule="auto"/>
        <w:jc w:val="both"/>
        <w:rPr>
          <w:rFonts w:ascii="Times New Roman" w:eastAsia="Times New Roman" w:hAnsi="Times New Roman" w:cs="Times New Roman"/>
          <w:sz w:val="24"/>
          <w:szCs w:val="24"/>
        </w:rPr>
      </w:pPr>
      <w:r w:rsidRPr="006A4232">
        <w:rPr>
          <w:rFonts w:ascii="Times New Roman" w:eastAsia="Times New Roman" w:hAnsi="Times New Roman" w:cs="Times New Roman"/>
          <w:b/>
          <w:bCs/>
          <w:iCs/>
          <w:sz w:val="24"/>
          <w:szCs w:val="24"/>
        </w:rPr>
        <w:t>Measurement:</w:t>
      </w:r>
      <w:r w:rsidRPr="00460867">
        <w:rPr>
          <w:rFonts w:ascii="Times New Roman" w:eastAsia="Times New Roman" w:hAnsi="Times New Roman" w:cs="Times New Roman"/>
          <w:sz w:val="24"/>
          <w:szCs w:val="24"/>
        </w:rPr>
        <w:t> Construction materials laboratories must have a variety of instruments to measure dimensional characteristics for samples and tests. Calipers, measuring tapes, and diameter tapes have unique applications in standard test methods.</w:t>
      </w:r>
    </w:p>
    <w:p w:rsidR="00460867" w:rsidRPr="006A4232" w:rsidRDefault="00112749" w:rsidP="00415AAB">
      <w:pPr>
        <w:pStyle w:val="ListParagraph"/>
        <w:numPr>
          <w:ilvl w:val="0"/>
          <w:numId w:val="25"/>
        </w:numPr>
        <w:shd w:val="clear" w:color="auto" w:fill="FFFFFF"/>
        <w:spacing w:after="0" w:line="360" w:lineRule="auto"/>
        <w:jc w:val="both"/>
        <w:rPr>
          <w:rFonts w:ascii="Times New Roman" w:eastAsia="Times New Roman" w:hAnsi="Times New Roman" w:cs="Times New Roman"/>
          <w:sz w:val="24"/>
          <w:szCs w:val="24"/>
        </w:rPr>
      </w:pPr>
      <w:hyperlink r:id="rId77" w:history="1">
        <w:r w:rsidR="00460867" w:rsidRPr="006A4232">
          <w:rPr>
            <w:rFonts w:ascii="Times New Roman" w:eastAsia="Times New Roman" w:hAnsi="Times New Roman" w:cs="Times New Roman"/>
            <w:b/>
            <w:bCs/>
            <w:sz w:val="24"/>
            <w:szCs w:val="24"/>
          </w:rPr>
          <w:t>Measuring Tapes</w:t>
        </w:r>
      </w:hyperlink>
      <w:r w:rsidR="00460867" w:rsidRPr="006A4232">
        <w:rPr>
          <w:rFonts w:ascii="Times New Roman" w:eastAsia="Times New Roman" w:hAnsi="Times New Roman" w:cs="Times New Roman"/>
          <w:sz w:val="24"/>
          <w:szCs w:val="24"/>
        </w:rPr>
        <w:t> are indispensable and have many applications in the lab or field. Models with combined inch and metric units of measure ensure you won’t need to have two different types available.</w:t>
      </w:r>
    </w:p>
    <w:p w:rsidR="00460867" w:rsidRPr="006A4232" w:rsidRDefault="00112749" w:rsidP="00415AAB">
      <w:pPr>
        <w:pStyle w:val="ListParagraph"/>
        <w:numPr>
          <w:ilvl w:val="0"/>
          <w:numId w:val="25"/>
        </w:numPr>
        <w:shd w:val="clear" w:color="auto" w:fill="FFFFFF"/>
        <w:spacing w:after="0" w:line="360" w:lineRule="auto"/>
        <w:jc w:val="both"/>
        <w:rPr>
          <w:rFonts w:ascii="Times New Roman" w:eastAsia="Times New Roman" w:hAnsi="Times New Roman" w:cs="Times New Roman"/>
          <w:sz w:val="24"/>
          <w:szCs w:val="24"/>
        </w:rPr>
      </w:pPr>
      <w:hyperlink r:id="rId78" w:history="1">
        <w:r w:rsidR="00460867" w:rsidRPr="006A4232">
          <w:rPr>
            <w:rFonts w:ascii="Times New Roman" w:eastAsia="Times New Roman" w:hAnsi="Times New Roman" w:cs="Times New Roman"/>
            <w:b/>
            <w:bCs/>
            <w:sz w:val="24"/>
            <w:szCs w:val="24"/>
          </w:rPr>
          <w:t>Digital Calipers</w:t>
        </w:r>
      </w:hyperlink>
      <w:r w:rsidR="00460867" w:rsidRPr="006A4232">
        <w:rPr>
          <w:rFonts w:ascii="Times New Roman" w:eastAsia="Times New Roman" w:hAnsi="Times New Roman" w:cs="Times New Roman"/>
          <w:sz w:val="24"/>
          <w:szCs w:val="24"/>
        </w:rPr>
        <w:t> are necessary for precise measurements with a resolution of 0.0005in or 0.01mm. Digital calipers with a 12in or 300mm full range are a bit more expensive than ordinary 6in/150mm models but valuable for many more applications. Most digital calipers are switchable between inch and metric units of measure.</w:t>
      </w:r>
    </w:p>
    <w:p w:rsidR="006A4232" w:rsidRDefault="00112749" w:rsidP="00415AAB">
      <w:pPr>
        <w:pStyle w:val="ListParagraph"/>
        <w:numPr>
          <w:ilvl w:val="0"/>
          <w:numId w:val="25"/>
        </w:numPr>
        <w:shd w:val="clear" w:color="auto" w:fill="FFFFFF"/>
        <w:spacing w:after="0" w:line="360" w:lineRule="auto"/>
        <w:jc w:val="both"/>
        <w:rPr>
          <w:rFonts w:ascii="Times New Roman" w:eastAsia="Times New Roman" w:hAnsi="Times New Roman" w:cs="Times New Roman"/>
          <w:sz w:val="24"/>
          <w:szCs w:val="24"/>
        </w:rPr>
      </w:pPr>
      <w:hyperlink r:id="rId79" w:history="1">
        <w:r w:rsidR="00460867" w:rsidRPr="006A4232">
          <w:rPr>
            <w:rFonts w:ascii="Times New Roman" w:eastAsia="Times New Roman" w:hAnsi="Times New Roman" w:cs="Times New Roman"/>
            <w:b/>
            <w:bCs/>
            <w:sz w:val="24"/>
            <w:szCs w:val="24"/>
          </w:rPr>
          <w:t>Pi Tape Measure®</w:t>
        </w:r>
      </w:hyperlink>
      <w:r w:rsidR="00460867" w:rsidRPr="006A4232">
        <w:rPr>
          <w:rFonts w:ascii="Times New Roman" w:eastAsia="Times New Roman" w:hAnsi="Times New Roman" w:cs="Times New Roman"/>
          <w:sz w:val="24"/>
          <w:szCs w:val="24"/>
        </w:rPr>
        <w:t> offers fast and accurate analog measurements of diameters by merely wrapping the tape around a cylindrical sample.</w:t>
      </w:r>
    </w:p>
    <w:p w:rsidR="00460867" w:rsidRDefault="00460867" w:rsidP="006A4232">
      <w:pPr>
        <w:pStyle w:val="ListParagraph"/>
        <w:shd w:val="clear" w:color="auto" w:fill="FFFFFF"/>
        <w:spacing w:after="0" w:line="360" w:lineRule="auto"/>
        <w:jc w:val="center"/>
        <w:rPr>
          <w:rFonts w:ascii="Times New Roman" w:eastAsia="Times New Roman" w:hAnsi="Times New Roman" w:cs="Times New Roman"/>
          <w:sz w:val="24"/>
          <w:szCs w:val="24"/>
        </w:rPr>
      </w:pPr>
      <w:r w:rsidRPr="00A54760">
        <w:rPr>
          <w:noProof/>
        </w:rPr>
        <w:drawing>
          <wp:inline distT="0" distB="0" distL="0" distR="0">
            <wp:extent cx="4933950" cy="1828800"/>
            <wp:effectExtent l="19050" t="0" r="0" b="0"/>
            <wp:docPr id="32" name="Picture 32" descr="Specimen Meas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pecimen Measurement"/>
                    <pic:cNvPicPr>
                      <a:picLocks noChangeAspect="1" noChangeArrowheads="1"/>
                    </pic:cNvPicPr>
                  </pic:nvPicPr>
                  <pic:blipFill>
                    <a:blip r:embed="rId80"/>
                    <a:srcRect/>
                    <a:stretch>
                      <a:fillRect/>
                    </a:stretch>
                  </pic:blipFill>
                  <pic:spPr bwMode="auto">
                    <a:xfrm>
                      <a:off x="0" y="0"/>
                      <a:ext cx="4933950" cy="1828800"/>
                    </a:xfrm>
                    <a:prstGeom prst="rect">
                      <a:avLst/>
                    </a:prstGeom>
                    <a:noFill/>
                    <a:ln w="9525">
                      <a:noFill/>
                      <a:miter lim="800000"/>
                      <a:headEnd/>
                      <a:tailEnd/>
                    </a:ln>
                  </pic:spPr>
                </pic:pic>
              </a:graphicData>
            </a:graphic>
          </wp:inline>
        </w:drawing>
      </w:r>
    </w:p>
    <w:p w:rsidR="006A4232" w:rsidRPr="00DF7BA0" w:rsidRDefault="006A4232" w:rsidP="006A4232">
      <w:pPr>
        <w:pStyle w:val="ListParagraph"/>
        <w:shd w:val="clear" w:color="auto" w:fill="FFFFFF"/>
        <w:spacing w:after="0" w:line="360" w:lineRule="auto"/>
        <w:jc w:val="center"/>
        <w:rPr>
          <w:rFonts w:ascii="Times New Roman" w:eastAsia="Times New Roman" w:hAnsi="Times New Roman" w:cs="Times New Roman"/>
          <w:sz w:val="24"/>
          <w:szCs w:val="24"/>
        </w:rPr>
      </w:pPr>
      <w:r w:rsidRPr="00DF7BA0">
        <w:rPr>
          <w:rFonts w:ascii="Times New Roman" w:eastAsia="Times New Roman" w:hAnsi="Times New Roman" w:cs="Times New Roman"/>
          <w:sz w:val="24"/>
          <w:szCs w:val="24"/>
        </w:rPr>
        <w:t>Fig.</w:t>
      </w:r>
      <w:r w:rsidR="00C1718E">
        <w:rPr>
          <w:rFonts w:ascii="Times New Roman" w:eastAsia="Times New Roman" w:hAnsi="Times New Roman" w:cs="Times New Roman"/>
          <w:sz w:val="24"/>
          <w:szCs w:val="24"/>
        </w:rPr>
        <w:t>1.7</w:t>
      </w:r>
      <w:r w:rsidR="00DF7BA0" w:rsidRPr="00DF7BA0">
        <w:rPr>
          <w:rFonts w:ascii="Times New Roman" w:eastAsia="Times New Roman" w:hAnsi="Times New Roman" w:cs="Times New Roman"/>
          <w:sz w:val="24"/>
          <w:szCs w:val="24"/>
        </w:rPr>
        <w:t xml:space="preserve"> </w:t>
      </w:r>
      <w:hyperlink r:id="rId81" w:history="1">
        <w:r w:rsidR="00DF7BA0" w:rsidRPr="00DF7BA0">
          <w:rPr>
            <w:rFonts w:ascii="Times New Roman" w:eastAsia="Times New Roman" w:hAnsi="Times New Roman" w:cs="Times New Roman"/>
            <w:bCs/>
            <w:sz w:val="24"/>
            <w:szCs w:val="24"/>
          </w:rPr>
          <w:t>Measuring Tapes</w:t>
        </w:r>
      </w:hyperlink>
      <w:r w:rsidR="00DF7BA0" w:rsidRPr="00DF7BA0">
        <w:rPr>
          <w:rFonts w:ascii="Times New Roman" w:eastAsia="Times New Roman" w:hAnsi="Times New Roman" w:cs="Times New Roman"/>
          <w:sz w:val="24"/>
          <w:szCs w:val="24"/>
        </w:rPr>
        <w:t xml:space="preserve">, </w:t>
      </w:r>
      <w:hyperlink r:id="rId82" w:history="1">
        <w:r w:rsidR="00DF7BA0" w:rsidRPr="00DF7BA0">
          <w:rPr>
            <w:rFonts w:ascii="Times New Roman" w:eastAsia="Times New Roman" w:hAnsi="Times New Roman" w:cs="Times New Roman"/>
            <w:bCs/>
            <w:sz w:val="24"/>
            <w:szCs w:val="24"/>
          </w:rPr>
          <w:t>Digital Calipers</w:t>
        </w:r>
      </w:hyperlink>
      <w:r w:rsidR="00DF7BA0" w:rsidRPr="00DF7BA0">
        <w:rPr>
          <w:rFonts w:ascii="Times New Roman" w:eastAsia="Times New Roman" w:hAnsi="Times New Roman" w:cs="Times New Roman"/>
          <w:sz w:val="24"/>
          <w:szCs w:val="24"/>
        </w:rPr>
        <w:t xml:space="preserve"> and</w:t>
      </w:r>
      <w:r w:rsidR="00DF7BA0" w:rsidRPr="00DF7BA0">
        <w:t xml:space="preserve"> </w:t>
      </w:r>
      <w:r w:rsidR="00DF7BA0" w:rsidRPr="00DF7BA0">
        <w:rPr>
          <w:rFonts w:ascii="Times New Roman" w:eastAsia="Times New Roman" w:hAnsi="Times New Roman" w:cs="Times New Roman"/>
          <w:sz w:val="24"/>
          <w:szCs w:val="24"/>
        </w:rPr>
        <w:t>Pi Tape Measure</w:t>
      </w:r>
    </w:p>
    <w:p w:rsidR="00750FF4" w:rsidRDefault="00750FF4" w:rsidP="00750FF4">
      <w:pPr>
        <w:rPr>
          <w:b/>
          <w:shd w:val="clear" w:color="auto" w:fill="FFFFFF"/>
        </w:rPr>
      </w:pPr>
    </w:p>
    <w:p w:rsidR="00CF5F8B" w:rsidRDefault="00CF5F8B" w:rsidP="00750FF4">
      <w:pPr>
        <w:rPr>
          <w:b/>
          <w:shd w:val="clear" w:color="auto" w:fill="FFFFFF"/>
        </w:rPr>
      </w:pPr>
    </w:p>
    <w:p w:rsidR="00875BE1" w:rsidRPr="000A18BD" w:rsidRDefault="008F5140" w:rsidP="00750FF4">
      <w:pPr>
        <w:rPr>
          <w:rStyle w:val="Strong"/>
          <w:rFonts w:ascii="Times New Roman" w:hAnsi="Times New Roman" w:cs="Times New Roman"/>
          <w:b w:val="0"/>
          <w:bCs w:val="0"/>
          <w:sz w:val="28"/>
          <w:szCs w:val="24"/>
        </w:rPr>
      </w:pPr>
      <w:r w:rsidRPr="000A18BD">
        <w:rPr>
          <w:rFonts w:ascii="Times New Roman" w:hAnsi="Times New Roman" w:cs="Times New Roman"/>
          <w:b/>
          <w:sz w:val="24"/>
          <w:shd w:val="clear" w:color="auto" w:fill="FFFFFF"/>
        </w:rPr>
        <w:lastRenderedPageBreak/>
        <w:t>1.3.2 Concrete</w:t>
      </w:r>
      <w:r w:rsidR="00875BE1" w:rsidRPr="000A18BD">
        <w:rPr>
          <w:rFonts w:ascii="Times New Roman" w:hAnsi="Times New Roman" w:cs="Times New Roman"/>
          <w:b/>
          <w:sz w:val="24"/>
          <w:shd w:val="clear" w:color="auto" w:fill="FFFFFF"/>
        </w:rPr>
        <w:t xml:space="preserve"> testing equipment</w:t>
      </w:r>
    </w:p>
    <w:p w:rsidR="00525211" w:rsidRPr="000A18BD" w:rsidRDefault="008F5140" w:rsidP="008F5140">
      <w:pPr>
        <w:pStyle w:val="NormalWeb"/>
        <w:shd w:val="clear" w:color="auto" w:fill="FFFFFF"/>
        <w:spacing w:before="0" w:beforeAutospacing="0" w:after="0" w:afterAutospacing="0" w:line="360" w:lineRule="auto"/>
        <w:jc w:val="both"/>
      </w:pPr>
      <w:r w:rsidRPr="000A18BD">
        <w:t>Lab</w:t>
      </w:r>
      <w:r w:rsidR="00525211" w:rsidRPr="000A18BD">
        <w:t xml:space="preserve"> and field testing</w:t>
      </w:r>
      <w:r w:rsidRPr="000A18BD">
        <w:t xml:space="preserve"> equipment for concrete testing</w:t>
      </w:r>
    </w:p>
    <w:p w:rsidR="00875BE1" w:rsidRPr="000A18BD" w:rsidRDefault="00875BE1" w:rsidP="008F5140">
      <w:pPr>
        <w:pStyle w:val="NormalWeb"/>
        <w:shd w:val="clear" w:color="auto" w:fill="FFFFFF"/>
        <w:spacing w:before="0" w:beforeAutospacing="0" w:after="0" w:afterAutospacing="0" w:line="360" w:lineRule="auto"/>
        <w:jc w:val="both"/>
      </w:pPr>
      <w:r w:rsidRPr="000A18BD">
        <w:t xml:space="preserve">Concrete field testing equipment can be used for testing fresh concrete for the non-destructive testing of hardened concrete. </w:t>
      </w:r>
    </w:p>
    <w:p w:rsidR="00226074" w:rsidRPr="008F5140" w:rsidRDefault="00112749" w:rsidP="00C1718E">
      <w:pPr>
        <w:shd w:val="clear" w:color="auto" w:fill="FFFFFF"/>
        <w:spacing w:before="240" w:after="0" w:line="360" w:lineRule="auto"/>
        <w:jc w:val="both"/>
        <w:rPr>
          <w:rFonts w:ascii="Times New Roman" w:hAnsi="Times New Roman" w:cs="Times New Roman"/>
          <w:color w:val="555555"/>
          <w:sz w:val="24"/>
          <w:szCs w:val="24"/>
        </w:rPr>
      </w:pPr>
      <w:hyperlink r:id="rId83" w:history="1">
        <w:r w:rsidR="00875BE1" w:rsidRPr="008F5140">
          <w:rPr>
            <w:rStyle w:val="Hyperlink"/>
            <w:rFonts w:ascii="Times New Roman" w:hAnsi="Times New Roman" w:cs="Times New Roman"/>
            <w:b/>
            <w:bCs/>
            <w:color w:val="002C58"/>
            <w:sz w:val="24"/>
            <w:szCs w:val="24"/>
            <w:u w:val="none"/>
          </w:rPr>
          <w:t>Fresh Concrete Testing</w:t>
        </w:r>
      </w:hyperlink>
      <w:r w:rsidR="00875BE1" w:rsidRPr="008F5140">
        <w:rPr>
          <w:rFonts w:ascii="Times New Roman" w:hAnsi="Times New Roman" w:cs="Times New Roman"/>
          <w:color w:val="555555"/>
          <w:sz w:val="24"/>
          <w:szCs w:val="24"/>
        </w:rPr>
        <w:t> equipment ensures that concrete is delivered as specified for high-quality pavements and structures. Our products for air content include type B and volumetric air meters, and the Chace Air Indicator. For testing the passing ability of self-consolidating concrete we have the J-ring or L-box. Other equipment includes slump testing kits for measuring workability, weight measures for unit weight of conventional concrete mixes.</w:t>
      </w:r>
    </w:p>
    <w:p w:rsidR="00226074" w:rsidRPr="008F5140" w:rsidRDefault="00112749" w:rsidP="00C1718E">
      <w:pPr>
        <w:shd w:val="clear" w:color="auto" w:fill="FFFFFF"/>
        <w:spacing w:before="240" w:after="0" w:line="360" w:lineRule="auto"/>
        <w:jc w:val="both"/>
        <w:rPr>
          <w:rFonts w:ascii="Times New Roman" w:hAnsi="Times New Roman" w:cs="Times New Roman"/>
          <w:color w:val="555555"/>
          <w:sz w:val="24"/>
          <w:szCs w:val="24"/>
        </w:rPr>
      </w:pPr>
      <w:hyperlink r:id="rId84" w:history="1">
        <w:r w:rsidR="00875BE1" w:rsidRPr="008F5140">
          <w:rPr>
            <w:rStyle w:val="Hyperlink"/>
            <w:rFonts w:ascii="Times New Roman" w:hAnsi="Times New Roman" w:cs="Times New Roman"/>
            <w:b/>
            <w:bCs/>
            <w:color w:val="002C58"/>
            <w:sz w:val="24"/>
            <w:szCs w:val="24"/>
            <w:u w:val="none"/>
          </w:rPr>
          <w:t>Concrete Strength Testing</w:t>
        </w:r>
      </w:hyperlink>
      <w:r w:rsidR="00875BE1" w:rsidRPr="008F5140">
        <w:rPr>
          <w:rFonts w:ascii="Times New Roman" w:hAnsi="Times New Roman" w:cs="Times New Roman"/>
          <w:color w:val="555555"/>
          <w:sz w:val="24"/>
          <w:szCs w:val="24"/>
        </w:rPr>
        <w:t> equipment measures compressive or flexural strength of concrete to assure compliance with specifications. Gilson's concrete compression testing machines range in various load capacities from 250lbf to 500lbf. We offer various compression machine accessories for various strength testing tests on cylinders, beams, and cube molds. Other popular strength testing equipment includes cylinder capping pads, capping compound, melting pots, portable beam tester, and end preparation apparatus.</w:t>
      </w:r>
    </w:p>
    <w:p w:rsidR="00875BE1" w:rsidRDefault="00112749" w:rsidP="00C1718E">
      <w:pPr>
        <w:shd w:val="clear" w:color="auto" w:fill="FFFFFF"/>
        <w:spacing w:before="240" w:after="0" w:line="360" w:lineRule="auto"/>
        <w:jc w:val="both"/>
        <w:rPr>
          <w:rFonts w:ascii="Times New Roman" w:hAnsi="Times New Roman" w:cs="Times New Roman"/>
          <w:color w:val="555555"/>
          <w:sz w:val="24"/>
          <w:szCs w:val="24"/>
        </w:rPr>
      </w:pPr>
      <w:hyperlink r:id="rId85" w:history="1">
        <w:r w:rsidR="00875BE1" w:rsidRPr="008F5140">
          <w:rPr>
            <w:rStyle w:val="Hyperlink"/>
            <w:rFonts w:ascii="Times New Roman" w:hAnsi="Times New Roman" w:cs="Times New Roman"/>
            <w:b/>
            <w:bCs/>
            <w:color w:val="002C58"/>
            <w:sz w:val="24"/>
            <w:szCs w:val="24"/>
            <w:u w:val="none"/>
          </w:rPr>
          <w:t>Cement Testing Equipment</w:t>
        </w:r>
      </w:hyperlink>
      <w:r w:rsidR="00875BE1" w:rsidRPr="008F5140">
        <w:rPr>
          <w:rFonts w:ascii="Times New Roman" w:hAnsi="Times New Roman" w:cs="Times New Roman"/>
          <w:color w:val="555555"/>
          <w:sz w:val="24"/>
          <w:szCs w:val="24"/>
        </w:rPr>
        <w:t> is in accordance with ASTM and AASHTO standards used for testing consistency, strength, set time, and shrinkage rate. Equipment is used for testing characteristics of cement, mortar, and grout testing for final mix batches of concrete and masonry products. Popular equipment includes the Vicat apparatus, Grout flow cones, Blaine air permeability, ASTM test sand, Cube Molds, and Prism Molds.</w:t>
      </w:r>
    </w:p>
    <w:p w:rsidR="00226074" w:rsidRDefault="00226074" w:rsidP="00226074">
      <w:pPr>
        <w:shd w:val="clear" w:color="auto" w:fill="FFFFFF"/>
        <w:spacing w:after="0" w:line="360" w:lineRule="auto"/>
        <w:jc w:val="center"/>
        <w:rPr>
          <w:rFonts w:ascii="Times New Roman" w:hAnsi="Times New Roman" w:cs="Times New Roman"/>
          <w:color w:val="555555"/>
          <w:sz w:val="24"/>
          <w:szCs w:val="24"/>
        </w:rPr>
      </w:pPr>
      <w:r>
        <w:rPr>
          <w:noProof/>
        </w:rPr>
        <w:lastRenderedPageBreak/>
        <w:drawing>
          <wp:inline distT="0" distB="0" distL="0" distR="0">
            <wp:extent cx="4191000" cy="2190750"/>
            <wp:effectExtent l="19050" t="0" r="0" b="0"/>
            <wp:docPr id="11" name="Picture 21" descr="Cement Testing Equi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ement Testing Equipment"/>
                    <pic:cNvPicPr>
                      <a:picLocks noChangeAspect="1" noChangeArrowheads="1"/>
                    </pic:cNvPicPr>
                  </pic:nvPicPr>
                  <pic:blipFill>
                    <a:blip r:embed="rId86"/>
                    <a:srcRect/>
                    <a:stretch>
                      <a:fillRect/>
                    </a:stretch>
                  </pic:blipFill>
                  <pic:spPr bwMode="auto">
                    <a:xfrm>
                      <a:off x="0" y="0"/>
                      <a:ext cx="4191000" cy="2190750"/>
                    </a:xfrm>
                    <a:prstGeom prst="rect">
                      <a:avLst/>
                    </a:prstGeom>
                    <a:noFill/>
                    <a:ln w="9525">
                      <a:noFill/>
                      <a:miter lim="800000"/>
                      <a:headEnd/>
                      <a:tailEnd/>
                    </a:ln>
                  </pic:spPr>
                </pic:pic>
              </a:graphicData>
            </a:graphic>
          </wp:inline>
        </w:drawing>
      </w:r>
    </w:p>
    <w:p w:rsidR="00C1718E" w:rsidRPr="008F5140" w:rsidRDefault="00C1718E" w:rsidP="00226074">
      <w:pPr>
        <w:shd w:val="clear" w:color="auto" w:fill="FFFFFF"/>
        <w:spacing w:after="0" w:line="360" w:lineRule="auto"/>
        <w:jc w:val="center"/>
        <w:rPr>
          <w:rFonts w:ascii="Times New Roman" w:hAnsi="Times New Roman" w:cs="Times New Roman"/>
          <w:color w:val="555555"/>
          <w:sz w:val="24"/>
          <w:szCs w:val="24"/>
        </w:rPr>
      </w:pPr>
      <w:r>
        <w:rPr>
          <w:rFonts w:ascii="Times New Roman" w:hAnsi="Times New Roman" w:cs="Times New Roman"/>
          <w:color w:val="555555"/>
          <w:sz w:val="24"/>
          <w:szCs w:val="24"/>
        </w:rPr>
        <w:t xml:space="preserve">Fig. 1.8 </w:t>
      </w:r>
      <w:r w:rsidRPr="008F5140">
        <w:rPr>
          <w:rFonts w:ascii="Times New Roman" w:hAnsi="Times New Roman" w:cs="Times New Roman"/>
          <w:color w:val="555555"/>
          <w:sz w:val="24"/>
          <w:szCs w:val="24"/>
        </w:rPr>
        <w:t>Vicat apparatus</w:t>
      </w:r>
    </w:p>
    <w:p w:rsidR="00875BE1" w:rsidRDefault="00112749" w:rsidP="008F5140">
      <w:pPr>
        <w:shd w:val="clear" w:color="auto" w:fill="FFFFFF"/>
        <w:spacing w:after="0" w:line="360" w:lineRule="auto"/>
        <w:jc w:val="both"/>
        <w:rPr>
          <w:rFonts w:ascii="Times New Roman" w:hAnsi="Times New Roman" w:cs="Times New Roman"/>
          <w:color w:val="555555"/>
          <w:sz w:val="24"/>
          <w:szCs w:val="24"/>
        </w:rPr>
      </w:pPr>
      <w:hyperlink r:id="rId87" w:history="1">
        <w:r w:rsidR="00875BE1" w:rsidRPr="008F5140">
          <w:rPr>
            <w:rStyle w:val="Hyperlink"/>
            <w:rFonts w:ascii="Times New Roman" w:hAnsi="Times New Roman" w:cs="Times New Roman"/>
            <w:b/>
            <w:bCs/>
            <w:color w:val="002C58"/>
            <w:sz w:val="24"/>
            <w:szCs w:val="24"/>
            <w:u w:val="none"/>
          </w:rPr>
          <w:t>Concrete Curing</w:t>
        </w:r>
      </w:hyperlink>
      <w:r w:rsidR="00875BE1" w:rsidRPr="008F5140">
        <w:rPr>
          <w:rFonts w:ascii="Times New Roman" w:hAnsi="Times New Roman" w:cs="Times New Roman"/>
          <w:color w:val="555555"/>
          <w:sz w:val="24"/>
          <w:szCs w:val="24"/>
        </w:rPr>
        <w:t> equipment ensures maximum strength development under the optimum temperature and moisture conditions required in ASTM/AASHTO specifications. Equipment includes curing boxes, water tanks, moist room controls, and fogging fans. In addition to other various options for moisture and temperature regulation and monitoring of concrete specimens. Solutions for safe transport and handling of field specimens are also available.</w:t>
      </w:r>
    </w:p>
    <w:p w:rsidR="00226074" w:rsidRPr="008F5140" w:rsidRDefault="00226074" w:rsidP="00676496">
      <w:pPr>
        <w:shd w:val="clear" w:color="auto" w:fill="FFFFFF"/>
        <w:spacing w:after="0" w:line="360" w:lineRule="auto"/>
        <w:jc w:val="center"/>
        <w:rPr>
          <w:rFonts w:ascii="Times New Roman" w:hAnsi="Times New Roman" w:cs="Times New Roman"/>
          <w:color w:val="555555"/>
          <w:sz w:val="24"/>
          <w:szCs w:val="24"/>
        </w:rPr>
      </w:pPr>
    </w:p>
    <w:p w:rsidR="00F23676" w:rsidRPr="008F5140" w:rsidRDefault="00112749" w:rsidP="00C1718E">
      <w:pPr>
        <w:shd w:val="clear" w:color="auto" w:fill="FFFFFF"/>
        <w:spacing w:after="0" w:line="360" w:lineRule="auto"/>
        <w:jc w:val="both"/>
        <w:rPr>
          <w:rFonts w:ascii="Times New Roman" w:hAnsi="Times New Roman" w:cs="Times New Roman"/>
          <w:color w:val="555555"/>
          <w:sz w:val="24"/>
          <w:szCs w:val="24"/>
        </w:rPr>
      </w:pPr>
      <w:hyperlink r:id="rId88" w:history="1">
        <w:r w:rsidR="00875BE1" w:rsidRPr="008F5140">
          <w:rPr>
            <w:rStyle w:val="Hyperlink"/>
            <w:rFonts w:ascii="Times New Roman" w:hAnsi="Times New Roman" w:cs="Times New Roman"/>
            <w:b/>
            <w:bCs/>
            <w:color w:val="002C58"/>
            <w:sz w:val="24"/>
            <w:szCs w:val="24"/>
            <w:u w:val="none"/>
          </w:rPr>
          <w:t>Concrete Sample Molds</w:t>
        </w:r>
      </w:hyperlink>
      <w:r w:rsidR="00875BE1" w:rsidRPr="008F5140">
        <w:rPr>
          <w:rFonts w:ascii="Times New Roman" w:hAnsi="Times New Roman" w:cs="Times New Roman"/>
          <w:color w:val="555555"/>
          <w:sz w:val="24"/>
          <w:szCs w:val="24"/>
        </w:rPr>
        <w:t> include various types such as cylinder, beam, or cube molds used for compressive strength testing. Cylinder molds are constructed of plastic, cast-iron, or zinc-plated steel. They are available in popular specimen sizes ranging from 2x4in up to 6x12in. Rugged, multi-use beam molds in various designs and sizes cast flexural strength samples that comply with ASTM and AASHTO requirements.</w:t>
      </w:r>
    </w:p>
    <w:p w:rsidR="00645CAE" w:rsidRPr="008F5140" w:rsidRDefault="00112749" w:rsidP="00C1718E">
      <w:pPr>
        <w:shd w:val="clear" w:color="auto" w:fill="FFFFFF"/>
        <w:spacing w:before="240" w:after="0" w:line="360" w:lineRule="auto"/>
        <w:jc w:val="both"/>
        <w:rPr>
          <w:rFonts w:ascii="Times New Roman" w:hAnsi="Times New Roman" w:cs="Times New Roman"/>
          <w:color w:val="555555"/>
          <w:sz w:val="24"/>
          <w:szCs w:val="24"/>
        </w:rPr>
      </w:pPr>
      <w:hyperlink r:id="rId89" w:history="1">
        <w:r w:rsidR="00875BE1" w:rsidRPr="008F5140">
          <w:rPr>
            <w:rStyle w:val="Hyperlink"/>
            <w:rFonts w:ascii="Times New Roman" w:hAnsi="Times New Roman" w:cs="Times New Roman"/>
            <w:b/>
            <w:bCs/>
            <w:color w:val="002C58"/>
            <w:sz w:val="24"/>
            <w:szCs w:val="24"/>
            <w:u w:val="none"/>
          </w:rPr>
          <w:t>Non-Destructive Testing</w:t>
        </w:r>
      </w:hyperlink>
      <w:r w:rsidR="00875BE1" w:rsidRPr="008F5140">
        <w:rPr>
          <w:rFonts w:ascii="Times New Roman" w:hAnsi="Times New Roman" w:cs="Times New Roman"/>
          <w:color w:val="555555"/>
          <w:sz w:val="24"/>
          <w:szCs w:val="24"/>
        </w:rPr>
        <w:t> equipment assesses the strength, durability, and consistency of hardened concrete in pavements and structures. Such products like the concrete test hammers offer a fast estimation of the in-place strength of hardened concrete. Ground-penetrating radar (GPR) units and reinforcing bar locators detect and measure characteristics of reinforcing steel and other embedment. Other instruments determine existing or potential corrosion of reinforcing bars or monitor the crack formation and movement in the structure.</w:t>
      </w:r>
    </w:p>
    <w:p w:rsidR="007C6351" w:rsidRPr="00ED6FB4" w:rsidRDefault="00112749" w:rsidP="008F5140">
      <w:pPr>
        <w:shd w:val="clear" w:color="auto" w:fill="FFFFFF"/>
        <w:spacing w:after="0" w:line="360" w:lineRule="auto"/>
        <w:jc w:val="both"/>
        <w:rPr>
          <w:rFonts w:ascii="Times New Roman" w:hAnsi="Times New Roman" w:cs="Times New Roman"/>
          <w:sz w:val="24"/>
          <w:szCs w:val="24"/>
        </w:rPr>
      </w:pPr>
      <w:hyperlink r:id="rId90" w:history="1">
        <w:r w:rsidR="00875BE1" w:rsidRPr="00ED6FB4">
          <w:rPr>
            <w:rStyle w:val="Hyperlink"/>
            <w:rFonts w:ascii="Times New Roman" w:hAnsi="Times New Roman" w:cs="Times New Roman"/>
            <w:b/>
            <w:bCs/>
            <w:color w:val="auto"/>
            <w:sz w:val="24"/>
            <w:szCs w:val="24"/>
            <w:u w:val="none"/>
          </w:rPr>
          <w:t>Core Drilling and Sawing</w:t>
        </w:r>
      </w:hyperlink>
      <w:r w:rsidR="00875BE1" w:rsidRPr="00ED6FB4">
        <w:rPr>
          <w:rFonts w:ascii="Times New Roman" w:hAnsi="Times New Roman" w:cs="Times New Roman"/>
          <w:sz w:val="24"/>
          <w:szCs w:val="24"/>
        </w:rPr>
        <w:t> is an accepted method of sampling hardened concrete for compressive strength testing, petrographic analysis, and chemical tests. Masonry saws use premium diamond blades to cut samples to size in wet or dry conditions.</w:t>
      </w:r>
    </w:p>
    <w:p w:rsidR="003322A0" w:rsidRPr="00ED6FB4" w:rsidRDefault="00112749" w:rsidP="00C1718E">
      <w:pPr>
        <w:shd w:val="clear" w:color="auto" w:fill="FFFFFF"/>
        <w:spacing w:before="240" w:after="0" w:line="360" w:lineRule="auto"/>
        <w:jc w:val="both"/>
        <w:rPr>
          <w:rFonts w:ascii="Times New Roman" w:hAnsi="Times New Roman" w:cs="Times New Roman"/>
          <w:sz w:val="24"/>
          <w:szCs w:val="24"/>
        </w:rPr>
      </w:pPr>
      <w:hyperlink r:id="rId91" w:history="1">
        <w:r w:rsidR="00875BE1" w:rsidRPr="00ED6FB4">
          <w:rPr>
            <w:rStyle w:val="Hyperlink"/>
            <w:rFonts w:ascii="Times New Roman" w:hAnsi="Times New Roman" w:cs="Times New Roman"/>
            <w:b/>
            <w:bCs/>
            <w:color w:val="auto"/>
            <w:sz w:val="24"/>
            <w:szCs w:val="24"/>
            <w:u w:val="none"/>
          </w:rPr>
          <w:t>Concrete Mixers</w:t>
        </w:r>
      </w:hyperlink>
      <w:r w:rsidR="00875BE1" w:rsidRPr="00ED6FB4">
        <w:rPr>
          <w:rFonts w:ascii="Times New Roman" w:hAnsi="Times New Roman" w:cs="Times New Roman"/>
          <w:sz w:val="24"/>
          <w:szCs w:val="24"/>
        </w:rPr>
        <w:t> prepare concrete, asphalt, cement, and grout mix design samples for laboratory testing following ASTM/AASHTO standards. A rugged benchtop, portable, stationary, and concrete batch mixers are available to meet your needs.</w:t>
      </w:r>
    </w:p>
    <w:p w:rsidR="00875BE1" w:rsidRPr="00ED6FB4" w:rsidRDefault="00112749" w:rsidP="00C1718E">
      <w:pPr>
        <w:shd w:val="clear" w:color="auto" w:fill="FFFFFF"/>
        <w:spacing w:before="240" w:after="0" w:line="360" w:lineRule="auto"/>
        <w:jc w:val="both"/>
        <w:rPr>
          <w:rFonts w:ascii="Times New Roman" w:hAnsi="Times New Roman" w:cs="Times New Roman"/>
          <w:sz w:val="24"/>
          <w:szCs w:val="24"/>
        </w:rPr>
      </w:pPr>
      <w:hyperlink r:id="rId92" w:history="1">
        <w:r w:rsidR="00875BE1" w:rsidRPr="00ED6FB4">
          <w:rPr>
            <w:rStyle w:val="Hyperlink"/>
            <w:rFonts w:ascii="Times New Roman" w:hAnsi="Times New Roman" w:cs="Times New Roman"/>
            <w:b/>
            <w:bCs/>
            <w:color w:val="auto"/>
            <w:sz w:val="24"/>
            <w:szCs w:val="24"/>
            <w:u w:val="none"/>
          </w:rPr>
          <w:t>Specimen Measurement</w:t>
        </w:r>
      </w:hyperlink>
      <w:r w:rsidR="00875BE1" w:rsidRPr="00ED6FB4">
        <w:rPr>
          <w:rFonts w:ascii="Times New Roman" w:hAnsi="Times New Roman" w:cs="Times New Roman"/>
          <w:sz w:val="24"/>
          <w:szCs w:val="24"/>
        </w:rPr>
        <w:t> instruments determine the length, diameter, and circumference of concrete test specimens. Models include digital calipers with 6in or 12in (152 or 305mm) capacity and diameter measuring tapes in inch or metric</w:t>
      </w:r>
    </w:p>
    <w:p w:rsidR="00DF7BA0" w:rsidRPr="000A18BD" w:rsidRDefault="003D0B47" w:rsidP="00744C66">
      <w:pPr>
        <w:pStyle w:val="Heading2"/>
        <w:rPr>
          <w:color w:val="auto"/>
          <w:sz w:val="24"/>
        </w:rPr>
      </w:pPr>
      <w:bookmarkStart w:id="11" w:name="_Toc185808791"/>
      <w:r w:rsidRPr="000A18BD">
        <w:rPr>
          <w:color w:val="auto"/>
          <w:sz w:val="24"/>
        </w:rPr>
        <w:t xml:space="preserve">1.4 </w:t>
      </w:r>
      <w:r w:rsidR="00DF7BA0" w:rsidRPr="000A18BD">
        <w:rPr>
          <w:color w:val="auto"/>
          <w:sz w:val="24"/>
        </w:rPr>
        <w:t>Job Instructions Access</w:t>
      </w:r>
      <w:bookmarkEnd w:id="11"/>
    </w:p>
    <w:p w:rsidR="000E64B1" w:rsidRPr="000E64B1" w:rsidRDefault="000E64B1" w:rsidP="000A18BD">
      <w:pPr>
        <w:spacing w:before="240" w:line="360" w:lineRule="auto"/>
        <w:jc w:val="both"/>
        <w:rPr>
          <w:rFonts w:ascii="Times New Roman" w:hAnsi="Times New Roman" w:cs="Times New Roman"/>
          <w:b/>
          <w:sz w:val="24"/>
          <w:szCs w:val="24"/>
        </w:rPr>
      </w:pPr>
      <w:r w:rsidRPr="000E64B1">
        <w:rPr>
          <w:rFonts w:ascii="Times New Roman" w:hAnsi="Times New Roman" w:cs="Times New Roman"/>
          <w:b/>
          <w:sz w:val="24"/>
          <w:szCs w:val="24"/>
        </w:rPr>
        <w:t xml:space="preserve">Accessing Relevant Job Instructions from the Laboratory Information Management System (LIMS) </w:t>
      </w:r>
    </w:p>
    <w:p w:rsidR="000E64B1" w:rsidRPr="000E64B1" w:rsidRDefault="000E64B1" w:rsidP="000E64B1">
      <w:pPr>
        <w:spacing w:line="360" w:lineRule="auto"/>
        <w:jc w:val="both"/>
        <w:rPr>
          <w:rFonts w:ascii="Times New Roman" w:hAnsi="Times New Roman" w:cs="Times New Roman"/>
          <w:sz w:val="24"/>
          <w:szCs w:val="24"/>
        </w:rPr>
      </w:pPr>
      <w:r w:rsidRPr="000E64B1">
        <w:rPr>
          <w:rFonts w:ascii="Times New Roman" w:hAnsi="Times New Roman" w:cs="Times New Roman"/>
          <w:sz w:val="24"/>
          <w:szCs w:val="24"/>
        </w:rPr>
        <w:t xml:space="preserve">Accessing job instructions through a Laboratory Information Management System (LIMS) is crucial for ensuring that construction materials testing is conducted accurately and consistently. Here’s a detailed explanation of how to effectively access </w:t>
      </w:r>
      <w:r>
        <w:rPr>
          <w:rFonts w:ascii="Times New Roman" w:hAnsi="Times New Roman" w:cs="Times New Roman"/>
          <w:sz w:val="24"/>
          <w:szCs w:val="24"/>
        </w:rPr>
        <w:t>and utilize these instructions:</w:t>
      </w:r>
    </w:p>
    <w:p w:rsidR="000E64B1" w:rsidRPr="000E64B1" w:rsidRDefault="000E64B1" w:rsidP="00387CDD">
      <w:pPr>
        <w:spacing w:after="0" w:line="360" w:lineRule="auto"/>
        <w:jc w:val="both"/>
        <w:rPr>
          <w:rFonts w:ascii="Times New Roman" w:hAnsi="Times New Roman" w:cs="Times New Roman"/>
          <w:b/>
          <w:sz w:val="24"/>
          <w:szCs w:val="24"/>
        </w:rPr>
      </w:pPr>
      <w:r w:rsidRPr="000E64B1">
        <w:rPr>
          <w:rFonts w:ascii="Times New Roman" w:hAnsi="Times New Roman" w:cs="Times New Roman"/>
          <w:b/>
          <w:sz w:val="24"/>
          <w:szCs w:val="24"/>
        </w:rPr>
        <w:t>1. Understanding LIMS</w:t>
      </w:r>
    </w:p>
    <w:p w:rsidR="000E64B1" w:rsidRPr="00226FE1" w:rsidRDefault="000E64B1" w:rsidP="00415AAB">
      <w:pPr>
        <w:pStyle w:val="ListParagraph"/>
        <w:numPr>
          <w:ilvl w:val="0"/>
          <w:numId w:val="26"/>
        </w:numPr>
        <w:spacing w:line="360" w:lineRule="auto"/>
        <w:jc w:val="both"/>
        <w:rPr>
          <w:rFonts w:ascii="Times New Roman" w:hAnsi="Times New Roman" w:cs="Times New Roman"/>
          <w:sz w:val="24"/>
          <w:szCs w:val="24"/>
        </w:rPr>
      </w:pPr>
      <w:r w:rsidRPr="00387CDD">
        <w:rPr>
          <w:rFonts w:ascii="Times New Roman" w:hAnsi="Times New Roman" w:cs="Times New Roman"/>
          <w:b/>
          <w:sz w:val="24"/>
          <w:szCs w:val="24"/>
        </w:rPr>
        <w:t>Definition:</w:t>
      </w:r>
      <w:r w:rsidRPr="00226FE1">
        <w:rPr>
          <w:rFonts w:ascii="Times New Roman" w:hAnsi="Times New Roman" w:cs="Times New Roman"/>
          <w:sz w:val="24"/>
          <w:szCs w:val="24"/>
        </w:rPr>
        <w:t xml:space="preserve"> A Laboratory Information Management System (LIMS) is a software solution that manages samples, associated data, and laboratory workflows.</w:t>
      </w:r>
    </w:p>
    <w:p w:rsidR="000E64B1" w:rsidRPr="00226FE1" w:rsidRDefault="000E64B1" w:rsidP="00415AAB">
      <w:pPr>
        <w:pStyle w:val="ListParagraph"/>
        <w:numPr>
          <w:ilvl w:val="0"/>
          <w:numId w:val="26"/>
        </w:numPr>
        <w:spacing w:line="360" w:lineRule="auto"/>
        <w:jc w:val="both"/>
        <w:rPr>
          <w:rFonts w:ascii="Times New Roman" w:hAnsi="Times New Roman" w:cs="Times New Roman"/>
          <w:sz w:val="24"/>
          <w:szCs w:val="24"/>
        </w:rPr>
      </w:pPr>
      <w:r w:rsidRPr="00387CDD">
        <w:rPr>
          <w:rFonts w:ascii="Times New Roman" w:hAnsi="Times New Roman" w:cs="Times New Roman"/>
          <w:b/>
          <w:sz w:val="24"/>
          <w:szCs w:val="24"/>
        </w:rPr>
        <w:t>Purpose:</w:t>
      </w:r>
      <w:r w:rsidRPr="00226FE1">
        <w:rPr>
          <w:rFonts w:ascii="Times New Roman" w:hAnsi="Times New Roman" w:cs="Times New Roman"/>
          <w:sz w:val="24"/>
          <w:szCs w:val="24"/>
        </w:rPr>
        <w:t xml:space="preserve"> In the context of construction materials testing, LIMS helps streamline processes, maintain compliance, and ensure accurate data management.</w:t>
      </w:r>
    </w:p>
    <w:p w:rsidR="000E64B1" w:rsidRPr="000E64B1" w:rsidRDefault="000E64B1" w:rsidP="00387CDD">
      <w:pPr>
        <w:spacing w:after="0" w:line="360" w:lineRule="auto"/>
        <w:jc w:val="both"/>
        <w:rPr>
          <w:rFonts w:ascii="Times New Roman" w:hAnsi="Times New Roman" w:cs="Times New Roman"/>
          <w:b/>
          <w:sz w:val="24"/>
          <w:szCs w:val="24"/>
        </w:rPr>
      </w:pPr>
      <w:r w:rsidRPr="000E64B1">
        <w:rPr>
          <w:rFonts w:ascii="Times New Roman" w:hAnsi="Times New Roman" w:cs="Times New Roman"/>
          <w:b/>
          <w:sz w:val="24"/>
          <w:szCs w:val="24"/>
        </w:rPr>
        <w:t>2. User Access and Permissions</w:t>
      </w:r>
    </w:p>
    <w:p w:rsidR="000E64B1" w:rsidRPr="00226FE1" w:rsidRDefault="000E64B1" w:rsidP="00415AAB">
      <w:pPr>
        <w:pStyle w:val="ListParagraph"/>
        <w:numPr>
          <w:ilvl w:val="0"/>
          <w:numId w:val="27"/>
        </w:numPr>
        <w:spacing w:line="360" w:lineRule="auto"/>
        <w:jc w:val="both"/>
        <w:rPr>
          <w:rFonts w:ascii="Times New Roman" w:hAnsi="Times New Roman" w:cs="Times New Roman"/>
          <w:sz w:val="24"/>
          <w:szCs w:val="24"/>
        </w:rPr>
      </w:pPr>
      <w:r w:rsidRPr="00387CDD">
        <w:rPr>
          <w:rFonts w:ascii="Times New Roman" w:hAnsi="Times New Roman" w:cs="Times New Roman"/>
          <w:b/>
          <w:sz w:val="24"/>
          <w:szCs w:val="24"/>
        </w:rPr>
        <w:t>Role-Based Access:</w:t>
      </w:r>
      <w:r w:rsidRPr="00226FE1">
        <w:rPr>
          <w:rFonts w:ascii="Times New Roman" w:hAnsi="Times New Roman" w:cs="Times New Roman"/>
          <w:sz w:val="24"/>
          <w:szCs w:val="24"/>
        </w:rPr>
        <w:t xml:space="preserve"> LIMS typically employs role-based access control, ensuring that only authorized personnel can view or modify job instructions.</w:t>
      </w:r>
    </w:p>
    <w:p w:rsidR="000E64B1" w:rsidRPr="00226FE1" w:rsidRDefault="000E64B1" w:rsidP="00415AAB">
      <w:pPr>
        <w:pStyle w:val="ListParagraph"/>
        <w:numPr>
          <w:ilvl w:val="0"/>
          <w:numId w:val="27"/>
        </w:numPr>
        <w:spacing w:line="360" w:lineRule="auto"/>
        <w:jc w:val="both"/>
        <w:rPr>
          <w:rFonts w:ascii="Times New Roman" w:hAnsi="Times New Roman" w:cs="Times New Roman"/>
          <w:sz w:val="24"/>
          <w:szCs w:val="24"/>
        </w:rPr>
      </w:pPr>
      <w:r w:rsidRPr="00387CDD">
        <w:rPr>
          <w:rFonts w:ascii="Times New Roman" w:hAnsi="Times New Roman" w:cs="Times New Roman"/>
          <w:b/>
          <w:sz w:val="24"/>
          <w:szCs w:val="24"/>
        </w:rPr>
        <w:t>User Training:</w:t>
      </w:r>
      <w:r w:rsidRPr="00226FE1">
        <w:rPr>
          <w:rFonts w:ascii="Times New Roman" w:hAnsi="Times New Roman" w:cs="Times New Roman"/>
          <w:sz w:val="24"/>
          <w:szCs w:val="24"/>
        </w:rPr>
        <w:t xml:space="preserve"> Ensure that all personnel are trained on how to log in to the LIMS and understand the access protocols.</w:t>
      </w:r>
    </w:p>
    <w:p w:rsidR="000E64B1" w:rsidRPr="000E64B1" w:rsidRDefault="000E64B1" w:rsidP="00387CDD">
      <w:pPr>
        <w:spacing w:after="0" w:line="360" w:lineRule="auto"/>
        <w:jc w:val="both"/>
        <w:rPr>
          <w:rFonts w:ascii="Times New Roman" w:hAnsi="Times New Roman" w:cs="Times New Roman"/>
          <w:b/>
          <w:sz w:val="24"/>
          <w:szCs w:val="24"/>
        </w:rPr>
      </w:pPr>
      <w:r w:rsidRPr="000E64B1">
        <w:rPr>
          <w:rFonts w:ascii="Times New Roman" w:hAnsi="Times New Roman" w:cs="Times New Roman"/>
          <w:b/>
          <w:sz w:val="24"/>
          <w:szCs w:val="24"/>
        </w:rPr>
        <w:lastRenderedPageBreak/>
        <w:t>3. Navigating the LIMS Interface</w:t>
      </w:r>
    </w:p>
    <w:p w:rsidR="000E64B1" w:rsidRPr="00226FE1" w:rsidRDefault="000E64B1" w:rsidP="00415AAB">
      <w:pPr>
        <w:pStyle w:val="ListParagraph"/>
        <w:numPr>
          <w:ilvl w:val="0"/>
          <w:numId w:val="28"/>
        </w:numPr>
        <w:spacing w:line="360" w:lineRule="auto"/>
        <w:jc w:val="both"/>
        <w:rPr>
          <w:rFonts w:ascii="Times New Roman" w:hAnsi="Times New Roman" w:cs="Times New Roman"/>
          <w:sz w:val="24"/>
          <w:szCs w:val="24"/>
        </w:rPr>
      </w:pPr>
      <w:r w:rsidRPr="00387CDD">
        <w:rPr>
          <w:rFonts w:ascii="Times New Roman" w:hAnsi="Times New Roman" w:cs="Times New Roman"/>
          <w:b/>
          <w:sz w:val="24"/>
          <w:szCs w:val="24"/>
        </w:rPr>
        <w:t>Login:</w:t>
      </w:r>
      <w:r w:rsidRPr="00226FE1">
        <w:rPr>
          <w:rFonts w:ascii="Times New Roman" w:hAnsi="Times New Roman" w:cs="Times New Roman"/>
          <w:sz w:val="24"/>
          <w:szCs w:val="24"/>
        </w:rPr>
        <w:t xml:space="preserve"> Begin by logging into the LIMS using your user credentials.</w:t>
      </w:r>
    </w:p>
    <w:p w:rsidR="000E64B1" w:rsidRPr="00226FE1" w:rsidRDefault="000E64B1" w:rsidP="00415AAB">
      <w:pPr>
        <w:pStyle w:val="ListParagraph"/>
        <w:numPr>
          <w:ilvl w:val="0"/>
          <w:numId w:val="28"/>
        </w:numPr>
        <w:spacing w:line="360" w:lineRule="auto"/>
        <w:jc w:val="both"/>
        <w:rPr>
          <w:rFonts w:ascii="Times New Roman" w:hAnsi="Times New Roman" w:cs="Times New Roman"/>
          <w:sz w:val="24"/>
          <w:szCs w:val="24"/>
        </w:rPr>
      </w:pPr>
      <w:r w:rsidRPr="00387CDD">
        <w:rPr>
          <w:rFonts w:ascii="Times New Roman" w:hAnsi="Times New Roman" w:cs="Times New Roman"/>
          <w:b/>
          <w:sz w:val="24"/>
          <w:szCs w:val="24"/>
        </w:rPr>
        <w:t>Dashboard Overview:</w:t>
      </w:r>
      <w:r w:rsidRPr="00226FE1">
        <w:rPr>
          <w:rFonts w:ascii="Times New Roman" w:hAnsi="Times New Roman" w:cs="Times New Roman"/>
          <w:sz w:val="24"/>
          <w:szCs w:val="24"/>
        </w:rPr>
        <w:t xml:space="preserve"> Familiarize yourself with the dashboard, which usually provides an overview of ongoing tests, samples, and relevant notifications.</w:t>
      </w:r>
    </w:p>
    <w:p w:rsidR="000E64B1" w:rsidRPr="000E64B1" w:rsidRDefault="000E64B1" w:rsidP="00387CDD">
      <w:pPr>
        <w:spacing w:after="0" w:line="360" w:lineRule="auto"/>
        <w:jc w:val="both"/>
        <w:rPr>
          <w:rFonts w:ascii="Times New Roman" w:hAnsi="Times New Roman" w:cs="Times New Roman"/>
          <w:b/>
          <w:sz w:val="24"/>
          <w:szCs w:val="24"/>
        </w:rPr>
      </w:pPr>
      <w:r w:rsidRPr="000E64B1">
        <w:rPr>
          <w:rFonts w:ascii="Times New Roman" w:hAnsi="Times New Roman" w:cs="Times New Roman"/>
          <w:b/>
          <w:sz w:val="24"/>
          <w:szCs w:val="24"/>
        </w:rPr>
        <w:t>4. Locating Job Instructions</w:t>
      </w:r>
    </w:p>
    <w:p w:rsidR="000E64B1" w:rsidRPr="00226FE1" w:rsidRDefault="000E64B1" w:rsidP="00415AAB">
      <w:pPr>
        <w:pStyle w:val="ListParagraph"/>
        <w:numPr>
          <w:ilvl w:val="0"/>
          <w:numId w:val="29"/>
        </w:numPr>
        <w:spacing w:line="360" w:lineRule="auto"/>
        <w:jc w:val="both"/>
        <w:rPr>
          <w:rFonts w:ascii="Times New Roman" w:hAnsi="Times New Roman" w:cs="Times New Roman"/>
          <w:sz w:val="24"/>
          <w:szCs w:val="24"/>
        </w:rPr>
      </w:pPr>
      <w:r w:rsidRPr="00387CDD">
        <w:rPr>
          <w:rFonts w:ascii="Times New Roman" w:hAnsi="Times New Roman" w:cs="Times New Roman"/>
          <w:b/>
          <w:sz w:val="24"/>
          <w:szCs w:val="24"/>
        </w:rPr>
        <w:t>Search Functionality:</w:t>
      </w:r>
      <w:r w:rsidRPr="00226FE1">
        <w:rPr>
          <w:rFonts w:ascii="Times New Roman" w:hAnsi="Times New Roman" w:cs="Times New Roman"/>
          <w:sz w:val="24"/>
          <w:szCs w:val="24"/>
        </w:rPr>
        <w:t xml:space="preserve"> Utilize the search bar to find specific job instructions related to construction materials testing. You can search by keywords such as "concrete testing," "asphalt analysis," or "soil testing."</w:t>
      </w:r>
    </w:p>
    <w:p w:rsidR="000E64B1" w:rsidRPr="00226FE1" w:rsidRDefault="000E64B1" w:rsidP="00415AAB">
      <w:pPr>
        <w:pStyle w:val="ListParagraph"/>
        <w:numPr>
          <w:ilvl w:val="0"/>
          <w:numId w:val="29"/>
        </w:numPr>
        <w:spacing w:line="360" w:lineRule="auto"/>
        <w:jc w:val="both"/>
        <w:rPr>
          <w:rFonts w:ascii="Times New Roman" w:hAnsi="Times New Roman" w:cs="Times New Roman"/>
          <w:sz w:val="24"/>
          <w:szCs w:val="24"/>
        </w:rPr>
      </w:pPr>
      <w:r w:rsidRPr="00387CDD">
        <w:rPr>
          <w:rFonts w:ascii="Times New Roman" w:hAnsi="Times New Roman" w:cs="Times New Roman"/>
          <w:b/>
          <w:sz w:val="24"/>
          <w:szCs w:val="24"/>
        </w:rPr>
        <w:t>Filtering Options:</w:t>
      </w:r>
      <w:r w:rsidRPr="00226FE1">
        <w:rPr>
          <w:rFonts w:ascii="Times New Roman" w:hAnsi="Times New Roman" w:cs="Times New Roman"/>
          <w:sz w:val="24"/>
          <w:szCs w:val="24"/>
        </w:rPr>
        <w:t xml:space="preserve"> Use filtering options to narrow down results based on categories, such as material type, test method, or project specifications.</w:t>
      </w:r>
    </w:p>
    <w:p w:rsidR="000E64B1" w:rsidRPr="000E64B1" w:rsidRDefault="000E64B1" w:rsidP="00387CDD">
      <w:pPr>
        <w:spacing w:after="0" w:line="360" w:lineRule="auto"/>
        <w:jc w:val="both"/>
        <w:rPr>
          <w:rFonts w:ascii="Times New Roman" w:hAnsi="Times New Roman" w:cs="Times New Roman"/>
          <w:b/>
          <w:sz w:val="24"/>
          <w:szCs w:val="24"/>
        </w:rPr>
      </w:pPr>
      <w:r w:rsidRPr="000E64B1">
        <w:rPr>
          <w:rFonts w:ascii="Times New Roman" w:hAnsi="Times New Roman" w:cs="Times New Roman"/>
          <w:b/>
          <w:sz w:val="24"/>
          <w:szCs w:val="24"/>
        </w:rPr>
        <w:t>5. Accessing Detailed Instructions</w:t>
      </w:r>
    </w:p>
    <w:p w:rsidR="000E64B1" w:rsidRPr="00226FE1" w:rsidRDefault="000E64B1" w:rsidP="00415AAB">
      <w:pPr>
        <w:pStyle w:val="ListParagraph"/>
        <w:numPr>
          <w:ilvl w:val="0"/>
          <w:numId w:val="30"/>
        </w:numPr>
        <w:spacing w:line="360" w:lineRule="auto"/>
        <w:jc w:val="both"/>
        <w:rPr>
          <w:rFonts w:ascii="Times New Roman" w:hAnsi="Times New Roman" w:cs="Times New Roman"/>
          <w:sz w:val="24"/>
          <w:szCs w:val="24"/>
        </w:rPr>
      </w:pPr>
      <w:r w:rsidRPr="00387CDD">
        <w:rPr>
          <w:rFonts w:ascii="Times New Roman" w:hAnsi="Times New Roman" w:cs="Times New Roman"/>
          <w:b/>
          <w:sz w:val="24"/>
          <w:szCs w:val="24"/>
        </w:rPr>
        <w:t>Select the Job Instruction:</w:t>
      </w:r>
      <w:r w:rsidRPr="00226FE1">
        <w:rPr>
          <w:rFonts w:ascii="Times New Roman" w:hAnsi="Times New Roman" w:cs="Times New Roman"/>
          <w:sz w:val="24"/>
          <w:szCs w:val="24"/>
        </w:rPr>
        <w:t xml:space="preserve"> Click on the relevant job instruction from the search results to open the detailed view.</w:t>
      </w:r>
    </w:p>
    <w:p w:rsidR="000E64B1" w:rsidRPr="00226FE1" w:rsidRDefault="000E64B1" w:rsidP="00415AAB">
      <w:pPr>
        <w:pStyle w:val="ListParagraph"/>
        <w:numPr>
          <w:ilvl w:val="0"/>
          <w:numId w:val="30"/>
        </w:numPr>
        <w:spacing w:line="360" w:lineRule="auto"/>
        <w:jc w:val="both"/>
        <w:rPr>
          <w:rFonts w:ascii="Times New Roman" w:hAnsi="Times New Roman" w:cs="Times New Roman"/>
          <w:sz w:val="24"/>
          <w:szCs w:val="24"/>
        </w:rPr>
      </w:pPr>
      <w:r w:rsidRPr="00387CDD">
        <w:rPr>
          <w:rFonts w:ascii="Times New Roman" w:hAnsi="Times New Roman" w:cs="Times New Roman"/>
          <w:b/>
          <w:sz w:val="24"/>
          <w:szCs w:val="24"/>
        </w:rPr>
        <w:t>Review Content:</w:t>
      </w:r>
      <w:r w:rsidRPr="00226FE1">
        <w:rPr>
          <w:rFonts w:ascii="Times New Roman" w:hAnsi="Times New Roman" w:cs="Times New Roman"/>
          <w:sz w:val="24"/>
          <w:szCs w:val="24"/>
        </w:rPr>
        <w:t xml:space="preserve"> Carefully review the step-by-step instructions provided, which may include:</w:t>
      </w:r>
    </w:p>
    <w:p w:rsidR="000E64B1" w:rsidRPr="00226FE1" w:rsidRDefault="000E64B1" w:rsidP="00415AAB">
      <w:pPr>
        <w:pStyle w:val="ListParagraph"/>
        <w:numPr>
          <w:ilvl w:val="1"/>
          <w:numId w:val="30"/>
        </w:numPr>
        <w:spacing w:line="360" w:lineRule="auto"/>
        <w:jc w:val="both"/>
        <w:rPr>
          <w:rFonts w:ascii="Times New Roman" w:hAnsi="Times New Roman" w:cs="Times New Roman"/>
          <w:sz w:val="24"/>
          <w:szCs w:val="24"/>
        </w:rPr>
      </w:pPr>
      <w:r w:rsidRPr="00387CDD">
        <w:rPr>
          <w:rFonts w:ascii="Times New Roman" w:hAnsi="Times New Roman" w:cs="Times New Roman"/>
          <w:b/>
          <w:sz w:val="24"/>
          <w:szCs w:val="24"/>
        </w:rPr>
        <w:t>Preparation Steps:</w:t>
      </w:r>
      <w:r w:rsidRPr="00226FE1">
        <w:rPr>
          <w:rFonts w:ascii="Times New Roman" w:hAnsi="Times New Roman" w:cs="Times New Roman"/>
          <w:sz w:val="24"/>
          <w:szCs w:val="24"/>
        </w:rPr>
        <w:t xml:space="preserve"> Necessary preparations before conducting the test, including sample handling and equipment setup.</w:t>
      </w:r>
    </w:p>
    <w:p w:rsidR="000E64B1" w:rsidRPr="00226FE1" w:rsidRDefault="000E64B1" w:rsidP="00415AAB">
      <w:pPr>
        <w:pStyle w:val="ListParagraph"/>
        <w:numPr>
          <w:ilvl w:val="1"/>
          <w:numId w:val="30"/>
        </w:numPr>
        <w:spacing w:line="360" w:lineRule="auto"/>
        <w:jc w:val="both"/>
        <w:rPr>
          <w:rFonts w:ascii="Times New Roman" w:hAnsi="Times New Roman" w:cs="Times New Roman"/>
          <w:sz w:val="24"/>
          <w:szCs w:val="24"/>
        </w:rPr>
      </w:pPr>
      <w:r w:rsidRPr="00387CDD">
        <w:rPr>
          <w:rFonts w:ascii="Times New Roman" w:hAnsi="Times New Roman" w:cs="Times New Roman"/>
          <w:b/>
          <w:sz w:val="24"/>
          <w:szCs w:val="24"/>
        </w:rPr>
        <w:t>Testing Procedures:</w:t>
      </w:r>
      <w:r w:rsidRPr="00226FE1">
        <w:rPr>
          <w:rFonts w:ascii="Times New Roman" w:hAnsi="Times New Roman" w:cs="Times New Roman"/>
          <w:sz w:val="24"/>
          <w:szCs w:val="24"/>
        </w:rPr>
        <w:t xml:space="preserve"> Detailed methodologies for performing the tests, including parameters to measure and acceptable ranges.</w:t>
      </w:r>
    </w:p>
    <w:p w:rsidR="000E64B1" w:rsidRPr="00226FE1" w:rsidRDefault="000E64B1" w:rsidP="00415AAB">
      <w:pPr>
        <w:pStyle w:val="ListParagraph"/>
        <w:numPr>
          <w:ilvl w:val="1"/>
          <w:numId w:val="30"/>
        </w:numPr>
        <w:spacing w:line="360" w:lineRule="auto"/>
        <w:jc w:val="both"/>
        <w:rPr>
          <w:rFonts w:ascii="Times New Roman" w:hAnsi="Times New Roman" w:cs="Times New Roman"/>
          <w:sz w:val="24"/>
          <w:szCs w:val="24"/>
        </w:rPr>
      </w:pPr>
      <w:r w:rsidRPr="00387CDD">
        <w:rPr>
          <w:rFonts w:ascii="Times New Roman" w:hAnsi="Times New Roman" w:cs="Times New Roman"/>
          <w:b/>
          <w:sz w:val="24"/>
          <w:szCs w:val="24"/>
        </w:rPr>
        <w:t>Safety Precautions:</w:t>
      </w:r>
      <w:r w:rsidRPr="00226FE1">
        <w:rPr>
          <w:rFonts w:ascii="Times New Roman" w:hAnsi="Times New Roman" w:cs="Times New Roman"/>
          <w:sz w:val="24"/>
          <w:szCs w:val="24"/>
        </w:rPr>
        <w:t xml:space="preserve"> Specific safety measures and personal protective equipment (PPE) required during the testing process.</w:t>
      </w:r>
    </w:p>
    <w:p w:rsidR="000E64B1" w:rsidRPr="000E64B1" w:rsidRDefault="000E64B1" w:rsidP="00387CDD">
      <w:pPr>
        <w:spacing w:after="0" w:line="360" w:lineRule="auto"/>
        <w:jc w:val="both"/>
        <w:rPr>
          <w:rFonts w:ascii="Times New Roman" w:hAnsi="Times New Roman" w:cs="Times New Roman"/>
          <w:b/>
          <w:sz w:val="24"/>
          <w:szCs w:val="24"/>
        </w:rPr>
      </w:pPr>
      <w:r w:rsidRPr="000E64B1">
        <w:rPr>
          <w:rFonts w:ascii="Times New Roman" w:hAnsi="Times New Roman" w:cs="Times New Roman"/>
          <w:b/>
          <w:sz w:val="24"/>
          <w:szCs w:val="24"/>
        </w:rPr>
        <w:t>6. Downloading and Printing Instructions</w:t>
      </w:r>
    </w:p>
    <w:p w:rsidR="000E64B1" w:rsidRPr="00226FE1" w:rsidRDefault="000E64B1" w:rsidP="00415AAB">
      <w:pPr>
        <w:pStyle w:val="ListParagraph"/>
        <w:numPr>
          <w:ilvl w:val="0"/>
          <w:numId w:val="31"/>
        </w:numPr>
        <w:spacing w:line="360" w:lineRule="auto"/>
        <w:jc w:val="both"/>
        <w:rPr>
          <w:rFonts w:ascii="Times New Roman" w:hAnsi="Times New Roman" w:cs="Times New Roman"/>
          <w:sz w:val="24"/>
          <w:szCs w:val="24"/>
        </w:rPr>
      </w:pPr>
      <w:r w:rsidRPr="00387CDD">
        <w:rPr>
          <w:rFonts w:ascii="Times New Roman" w:hAnsi="Times New Roman" w:cs="Times New Roman"/>
          <w:b/>
          <w:sz w:val="24"/>
          <w:szCs w:val="24"/>
        </w:rPr>
        <w:t>Download Options:</w:t>
      </w:r>
      <w:r w:rsidRPr="00226FE1">
        <w:rPr>
          <w:rFonts w:ascii="Times New Roman" w:hAnsi="Times New Roman" w:cs="Times New Roman"/>
          <w:sz w:val="24"/>
          <w:szCs w:val="24"/>
        </w:rPr>
        <w:t xml:space="preserve"> If needed, download the job instructions for offline access or for inclusion in a physical lab book.</w:t>
      </w:r>
    </w:p>
    <w:p w:rsidR="000E64B1" w:rsidRDefault="000E64B1" w:rsidP="00415AAB">
      <w:pPr>
        <w:pStyle w:val="ListParagraph"/>
        <w:numPr>
          <w:ilvl w:val="0"/>
          <w:numId w:val="31"/>
        </w:numPr>
        <w:spacing w:line="360" w:lineRule="auto"/>
        <w:jc w:val="both"/>
        <w:rPr>
          <w:rFonts w:ascii="Times New Roman" w:hAnsi="Times New Roman" w:cs="Times New Roman"/>
          <w:sz w:val="24"/>
          <w:szCs w:val="24"/>
        </w:rPr>
      </w:pPr>
      <w:r w:rsidRPr="00387CDD">
        <w:rPr>
          <w:rFonts w:ascii="Times New Roman" w:hAnsi="Times New Roman" w:cs="Times New Roman"/>
          <w:b/>
          <w:sz w:val="24"/>
          <w:szCs w:val="24"/>
        </w:rPr>
        <w:t>Print Functionality:</w:t>
      </w:r>
      <w:r w:rsidRPr="00226FE1">
        <w:rPr>
          <w:rFonts w:ascii="Times New Roman" w:hAnsi="Times New Roman" w:cs="Times New Roman"/>
          <w:sz w:val="24"/>
          <w:szCs w:val="24"/>
        </w:rPr>
        <w:t xml:space="preserve"> Use the print option to produce hard copies for quick reference during testing.</w:t>
      </w:r>
    </w:p>
    <w:p w:rsidR="00CF5F8B" w:rsidRPr="00CF5F8B" w:rsidRDefault="00CF5F8B" w:rsidP="00CF5F8B">
      <w:pPr>
        <w:spacing w:line="360" w:lineRule="auto"/>
        <w:jc w:val="both"/>
        <w:rPr>
          <w:rFonts w:ascii="Times New Roman" w:hAnsi="Times New Roman" w:cs="Times New Roman"/>
          <w:sz w:val="24"/>
          <w:szCs w:val="24"/>
        </w:rPr>
      </w:pPr>
    </w:p>
    <w:p w:rsidR="000E64B1" w:rsidRPr="000E64B1" w:rsidRDefault="000E64B1" w:rsidP="00387CDD">
      <w:pPr>
        <w:spacing w:after="0" w:line="360" w:lineRule="auto"/>
        <w:jc w:val="both"/>
        <w:rPr>
          <w:rFonts w:ascii="Times New Roman" w:hAnsi="Times New Roman" w:cs="Times New Roman"/>
          <w:b/>
          <w:sz w:val="24"/>
          <w:szCs w:val="24"/>
        </w:rPr>
      </w:pPr>
      <w:r w:rsidRPr="000E64B1">
        <w:rPr>
          <w:rFonts w:ascii="Times New Roman" w:hAnsi="Times New Roman" w:cs="Times New Roman"/>
          <w:b/>
          <w:sz w:val="24"/>
          <w:szCs w:val="24"/>
        </w:rPr>
        <w:lastRenderedPageBreak/>
        <w:t>7. Updating Job Instructions</w:t>
      </w:r>
    </w:p>
    <w:p w:rsidR="000E64B1" w:rsidRPr="00226FE1" w:rsidRDefault="000E64B1" w:rsidP="00415AAB">
      <w:pPr>
        <w:pStyle w:val="ListParagraph"/>
        <w:numPr>
          <w:ilvl w:val="0"/>
          <w:numId w:val="32"/>
        </w:numPr>
        <w:spacing w:line="360" w:lineRule="auto"/>
        <w:jc w:val="both"/>
        <w:rPr>
          <w:rFonts w:ascii="Times New Roman" w:hAnsi="Times New Roman" w:cs="Times New Roman"/>
          <w:sz w:val="24"/>
          <w:szCs w:val="24"/>
        </w:rPr>
      </w:pPr>
      <w:r w:rsidRPr="00387CDD">
        <w:rPr>
          <w:rFonts w:ascii="Times New Roman" w:hAnsi="Times New Roman" w:cs="Times New Roman"/>
          <w:b/>
          <w:sz w:val="24"/>
          <w:szCs w:val="24"/>
        </w:rPr>
        <w:t>Version Control:</w:t>
      </w:r>
      <w:r w:rsidRPr="00226FE1">
        <w:rPr>
          <w:rFonts w:ascii="Times New Roman" w:hAnsi="Times New Roman" w:cs="Times New Roman"/>
          <w:sz w:val="24"/>
          <w:szCs w:val="24"/>
        </w:rPr>
        <w:t xml:space="preserve"> LIMS often includes version control features, allowing users to view the history of job instruction updates.</w:t>
      </w:r>
    </w:p>
    <w:p w:rsidR="000E64B1" w:rsidRPr="00226FE1" w:rsidRDefault="000E64B1" w:rsidP="00415AAB">
      <w:pPr>
        <w:pStyle w:val="ListParagraph"/>
        <w:numPr>
          <w:ilvl w:val="0"/>
          <w:numId w:val="32"/>
        </w:numPr>
        <w:spacing w:line="360" w:lineRule="auto"/>
        <w:jc w:val="both"/>
        <w:rPr>
          <w:rFonts w:ascii="Times New Roman" w:hAnsi="Times New Roman" w:cs="Times New Roman"/>
          <w:sz w:val="24"/>
          <w:szCs w:val="24"/>
        </w:rPr>
      </w:pPr>
      <w:r w:rsidRPr="00387CDD">
        <w:rPr>
          <w:rFonts w:ascii="Times New Roman" w:hAnsi="Times New Roman" w:cs="Times New Roman"/>
          <w:b/>
          <w:sz w:val="24"/>
          <w:szCs w:val="24"/>
        </w:rPr>
        <w:t>Feedback Mechanism:</w:t>
      </w:r>
      <w:r w:rsidRPr="00226FE1">
        <w:rPr>
          <w:rFonts w:ascii="Times New Roman" w:hAnsi="Times New Roman" w:cs="Times New Roman"/>
          <w:sz w:val="24"/>
          <w:szCs w:val="24"/>
        </w:rPr>
        <w:t xml:space="preserve"> Encourage team members to provide feedback on job instructions for continuous improvement and updates.</w:t>
      </w:r>
    </w:p>
    <w:p w:rsidR="000E64B1" w:rsidRPr="000E64B1" w:rsidRDefault="000E64B1" w:rsidP="00387CDD">
      <w:pPr>
        <w:spacing w:after="0" w:line="360" w:lineRule="auto"/>
        <w:jc w:val="both"/>
        <w:rPr>
          <w:rFonts w:ascii="Times New Roman" w:hAnsi="Times New Roman" w:cs="Times New Roman"/>
          <w:b/>
          <w:sz w:val="24"/>
          <w:szCs w:val="24"/>
        </w:rPr>
      </w:pPr>
      <w:r w:rsidRPr="000E64B1">
        <w:rPr>
          <w:rFonts w:ascii="Times New Roman" w:hAnsi="Times New Roman" w:cs="Times New Roman"/>
          <w:b/>
          <w:sz w:val="24"/>
          <w:szCs w:val="24"/>
        </w:rPr>
        <w:t>8. Integration with Test Data</w:t>
      </w:r>
    </w:p>
    <w:p w:rsidR="000E64B1" w:rsidRPr="00226FE1" w:rsidRDefault="000E64B1" w:rsidP="00415AAB">
      <w:pPr>
        <w:pStyle w:val="ListParagraph"/>
        <w:numPr>
          <w:ilvl w:val="0"/>
          <w:numId w:val="33"/>
        </w:numPr>
        <w:spacing w:line="360" w:lineRule="auto"/>
        <w:jc w:val="both"/>
        <w:rPr>
          <w:rFonts w:ascii="Times New Roman" w:hAnsi="Times New Roman" w:cs="Times New Roman"/>
          <w:sz w:val="24"/>
          <w:szCs w:val="24"/>
        </w:rPr>
      </w:pPr>
      <w:r w:rsidRPr="00387CDD">
        <w:rPr>
          <w:rFonts w:ascii="Times New Roman" w:hAnsi="Times New Roman" w:cs="Times New Roman"/>
          <w:b/>
          <w:sz w:val="24"/>
          <w:szCs w:val="24"/>
        </w:rPr>
        <w:t>Linking to Results:</w:t>
      </w:r>
      <w:r w:rsidRPr="00226FE1">
        <w:rPr>
          <w:rFonts w:ascii="Times New Roman" w:hAnsi="Times New Roman" w:cs="Times New Roman"/>
          <w:sz w:val="24"/>
          <w:szCs w:val="24"/>
        </w:rPr>
        <w:t xml:space="preserve"> Ensure that job instructions are linked to the corresponding test result entries within LIMS for easy access to context and data correlation.</w:t>
      </w:r>
    </w:p>
    <w:p w:rsidR="000E64B1" w:rsidRPr="00226FE1" w:rsidRDefault="000E64B1" w:rsidP="00415AAB">
      <w:pPr>
        <w:pStyle w:val="ListParagraph"/>
        <w:numPr>
          <w:ilvl w:val="0"/>
          <w:numId w:val="33"/>
        </w:numPr>
        <w:spacing w:line="360" w:lineRule="auto"/>
        <w:jc w:val="both"/>
        <w:rPr>
          <w:rFonts w:ascii="Times New Roman" w:hAnsi="Times New Roman" w:cs="Times New Roman"/>
          <w:sz w:val="24"/>
          <w:szCs w:val="24"/>
        </w:rPr>
      </w:pPr>
      <w:r w:rsidRPr="00387CDD">
        <w:rPr>
          <w:rFonts w:ascii="Times New Roman" w:hAnsi="Times New Roman" w:cs="Times New Roman"/>
          <w:b/>
          <w:sz w:val="24"/>
          <w:szCs w:val="24"/>
        </w:rPr>
        <w:t>Audit Trails:</w:t>
      </w:r>
      <w:r w:rsidRPr="00226FE1">
        <w:rPr>
          <w:rFonts w:ascii="Times New Roman" w:hAnsi="Times New Roman" w:cs="Times New Roman"/>
          <w:sz w:val="24"/>
          <w:szCs w:val="24"/>
        </w:rPr>
        <w:t xml:space="preserve"> Utilize LIMS audit trails to track who accessed or modified instructions, which is critical for compliance and accountability.</w:t>
      </w:r>
    </w:p>
    <w:p w:rsidR="000E64B1" w:rsidRPr="000E64B1" w:rsidRDefault="000E64B1" w:rsidP="00387CDD">
      <w:pPr>
        <w:spacing w:after="0" w:line="360" w:lineRule="auto"/>
        <w:jc w:val="both"/>
        <w:rPr>
          <w:rFonts w:ascii="Times New Roman" w:hAnsi="Times New Roman" w:cs="Times New Roman"/>
          <w:b/>
          <w:sz w:val="24"/>
          <w:szCs w:val="24"/>
        </w:rPr>
      </w:pPr>
      <w:r w:rsidRPr="000E64B1">
        <w:rPr>
          <w:rFonts w:ascii="Times New Roman" w:hAnsi="Times New Roman" w:cs="Times New Roman"/>
          <w:b/>
          <w:sz w:val="24"/>
          <w:szCs w:val="24"/>
        </w:rPr>
        <w:t>9. Compliance and Standards</w:t>
      </w:r>
    </w:p>
    <w:p w:rsidR="000E64B1" w:rsidRPr="00226FE1" w:rsidRDefault="000E64B1" w:rsidP="00415AAB">
      <w:pPr>
        <w:pStyle w:val="ListParagraph"/>
        <w:numPr>
          <w:ilvl w:val="0"/>
          <w:numId w:val="34"/>
        </w:numPr>
        <w:spacing w:line="360" w:lineRule="auto"/>
        <w:jc w:val="both"/>
        <w:rPr>
          <w:rFonts w:ascii="Times New Roman" w:hAnsi="Times New Roman" w:cs="Times New Roman"/>
          <w:sz w:val="24"/>
          <w:szCs w:val="24"/>
        </w:rPr>
      </w:pPr>
      <w:r w:rsidRPr="00387CDD">
        <w:rPr>
          <w:rFonts w:ascii="Times New Roman" w:hAnsi="Times New Roman" w:cs="Times New Roman"/>
          <w:b/>
          <w:sz w:val="24"/>
          <w:szCs w:val="24"/>
        </w:rPr>
        <w:t>Regulatory Adherence:</w:t>
      </w:r>
      <w:r w:rsidRPr="00226FE1">
        <w:rPr>
          <w:rFonts w:ascii="Times New Roman" w:hAnsi="Times New Roman" w:cs="Times New Roman"/>
          <w:sz w:val="24"/>
          <w:szCs w:val="24"/>
        </w:rPr>
        <w:t xml:space="preserve"> Ensure that all job instructions comply with relevant industry standards and regulations (e.g., ASTM, AASHTO).</w:t>
      </w:r>
    </w:p>
    <w:p w:rsidR="00387CDD" w:rsidRPr="000A18BD" w:rsidRDefault="000E64B1" w:rsidP="00415AAB">
      <w:pPr>
        <w:pStyle w:val="ListParagraph"/>
        <w:numPr>
          <w:ilvl w:val="0"/>
          <w:numId w:val="34"/>
        </w:numPr>
        <w:spacing w:line="360" w:lineRule="auto"/>
        <w:jc w:val="both"/>
        <w:rPr>
          <w:rFonts w:ascii="Times New Roman" w:hAnsi="Times New Roman" w:cs="Times New Roman"/>
          <w:sz w:val="24"/>
          <w:szCs w:val="24"/>
        </w:rPr>
      </w:pPr>
      <w:r w:rsidRPr="00387CDD">
        <w:rPr>
          <w:rFonts w:ascii="Times New Roman" w:hAnsi="Times New Roman" w:cs="Times New Roman"/>
          <w:b/>
          <w:sz w:val="24"/>
          <w:szCs w:val="24"/>
        </w:rPr>
        <w:t>Training and Certification:</w:t>
      </w:r>
      <w:r w:rsidRPr="00226FE1">
        <w:rPr>
          <w:rFonts w:ascii="Times New Roman" w:hAnsi="Times New Roman" w:cs="Times New Roman"/>
          <w:sz w:val="24"/>
          <w:szCs w:val="24"/>
        </w:rPr>
        <w:t xml:space="preserve"> Regularly update training programs to reflect any changes in job instructions and maintain compliance with testing standards.</w:t>
      </w:r>
    </w:p>
    <w:p w:rsidR="00387CDD" w:rsidRPr="000A18BD" w:rsidRDefault="003D0B47" w:rsidP="00744C66">
      <w:pPr>
        <w:pStyle w:val="Heading2"/>
        <w:rPr>
          <w:color w:val="auto"/>
          <w:sz w:val="24"/>
        </w:rPr>
      </w:pPr>
      <w:bookmarkStart w:id="12" w:name="_Toc185808792"/>
      <w:r w:rsidRPr="000A18BD">
        <w:rPr>
          <w:color w:val="auto"/>
          <w:sz w:val="24"/>
        </w:rPr>
        <w:t xml:space="preserve">1.5  </w:t>
      </w:r>
      <w:r w:rsidR="00C407F2" w:rsidRPr="000A18BD">
        <w:rPr>
          <w:color w:val="auto"/>
          <w:sz w:val="24"/>
        </w:rPr>
        <w:t xml:space="preserve"> </w:t>
      </w:r>
      <w:r w:rsidR="00387CDD" w:rsidRPr="000A18BD">
        <w:rPr>
          <w:color w:val="auto"/>
          <w:sz w:val="24"/>
        </w:rPr>
        <w:t>Test Request Interpretation</w:t>
      </w:r>
      <w:bookmarkEnd w:id="12"/>
    </w:p>
    <w:p w:rsidR="00765401" w:rsidRPr="00A45DD3" w:rsidRDefault="00765401" w:rsidP="000A18BD">
      <w:pPr>
        <w:spacing w:before="240" w:after="0" w:line="360" w:lineRule="auto"/>
        <w:jc w:val="both"/>
        <w:rPr>
          <w:rFonts w:ascii="Times New Roman" w:hAnsi="Times New Roman" w:cs="Times New Roman"/>
          <w:b/>
          <w:sz w:val="24"/>
          <w:szCs w:val="24"/>
        </w:rPr>
      </w:pPr>
      <w:r w:rsidRPr="00A45DD3">
        <w:rPr>
          <w:rFonts w:ascii="Times New Roman" w:hAnsi="Times New Roman" w:cs="Times New Roman"/>
          <w:b/>
          <w:sz w:val="24"/>
          <w:szCs w:val="24"/>
        </w:rPr>
        <w:t>Confirming Samples to Be Tested</w:t>
      </w:r>
    </w:p>
    <w:p w:rsidR="00765401" w:rsidRPr="00765401" w:rsidRDefault="00765401" w:rsidP="00765401">
      <w:pPr>
        <w:spacing w:line="360" w:lineRule="auto"/>
        <w:jc w:val="both"/>
        <w:rPr>
          <w:rFonts w:ascii="Times New Roman" w:hAnsi="Times New Roman" w:cs="Times New Roman"/>
          <w:sz w:val="24"/>
          <w:szCs w:val="24"/>
        </w:rPr>
      </w:pPr>
      <w:r w:rsidRPr="00765401">
        <w:rPr>
          <w:rFonts w:ascii="Times New Roman" w:hAnsi="Times New Roman" w:cs="Times New Roman"/>
          <w:sz w:val="24"/>
          <w:szCs w:val="24"/>
        </w:rPr>
        <w:t xml:space="preserve">Confirming samples to be tested is a vital step in ensuring the reliability and integrity of testing results in construction materials testing. Below is a detailed breakdown of the </w:t>
      </w:r>
      <w:r w:rsidR="00A45DD3">
        <w:rPr>
          <w:rFonts w:ascii="Times New Roman" w:hAnsi="Times New Roman" w:cs="Times New Roman"/>
          <w:sz w:val="24"/>
          <w:szCs w:val="24"/>
        </w:rPr>
        <w:t>steps involved in this process:</w:t>
      </w:r>
    </w:p>
    <w:p w:rsidR="00765401" w:rsidRPr="00A45DD3" w:rsidRDefault="00765401" w:rsidP="00765401">
      <w:pPr>
        <w:spacing w:line="360" w:lineRule="auto"/>
        <w:jc w:val="both"/>
        <w:rPr>
          <w:rFonts w:ascii="Times New Roman" w:hAnsi="Times New Roman" w:cs="Times New Roman"/>
          <w:b/>
          <w:sz w:val="24"/>
          <w:szCs w:val="24"/>
        </w:rPr>
      </w:pPr>
      <w:r w:rsidRPr="00A45DD3">
        <w:rPr>
          <w:rFonts w:ascii="Times New Roman" w:hAnsi="Times New Roman" w:cs="Times New Roman"/>
          <w:b/>
          <w:sz w:val="24"/>
          <w:szCs w:val="24"/>
        </w:rPr>
        <w:t>1. Sample Collection</w:t>
      </w:r>
    </w:p>
    <w:p w:rsidR="00765401" w:rsidRPr="00A45DD3" w:rsidRDefault="00765401" w:rsidP="00415AAB">
      <w:pPr>
        <w:pStyle w:val="ListParagraph"/>
        <w:numPr>
          <w:ilvl w:val="0"/>
          <w:numId w:val="35"/>
        </w:numPr>
        <w:spacing w:line="360" w:lineRule="auto"/>
        <w:jc w:val="both"/>
        <w:rPr>
          <w:rFonts w:ascii="Times New Roman" w:hAnsi="Times New Roman" w:cs="Times New Roman"/>
          <w:sz w:val="24"/>
          <w:szCs w:val="24"/>
        </w:rPr>
      </w:pPr>
      <w:r w:rsidRPr="00A45DD3">
        <w:rPr>
          <w:rFonts w:ascii="Times New Roman" w:hAnsi="Times New Roman" w:cs="Times New Roman"/>
          <w:b/>
          <w:sz w:val="24"/>
          <w:szCs w:val="24"/>
        </w:rPr>
        <w:t>Source Identification:</w:t>
      </w:r>
      <w:r w:rsidRPr="00A45DD3">
        <w:rPr>
          <w:rFonts w:ascii="Times New Roman" w:hAnsi="Times New Roman" w:cs="Times New Roman"/>
          <w:sz w:val="24"/>
          <w:szCs w:val="24"/>
        </w:rPr>
        <w:t xml:space="preserve"> Determine the location and source of the samples (e.g., batch of concrete, soil from a specific site).</w:t>
      </w:r>
    </w:p>
    <w:p w:rsidR="00765401" w:rsidRPr="00A45DD3" w:rsidRDefault="00765401" w:rsidP="00415AAB">
      <w:pPr>
        <w:pStyle w:val="ListParagraph"/>
        <w:numPr>
          <w:ilvl w:val="0"/>
          <w:numId w:val="35"/>
        </w:numPr>
        <w:spacing w:line="360" w:lineRule="auto"/>
        <w:jc w:val="both"/>
        <w:rPr>
          <w:rFonts w:ascii="Times New Roman" w:hAnsi="Times New Roman" w:cs="Times New Roman"/>
          <w:sz w:val="24"/>
          <w:szCs w:val="24"/>
        </w:rPr>
      </w:pPr>
      <w:r w:rsidRPr="00A45DD3">
        <w:rPr>
          <w:rFonts w:ascii="Times New Roman" w:hAnsi="Times New Roman" w:cs="Times New Roman"/>
          <w:b/>
          <w:sz w:val="24"/>
          <w:szCs w:val="24"/>
        </w:rPr>
        <w:t>Collection Methodology:</w:t>
      </w:r>
      <w:r w:rsidRPr="00A45DD3">
        <w:rPr>
          <w:rFonts w:ascii="Times New Roman" w:hAnsi="Times New Roman" w:cs="Times New Roman"/>
          <w:sz w:val="24"/>
          <w:szCs w:val="24"/>
        </w:rPr>
        <w:t xml:space="preserve"> Use standardized methods for collecting samples to ensure they are representative of the material being tested.</w:t>
      </w:r>
    </w:p>
    <w:p w:rsidR="00765401" w:rsidRPr="00A45DD3" w:rsidRDefault="00765401" w:rsidP="00415AAB">
      <w:pPr>
        <w:pStyle w:val="ListParagraph"/>
        <w:numPr>
          <w:ilvl w:val="0"/>
          <w:numId w:val="35"/>
        </w:numPr>
        <w:spacing w:line="360" w:lineRule="auto"/>
        <w:jc w:val="both"/>
        <w:rPr>
          <w:rFonts w:ascii="Times New Roman" w:hAnsi="Times New Roman" w:cs="Times New Roman"/>
          <w:sz w:val="24"/>
          <w:szCs w:val="24"/>
        </w:rPr>
      </w:pPr>
      <w:r w:rsidRPr="00A45DD3">
        <w:rPr>
          <w:rFonts w:ascii="Times New Roman" w:hAnsi="Times New Roman" w:cs="Times New Roman"/>
          <w:b/>
          <w:sz w:val="24"/>
          <w:szCs w:val="24"/>
        </w:rPr>
        <w:lastRenderedPageBreak/>
        <w:t>Quantity and Size:</w:t>
      </w:r>
      <w:r w:rsidRPr="00A45DD3">
        <w:rPr>
          <w:rFonts w:ascii="Times New Roman" w:hAnsi="Times New Roman" w:cs="Times New Roman"/>
          <w:sz w:val="24"/>
          <w:szCs w:val="24"/>
        </w:rPr>
        <w:t xml:space="preserve"> Collect an adequate quantity of each material to fulfill the requirements of the tests to be performed.</w:t>
      </w:r>
    </w:p>
    <w:p w:rsidR="00765401" w:rsidRPr="00A45DD3" w:rsidRDefault="00765401" w:rsidP="00A45DD3">
      <w:pPr>
        <w:spacing w:after="0" w:line="360" w:lineRule="auto"/>
        <w:jc w:val="both"/>
        <w:rPr>
          <w:rFonts w:ascii="Times New Roman" w:hAnsi="Times New Roman" w:cs="Times New Roman"/>
          <w:b/>
          <w:sz w:val="24"/>
          <w:szCs w:val="24"/>
        </w:rPr>
      </w:pPr>
      <w:r w:rsidRPr="00A45DD3">
        <w:rPr>
          <w:rFonts w:ascii="Times New Roman" w:hAnsi="Times New Roman" w:cs="Times New Roman"/>
          <w:b/>
          <w:sz w:val="24"/>
          <w:szCs w:val="24"/>
        </w:rPr>
        <w:t>2. Sample Labeling</w:t>
      </w:r>
    </w:p>
    <w:p w:rsidR="00765401" w:rsidRPr="00A45DD3" w:rsidRDefault="00765401" w:rsidP="00415AAB">
      <w:pPr>
        <w:pStyle w:val="ListParagraph"/>
        <w:numPr>
          <w:ilvl w:val="0"/>
          <w:numId w:val="36"/>
        </w:numPr>
        <w:spacing w:line="360" w:lineRule="auto"/>
        <w:jc w:val="both"/>
        <w:rPr>
          <w:rFonts w:ascii="Times New Roman" w:hAnsi="Times New Roman" w:cs="Times New Roman"/>
          <w:sz w:val="24"/>
          <w:szCs w:val="24"/>
        </w:rPr>
      </w:pPr>
      <w:r w:rsidRPr="00A45DD3">
        <w:rPr>
          <w:rFonts w:ascii="Times New Roman" w:hAnsi="Times New Roman" w:cs="Times New Roman"/>
          <w:b/>
          <w:sz w:val="24"/>
          <w:szCs w:val="24"/>
        </w:rPr>
        <w:t>Clear Identification:</w:t>
      </w:r>
      <w:r w:rsidRPr="00A45DD3">
        <w:rPr>
          <w:rFonts w:ascii="Times New Roman" w:hAnsi="Times New Roman" w:cs="Times New Roman"/>
          <w:sz w:val="24"/>
          <w:szCs w:val="24"/>
        </w:rPr>
        <w:t xml:space="preserve"> Label each sample with key information, including:</w:t>
      </w:r>
    </w:p>
    <w:p w:rsidR="00765401" w:rsidRPr="00A45DD3" w:rsidRDefault="00765401" w:rsidP="00415AAB">
      <w:pPr>
        <w:pStyle w:val="ListParagraph"/>
        <w:numPr>
          <w:ilvl w:val="0"/>
          <w:numId w:val="37"/>
        </w:numPr>
        <w:spacing w:line="360" w:lineRule="auto"/>
        <w:jc w:val="both"/>
        <w:rPr>
          <w:rFonts w:ascii="Times New Roman" w:hAnsi="Times New Roman" w:cs="Times New Roman"/>
          <w:sz w:val="24"/>
          <w:szCs w:val="24"/>
        </w:rPr>
      </w:pPr>
      <w:r w:rsidRPr="00A45DD3">
        <w:rPr>
          <w:rFonts w:ascii="Times New Roman" w:hAnsi="Times New Roman" w:cs="Times New Roman"/>
          <w:sz w:val="24"/>
          <w:szCs w:val="24"/>
        </w:rPr>
        <w:t>Project name</w:t>
      </w:r>
    </w:p>
    <w:p w:rsidR="00765401" w:rsidRPr="00A45DD3" w:rsidRDefault="00765401" w:rsidP="00415AAB">
      <w:pPr>
        <w:pStyle w:val="ListParagraph"/>
        <w:numPr>
          <w:ilvl w:val="0"/>
          <w:numId w:val="37"/>
        </w:numPr>
        <w:spacing w:line="360" w:lineRule="auto"/>
        <w:jc w:val="both"/>
        <w:rPr>
          <w:rFonts w:ascii="Times New Roman" w:hAnsi="Times New Roman" w:cs="Times New Roman"/>
          <w:sz w:val="24"/>
          <w:szCs w:val="24"/>
        </w:rPr>
      </w:pPr>
      <w:r w:rsidRPr="00A45DD3">
        <w:rPr>
          <w:rFonts w:ascii="Times New Roman" w:hAnsi="Times New Roman" w:cs="Times New Roman"/>
          <w:sz w:val="24"/>
          <w:szCs w:val="24"/>
        </w:rPr>
        <w:t>Sample type (e.g., concrete, aggregate, soil)</w:t>
      </w:r>
    </w:p>
    <w:p w:rsidR="00765401" w:rsidRPr="00A45DD3" w:rsidRDefault="00765401" w:rsidP="00415AAB">
      <w:pPr>
        <w:pStyle w:val="ListParagraph"/>
        <w:numPr>
          <w:ilvl w:val="0"/>
          <w:numId w:val="37"/>
        </w:numPr>
        <w:spacing w:line="360" w:lineRule="auto"/>
        <w:jc w:val="both"/>
        <w:rPr>
          <w:rFonts w:ascii="Times New Roman" w:hAnsi="Times New Roman" w:cs="Times New Roman"/>
          <w:sz w:val="24"/>
          <w:szCs w:val="24"/>
        </w:rPr>
      </w:pPr>
      <w:r w:rsidRPr="00A45DD3">
        <w:rPr>
          <w:rFonts w:ascii="Times New Roman" w:hAnsi="Times New Roman" w:cs="Times New Roman"/>
          <w:sz w:val="24"/>
          <w:szCs w:val="24"/>
        </w:rPr>
        <w:t>Sample number</w:t>
      </w:r>
    </w:p>
    <w:p w:rsidR="00765401" w:rsidRPr="00A45DD3" w:rsidRDefault="00765401" w:rsidP="00415AAB">
      <w:pPr>
        <w:pStyle w:val="ListParagraph"/>
        <w:numPr>
          <w:ilvl w:val="0"/>
          <w:numId w:val="37"/>
        </w:numPr>
        <w:spacing w:line="360" w:lineRule="auto"/>
        <w:jc w:val="both"/>
        <w:rPr>
          <w:rFonts w:ascii="Times New Roman" w:hAnsi="Times New Roman" w:cs="Times New Roman"/>
          <w:sz w:val="24"/>
          <w:szCs w:val="24"/>
        </w:rPr>
      </w:pPr>
      <w:r w:rsidRPr="00A45DD3">
        <w:rPr>
          <w:rFonts w:ascii="Times New Roman" w:hAnsi="Times New Roman" w:cs="Times New Roman"/>
          <w:sz w:val="24"/>
          <w:szCs w:val="24"/>
        </w:rPr>
        <w:t>Date of collection</w:t>
      </w:r>
    </w:p>
    <w:p w:rsidR="00765401" w:rsidRPr="00A45DD3" w:rsidRDefault="00765401" w:rsidP="00415AAB">
      <w:pPr>
        <w:pStyle w:val="ListParagraph"/>
        <w:numPr>
          <w:ilvl w:val="0"/>
          <w:numId w:val="36"/>
        </w:numPr>
        <w:spacing w:line="360" w:lineRule="auto"/>
        <w:jc w:val="both"/>
        <w:rPr>
          <w:rFonts w:ascii="Times New Roman" w:hAnsi="Times New Roman" w:cs="Times New Roman"/>
          <w:sz w:val="24"/>
          <w:szCs w:val="24"/>
        </w:rPr>
      </w:pPr>
      <w:r w:rsidRPr="00A45DD3">
        <w:rPr>
          <w:rFonts w:ascii="Times New Roman" w:hAnsi="Times New Roman" w:cs="Times New Roman"/>
          <w:b/>
          <w:sz w:val="24"/>
          <w:szCs w:val="24"/>
        </w:rPr>
        <w:t>Unique Identifiers:</w:t>
      </w:r>
      <w:r w:rsidRPr="00A45DD3">
        <w:rPr>
          <w:rFonts w:ascii="Times New Roman" w:hAnsi="Times New Roman" w:cs="Times New Roman"/>
          <w:sz w:val="24"/>
          <w:szCs w:val="24"/>
        </w:rPr>
        <w:t xml:space="preserve"> Use unique identifiers (e.g., barcodes) to track samples throughout the testing process.</w:t>
      </w:r>
    </w:p>
    <w:p w:rsidR="00765401" w:rsidRPr="00A45DD3" w:rsidRDefault="00765401" w:rsidP="00A45DD3">
      <w:pPr>
        <w:spacing w:after="0" w:line="360" w:lineRule="auto"/>
        <w:jc w:val="both"/>
        <w:rPr>
          <w:rFonts w:ascii="Times New Roman" w:hAnsi="Times New Roman" w:cs="Times New Roman"/>
          <w:b/>
          <w:sz w:val="24"/>
          <w:szCs w:val="24"/>
        </w:rPr>
      </w:pPr>
      <w:r w:rsidRPr="00A45DD3">
        <w:rPr>
          <w:rFonts w:ascii="Times New Roman" w:hAnsi="Times New Roman" w:cs="Times New Roman"/>
          <w:b/>
          <w:sz w:val="24"/>
          <w:szCs w:val="24"/>
        </w:rPr>
        <w:t>3. Documentation</w:t>
      </w:r>
    </w:p>
    <w:p w:rsidR="00765401" w:rsidRPr="00A45DD3" w:rsidRDefault="00765401" w:rsidP="00415AAB">
      <w:pPr>
        <w:pStyle w:val="ListParagraph"/>
        <w:numPr>
          <w:ilvl w:val="0"/>
          <w:numId w:val="38"/>
        </w:numPr>
        <w:spacing w:line="360" w:lineRule="auto"/>
        <w:jc w:val="both"/>
        <w:rPr>
          <w:rFonts w:ascii="Times New Roman" w:hAnsi="Times New Roman" w:cs="Times New Roman"/>
          <w:sz w:val="24"/>
          <w:szCs w:val="24"/>
        </w:rPr>
      </w:pPr>
      <w:r w:rsidRPr="00A45DD3">
        <w:rPr>
          <w:rFonts w:ascii="Times New Roman" w:hAnsi="Times New Roman" w:cs="Times New Roman"/>
          <w:b/>
          <w:sz w:val="24"/>
          <w:szCs w:val="24"/>
        </w:rPr>
        <w:t>Chain of Custody:</w:t>
      </w:r>
      <w:r w:rsidRPr="00A45DD3">
        <w:rPr>
          <w:rFonts w:ascii="Times New Roman" w:hAnsi="Times New Roman" w:cs="Times New Roman"/>
          <w:sz w:val="24"/>
          <w:szCs w:val="24"/>
        </w:rPr>
        <w:t xml:space="preserve"> Maintain a chain of custody log that documents who collected, handled, and transported each sample. This ensures traceability and accountability.</w:t>
      </w:r>
    </w:p>
    <w:p w:rsidR="00765401" w:rsidRPr="00A45DD3" w:rsidRDefault="00765401" w:rsidP="00415AAB">
      <w:pPr>
        <w:pStyle w:val="ListParagraph"/>
        <w:numPr>
          <w:ilvl w:val="0"/>
          <w:numId w:val="38"/>
        </w:numPr>
        <w:spacing w:line="360" w:lineRule="auto"/>
        <w:jc w:val="both"/>
        <w:rPr>
          <w:rFonts w:ascii="Times New Roman" w:hAnsi="Times New Roman" w:cs="Times New Roman"/>
          <w:sz w:val="24"/>
          <w:szCs w:val="24"/>
        </w:rPr>
      </w:pPr>
      <w:r w:rsidRPr="00A45DD3">
        <w:rPr>
          <w:rFonts w:ascii="Times New Roman" w:hAnsi="Times New Roman" w:cs="Times New Roman"/>
          <w:b/>
          <w:sz w:val="24"/>
          <w:szCs w:val="24"/>
        </w:rPr>
        <w:t>Sample Collection Report:</w:t>
      </w:r>
      <w:r w:rsidRPr="00A45DD3">
        <w:rPr>
          <w:rFonts w:ascii="Times New Roman" w:hAnsi="Times New Roman" w:cs="Times New Roman"/>
          <w:sz w:val="24"/>
          <w:szCs w:val="24"/>
        </w:rPr>
        <w:t xml:space="preserve"> Complete a sample collection report that includes:</w:t>
      </w:r>
    </w:p>
    <w:p w:rsidR="00765401" w:rsidRPr="00A45DD3" w:rsidRDefault="00765401" w:rsidP="00415AAB">
      <w:pPr>
        <w:pStyle w:val="ListParagraph"/>
        <w:numPr>
          <w:ilvl w:val="0"/>
          <w:numId w:val="39"/>
        </w:numPr>
        <w:spacing w:line="360" w:lineRule="auto"/>
        <w:jc w:val="both"/>
        <w:rPr>
          <w:rFonts w:ascii="Times New Roman" w:hAnsi="Times New Roman" w:cs="Times New Roman"/>
          <w:sz w:val="24"/>
          <w:szCs w:val="24"/>
        </w:rPr>
      </w:pPr>
      <w:r w:rsidRPr="00A45DD3">
        <w:rPr>
          <w:rFonts w:ascii="Times New Roman" w:hAnsi="Times New Roman" w:cs="Times New Roman"/>
          <w:sz w:val="24"/>
          <w:szCs w:val="24"/>
        </w:rPr>
        <w:t>Date and time of collection</w:t>
      </w:r>
    </w:p>
    <w:p w:rsidR="00765401" w:rsidRPr="00A45DD3" w:rsidRDefault="00765401" w:rsidP="00415AAB">
      <w:pPr>
        <w:pStyle w:val="ListParagraph"/>
        <w:numPr>
          <w:ilvl w:val="0"/>
          <w:numId w:val="39"/>
        </w:numPr>
        <w:spacing w:line="360" w:lineRule="auto"/>
        <w:jc w:val="both"/>
        <w:rPr>
          <w:rFonts w:ascii="Times New Roman" w:hAnsi="Times New Roman" w:cs="Times New Roman"/>
          <w:sz w:val="24"/>
          <w:szCs w:val="24"/>
        </w:rPr>
      </w:pPr>
      <w:r w:rsidRPr="00A45DD3">
        <w:rPr>
          <w:rFonts w:ascii="Times New Roman" w:hAnsi="Times New Roman" w:cs="Times New Roman"/>
          <w:sz w:val="24"/>
          <w:szCs w:val="24"/>
        </w:rPr>
        <w:t>Environmental conditions at the time of sampling</w:t>
      </w:r>
    </w:p>
    <w:p w:rsidR="00765401" w:rsidRPr="00A45DD3" w:rsidRDefault="00765401" w:rsidP="00415AAB">
      <w:pPr>
        <w:pStyle w:val="ListParagraph"/>
        <w:numPr>
          <w:ilvl w:val="0"/>
          <w:numId w:val="39"/>
        </w:numPr>
        <w:spacing w:line="360" w:lineRule="auto"/>
        <w:jc w:val="both"/>
        <w:rPr>
          <w:rFonts w:ascii="Times New Roman" w:hAnsi="Times New Roman" w:cs="Times New Roman"/>
          <w:sz w:val="24"/>
          <w:szCs w:val="24"/>
        </w:rPr>
      </w:pPr>
      <w:r w:rsidRPr="00A45DD3">
        <w:rPr>
          <w:rFonts w:ascii="Times New Roman" w:hAnsi="Times New Roman" w:cs="Times New Roman"/>
          <w:sz w:val="24"/>
          <w:szCs w:val="24"/>
        </w:rPr>
        <w:t>Method of sampling</w:t>
      </w:r>
    </w:p>
    <w:p w:rsidR="00765401" w:rsidRPr="00A45DD3" w:rsidRDefault="00765401" w:rsidP="00415AAB">
      <w:pPr>
        <w:pStyle w:val="ListParagraph"/>
        <w:numPr>
          <w:ilvl w:val="0"/>
          <w:numId w:val="39"/>
        </w:numPr>
        <w:spacing w:line="360" w:lineRule="auto"/>
        <w:jc w:val="both"/>
        <w:rPr>
          <w:rFonts w:ascii="Times New Roman" w:hAnsi="Times New Roman" w:cs="Times New Roman"/>
          <w:sz w:val="24"/>
          <w:szCs w:val="24"/>
        </w:rPr>
      </w:pPr>
      <w:r w:rsidRPr="00A45DD3">
        <w:rPr>
          <w:rFonts w:ascii="Times New Roman" w:hAnsi="Times New Roman" w:cs="Times New Roman"/>
          <w:sz w:val="24"/>
          <w:szCs w:val="24"/>
        </w:rPr>
        <w:t>Observations regarding the material's condition</w:t>
      </w:r>
    </w:p>
    <w:p w:rsidR="00765401" w:rsidRPr="00A45DD3" w:rsidRDefault="00765401" w:rsidP="00A45DD3">
      <w:pPr>
        <w:spacing w:after="0" w:line="360" w:lineRule="auto"/>
        <w:jc w:val="both"/>
        <w:rPr>
          <w:rFonts w:ascii="Times New Roman" w:hAnsi="Times New Roman" w:cs="Times New Roman"/>
          <w:b/>
          <w:sz w:val="24"/>
          <w:szCs w:val="24"/>
        </w:rPr>
      </w:pPr>
      <w:r w:rsidRPr="00A45DD3">
        <w:rPr>
          <w:rFonts w:ascii="Times New Roman" w:hAnsi="Times New Roman" w:cs="Times New Roman"/>
          <w:b/>
          <w:sz w:val="24"/>
          <w:szCs w:val="24"/>
        </w:rPr>
        <w:t>4. Visual Inspection</w:t>
      </w:r>
    </w:p>
    <w:p w:rsidR="00765401" w:rsidRPr="00A45DD3" w:rsidRDefault="00765401" w:rsidP="00415AAB">
      <w:pPr>
        <w:pStyle w:val="ListParagraph"/>
        <w:numPr>
          <w:ilvl w:val="0"/>
          <w:numId w:val="40"/>
        </w:numPr>
        <w:spacing w:line="360" w:lineRule="auto"/>
        <w:jc w:val="both"/>
        <w:rPr>
          <w:rFonts w:ascii="Times New Roman" w:hAnsi="Times New Roman" w:cs="Times New Roman"/>
          <w:sz w:val="24"/>
          <w:szCs w:val="24"/>
        </w:rPr>
      </w:pPr>
      <w:r w:rsidRPr="00A45DD3">
        <w:rPr>
          <w:rFonts w:ascii="Times New Roman" w:hAnsi="Times New Roman" w:cs="Times New Roman"/>
          <w:b/>
          <w:sz w:val="24"/>
          <w:szCs w:val="24"/>
        </w:rPr>
        <w:t>Initial Assessment:</w:t>
      </w:r>
      <w:r w:rsidRPr="00A45DD3">
        <w:rPr>
          <w:rFonts w:ascii="Times New Roman" w:hAnsi="Times New Roman" w:cs="Times New Roman"/>
          <w:sz w:val="24"/>
          <w:szCs w:val="24"/>
        </w:rPr>
        <w:t xml:space="preserve"> Conduct a visual inspection of the samples to check for any visible defects or irregularities (e.g., cracks, contamination).</w:t>
      </w:r>
    </w:p>
    <w:p w:rsidR="00765401" w:rsidRPr="00A45DD3" w:rsidRDefault="00765401" w:rsidP="00415AAB">
      <w:pPr>
        <w:pStyle w:val="ListParagraph"/>
        <w:numPr>
          <w:ilvl w:val="0"/>
          <w:numId w:val="40"/>
        </w:numPr>
        <w:spacing w:line="360" w:lineRule="auto"/>
        <w:jc w:val="both"/>
        <w:rPr>
          <w:rFonts w:ascii="Times New Roman" w:hAnsi="Times New Roman" w:cs="Times New Roman"/>
          <w:sz w:val="24"/>
          <w:szCs w:val="24"/>
        </w:rPr>
      </w:pPr>
      <w:r w:rsidRPr="00A45DD3">
        <w:rPr>
          <w:rFonts w:ascii="Times New Roman" w:hAnsi="Times New Roman" w:cs="Times New Roman"/>
          <w:b/>
          <w:sz w:val="24"/>
          <w:szCs w:val="24"/>
        </w:rPr>
        <w:t>Condition Assessment:</w:t>
      </w:r>
      <w:r w:rsidRPr="00A45DD3">
        <w:rPr>
          <w:rFonts w:ascii="Times New Roman" w:hAnsi="Times New Roman" w:cs="Times New Roman"/>
          <w:sz w:val="24"/>
          <w:szCs w:val="24"/>
        </w:rPr>
        <w:t xml:space="preserve"> Ensure that the samples are in a suitable condition for testing, free from damage or deterioration.</w:t>
      </w:r>
    </w:p>
    <w:p w:rsidR="00765401" w:rsidRPr="00A45DD3" w:rsidRDefault="00765401" w:rsidP="00A45DD3">
      <w:pPr>
        <w:spacing w:after="0" w:line="360" w:lineRule="auto"/>
        <w:jc w:val="both"/>
        <w:rPr>
          <w:rFonts w:ascii="Times New Roman" w:hAnsi="Times New Roman" w:cs="Times New Roman"/>
          <w:b/>
          <w:sz w:val="24"/>
          <w:szCs w:val="24"/>
        </w:rPr>
      </w:pPr>
      <w:r w:rsidRPr="00A45DD3">
        <w:rPr>
          <w:rFonts w:ascii="Times New Roman" w:hAnsi="Times New Roman" w:cs="Times New Roman"/>
          <w:b/>
          <w:sz w:val="24"/>
          <w:szCs w:val="24"/>
        </w:rPr>
        <w:t>5. Confirming Testing Requirements</w:t>
      </w:r>
    </w:p>
    <w:p w:rsidR="00765401" w:rsidRPr="00A45DD3" w:rsidRDefault="00765401" w:rsidP="00415AAB">
      <w:pPr>
        <w:pStyle w:val="ListParagraph"/>
        <w:numPr>
          <w:ilvl w:val="0"/>
          <w:numId w:val="41"/>
        </w:numPr>
        <w:spacing w:line="360" w:lineRule="auto"/>
        <w:jc w:val="both"/>
        <w:rPr>
          <w:rFonts w:ascii="Times New Roman" w:hAnsi="Times New Roman" w:cs="Times New Roman"/>
          <w:sz w:val="24"/>
          <w:szCs w:val="24"/>
        </w:rPr>
      </w:pPr>
      <w:r w:rsidRPr="00A45DD3">
        <w:rPr>
          <w:rFonts w:ascii="Times New Roman" w:hAnsi="Times New Roman" w:cs="Times New Roman"/>
          <w:b/>
          <w:sz w:val="24"/>
          <w:szCs w:val="24"/>
        </w:rPr>
        <w:t>Review Project Specifications:</w:t>
      </w:r>
      <w:r w:rsidRPr="00A45DD3">
        <w:rPr>
          <w:rFonts w:ascii="Times New Roman" w:hAnsi="Times New Roman" w:cs="Times New Roman"/>
          <w:sz w:val="24"/>
          <w:szCs w:val="24"/>
        </w:rPr>
        <w:t xml:space="preserve"> Examine the project specifications to determine the required tests for each material type.</w:t>
      </w:r>
    </w:p>
    <w:p w:rsidR="00765401" w:rsidRPr="00A45DD3" w:rsidRDefault="00765401" w:rsidP="00415AAB">
      <w:pPr>
        <w:pStyle w:val="ListParagraph"/>
        <w:numPr>
          <w:ilvl w:val="0"/>
          <w:numId w:val="41"/>
        </w:numPr>
        <w:spacing w:line="360" w:lineRule="auto"/>
        <w:jc w:val="both"/>
        <w:rPr>
          <w:rFonts w:ascii="Times New Roman" w:hAnsi="Times New Roman" w:cs="Times New Roman"/>
          <w:sz w:val="24"/>
          <w:szCs w:val="24"/>
        </w:rPr>
      </w:pPr>
      <w:r w:rsidRPr="00A45DD3">
        <w:rPr>
          <w:rFonts w:ascii="Times New Roman" w:hAnsi="Times New Roman" w:cs="Times New Roman"/>
          <w:b/>
          <w:sz w:val="24"/>
          <w:szCs w:val="24"/>
        </w:rPr>
        <w:lastRenderedPageBreak/>
        <w:t>Testing Protocols:</w:t>
      </w:r>
      <w:r w:rsidRPr="00A45DD3">
        <w:rPr>
          <w:rFonts w:ascii="Times New Roman" w:hAnsi="Times New Roman" w:cs="Times New Roman"/>
          <w:sz w:val="24"/>
          <w:szCs w:val="24"/>
        </w:rPr>
        <w:t xml:space="preserve"> Identify applicable testing standards (e.g., ASTM, AASHTO) and confirm that the samples meet the necessary criteria for those tests.</w:t>
      </w:r>
    </w:p>
    <w:p w:rsidR="00765401" w:rsidRPr="00A45DD3" w:rsidRDefault="00765401" w:rsidP="00A45DD3">
      <w:pPr>
        <w:spacing w:after="0" w:line="360" w:lineRule="auto"/>
        <w:jc w:val="both"/>
        <w:rPr>
          <w:rFonts w:ascii="Times New Roman" w:hAnsi="Times New Roman" w:cs="Times New Roman"/>
          <w:b/>
          <w:sz w:val="24"/>
          <w:szCs w:val="24"/>
        </w:rPr>
      </w:pPr>
      <w:r w:rsidRPr="00A45DD3">
        <w:rPr>
          <w:rFonts w:ascii="Times New Roman" w:hAnsi="Times New Roman" w:cs="Times New Roman"/>
          <w:b/>
          <w:sz w:val="24"/>
          <w:szCs w:val="24"/>
        </w:rPr>
        <w:t>6. Storage and Handling</w:t>
      </w:r>
    </w:p>
    <w:p w:rsidR="00765401" w:rsidRPr="00A45DD3" w:rsidRDefault="00765401" w:rsidP="00415AAB">
      <w:pPr>
        <w:pStyle w:val="ListParagraph"/>
        <w:numPr>
          <w:ilvl w:val="0"/>
          <w:numId w:val="42"/>
        </w:numPr>
        <w:spacing w:line="360" w:lineRule="auto"/>
        <w:jc w:val="both"/>
        <w:rPr>
          <w:rFonts w:ascii="Times New Roman" w:hAnsi="Times New Roman" w:cs="Times New Roman"/>
          <w:sz w:val="24"/>
          <w:szCs w:val="24"/>
        </w:rPr>
      </w:pPr>
      <w:r w:rsidRPr="00A45DD3">
        <w:rPr>
          <w:rFonts w:ascii="Times New Roman" w:hAnsi="Times New Roman" w:cs="Times New Roman"/>
          <w:b/>
          <w:sz w:val="24"/>
          <w:szCs w:val="24"/>
        </w:rPr>
        <w:t>Proper Storage Conditions:</w:t>
      </w:r>
      <w:r w:rsidRPr="00A45DD3">
        <w:rPr>
          <w:rFonts w:ascii="Times New Roman" w:hAnsi="Times New Roman" w:cs="Times New Roman"/>
          <w:sz w:val="24"/>
          <w:szCs w:val="24"/>
        </w:rPr>
        <w:t xml:space="preserve"> Store samples according to specified conditions to prevent degradation (e.g., temperature, humidity).</w:t>
      </w:r>
    </w:p>
    <w:p w:rsidR="00765401" w:rsidRPr="00A45DD3" w:rsidRDefault="00765401" w:rsidP="00415AAB">
      <w:pPr>
        <w:pStyle w:val="ListParagraph"/>
        <w:numPr>
          <w:ilvl w:val="0"/>
          <w:numId w:val="42"/>
        </w:numPr>
        <w:spacing w:line="360" w:lineRule="auto"/>
        <w:jc w:val="both"/>
        <w:rPr>
          <w:rFonts w:ascii="Times New Roman" w:hAnsi="Times New Roman" w:cs="Times New Roman"/>
          <w:sz w:val="24"/>
          <w:szCs w:val="24"/>
        </w:rPr>
      </w:pPr>
      <w:r w:rsidRPr="00A45DD3">
        <w:rPr>
          <w:rFonts w:ascii="Times New Roman" w:hAnsi="Times New Roman" w:cs="Times New Roman"/>
          <w:b/>
          <w:sz w:val="24"/>
          <w:szCs w:val="24"/>
        </w:rPr>
        <w:t>Handling Procedures:</w:t>
      </w:r>
      <w:r w:rsidRPr="00A45DD3">
        <w:rPr>
          <w:rFonts w:ascii="Times New Roman" w:hAnsi="Times New Roman" w:cs="Times New Roman"/>
          <w:sz w:val="24"/>
          <w:szCs w:val="24"/>
        </w:rPr>
        <w:t xml:space="preserve"> Follow proper handling procedures to avoid contamination or alterations to the samples before testing.</w:t>
      </w:r>
    </w:p>
    <w:p w:rsidR="00765401" w:rsidRPr="00A45DD3" w:rsidRDefault="00765401" w:rsidP="00A45DD3">
      <w:pPr>
        <w:spacing w:after="0" w:line="360" w:lineRule="auto"/>
        <w:jc w:val="both"/>
        <w:rPr>
          <w:rFonts w:ascii="Times New Roman" w:hAnsi="Times New Roman" w:cs="Times New Roman"/>
          <w:b/>
          <w:sz w:val="24"/>
          <w:szCs w:val="24"/>
        </w:rPr>
      </w:pPr>
      <w:r w:rsidRPr="00A45DD3">
        <w:rPr>
          <w:rFonts w:ascii="Times New Roman" w:hAnsi="Times New Roman" w:cs="Times New Roman"/>
          <w:b/>
          <w:sz w:val="24"/>
          <w:szCs w:val="24"/>
        </w:rPr>
        <w:t>7. Final Verification</w:t>
      </w:r>
    </w:p>
    <w:p w:rsidR="00765401" w:rsidRPr="00A45DD3" w:rsidRDefault="00765401" w:rsidP="00415AAB">
      <w:pPr>
        <w:pStyle w:val="ListParagraph"/>
        <w:numPr>
          <w:ilvl w:val="0"/>
          <w:numId w:val="43"/>
        </w:numPr>
        <w:spacing w:line="360" w:lineRule="auto"/>
        <w:jc w:val="both"/>
        <w:rPr>
          <w:rFonts w:ascii="Times New Roman" w:hAnsi="Times New Roman" w:cs="Times New Roman"/>
          <w:sz w:val="24"/>
          <w:szCs w:val="24"/>
        </w:rPr>
      </w:pPr>
      <w:r w:rsidRPr="00A45DD3">
        <w:rPr>
          <w:rFonts w:ascii="Times New Roman" w:hAnsi="Times New Roman" w:cs="Times New Roman"/>
          <w:b/>
          <w:sz w:val="24"/>
          <w:szCs w:val="24"/>
        </w:rPr>
        <w:t>Pre-Test Review:</w:t>
      </w:r>
      <w:r w:rsidRPr="00A45DD3">
        <w:rPr>
          <w:rFonts w:ascii="Times New Roman" w:hAnsi="Times New Roman" w:cs="Times New Roman"/>
          <w:sz w:val="24"/>
          <w:szCs w:val="24"/>
        </w:rPr>
        <w:t xml:space="preserve"> Before testing, conduct a comprehensive review of all samples and associated documentation to ensure everything is in order.</w:t>
      </w:r>
    </w:p>
    <w:p w:rsidR="00765401" w:rsidRPr="00A45DD3" w:rsidRDefault="00765401" w:rsidP="00415AAB">
      <w:pPr>
        <w:pStyle w:val="ListParagraph"/>
        <w:numPr>
          <w:ilvl w:val="0"/>
          <w:numId w:val="43"/>
        </w:numPr>
        <w:spacing w:line="360" w:lineRule="auto"/>
        <w:jc w:val="both"/>
        <w:rPr>
          <w:rFonts w:ascii="Times New Roman" w:hAnsi="Times New Roman" w:cs="Times New Roman"/>
          <w:sz w:val="24"/>
          <w:szCs w:val="24"/>
        </w:rPr>
      </w:pPr>
      <w:r w:rsidRPr="00A45DD3">
        <w:rPr>
          <w:rFonts w:ascii="Times New Roman" w:hAnsi="Times New Roman" w:cs="Times New Roman"/>
          <w:b/>
          <w:sz w:val="24"/>
          <w:szCs w:val="24"/>
        </w:rPr>
        <w:t>Team Communication:</w:t>
      </w:r>
      <w:r w:rsidRPr="00A45DD3">
        <w:rPr>
          <w:rFonts w:ascii="Times New Roman" w:hAnsi="Times New Roman" w:cs="Times New Roman"/>
          <w:sz w:val="24"/>
          <w:szCs w:val="24"/>
        </w:rPr>
        <w:t xml:space="preserve"> Communicate with the testing team regarding any specific instructions or considerations related to the samples.</w:t>
      </w:r>
    </w:p>
    <w:p w:rsidR="00765401" w:rsidRPr="00A45DD3" w:rsidRDefault="00765401" w:rsidP="00A45DD3">
      <w:pPr>
        <w:spacing w:after="0" w:line="360" w:lineRule="auto"/>
        <w:jc w:val="both"/>
        <w:rPr>
          <w:rFonts w:ascii="Times New Roman" w:hAnsi="Times New Roman" w:cs="Times New Roman"/>
          <w:b/>
          <w:sz w:val="24"/>
          <w:szCs w:val="24"/>
        </w:rPr>
      </w:pPr>
      <w:r w:rsidRPr="00A45DD3">
        <w:rPr>
          <w:rFonts w:ascii="Times New Roman" w:hAnsi="Times New Roman" w:cs="Times New Roman"/>
          <w:b/>
          <w:sz w:val="24"/>
          <w:szCs w:val="24"/>
        </w:rPr>
        <w:t>8. Testing Confirmation</w:t>
      </w:r>
    </w:p>
    <w:p w:rsidR="00765401" w:rsidRPr="00A45DD3" w:rsidRDefault="00765401" w:rsidP="00415AAB">
      <w:pPr>
        <w:pStyle w:val="ListParagraph"/>
        <w:numPr>
          <w:ilvl w:val="0"/>
          <w:numId w:val="44"/>
        </w:numPr>
        <w:spacing w:line="360" w:lineRule="auto"/>
        <w:jc w:val="both"/>
        <w:rPr>
          <w:rFonts w:ascii="Times New Roman" w:hAnsi="Times New Roman" w:cs="Times New Roman"/>
          <w:sz w:val="24"/>
          <w:szCs w:val="24"/>
        </w:rPr>
      </w:pPr>
      <w:r w:rsidRPr="00A45DD3">
        <w:rPr>
          <w:rFonts w:ascii="Times New Roman" w:hAnsi="Times New Roman" w:cs="Times New Roman"/>
          <w:b/>
          <w:sz w:val="24"/>
          <w:szCs w:val="24"/>
        </w:rPr>
        <w:t>Schedule Testing:</w:t>
      </w:r>
      <w:r w:rsidRPr="00A45DD3">
        <w:rPr>
          <w:rFonts w:ascii="Times New Roman" w:hAnsi="Times New Roman" w:cs="Times New Roman"/>
          <w:sz w:val="24"/>
          <w:szCs w:val="24"/>
        </w:rPr>
        <w:t xml:space="preserve"> Confirm the schedule for testing each sample, ensuring that all necessary equipment and personnel are available.</w:t>
      </w:r>
    </w:p>
    <w:p w:rsidR="00DF7BA0" w:rsidRDefault="00765401" w:rsidP="00415AAB">
      <w:pPr>
        <w:pStyle w:val="ListParagraph"/>
        <w:numPr>
          <w:ilvl w:val="0"/>
          <w:numId w:val="44"/>
        </w:numPr>
        <w:spacing w:line="360" w:lineRule="auto"/>
        <w:jc w:val="both"/>
        <w:rPr>
          <w:rFonts w:ascii="Times New Roman" w:hAnsi="Times New Roman" w:cs="Times New Roman"/>
          <w:sz w:val="24"/>
          <w:szCs w:val="24"/>
        </w:rPr>
      </w:pPr>
      <w:r w:rsidRPr="00A45DD3">
        <w:rPr>
          <w:rFonts w:ascii="Times New Roman" w:hAnsi="Times New Roman" w:cs="Times New Roman"/>
          <w:b/>
          <w:sz w:val="24"/>
          <w:szCs w:val="24"/>
        </w:rPr>
        <w:t>Sample Preparation:</w:t>
      </w:r>
      <w:r w:rsidRPr="00A45DD3">
        <w:rPr>
          <w:rFonts w:ascii="Times New Roman" w:hAnsi="Times New Roman" w:cs="Times New Roman"/>
          <w:sz w:val="24"/>
          <w:szCs w:val="24"/>
        </w:rPr>
        <w:t xml:space="preserve"> Prepare samples as required by the specific testing protocols (e.g., cutting, drying).</w:t>
      </w:r>
    </w:p>
    <w:p w:rsidR="0062035B" w:rsidRPr="0062035B" w:rsidRDefault="0062035B" w:rsidP="0062035B">
      <w:pPr>
        <w:pStyle w:val="ListParagraph"/>
        <w:spacing w:line="360" w:lineRule="auto"/>
        <w:jc w:val="both"/>
        <w:rPr>
          <w:rFonts w:ascii="Times New Roman" w:hAnsi="Times New Roman" w:cs="Times New Roman"/>
          <w:sz w:val="24"/>
          <w:szCs w:val="24"/>
        </w:rPr>
      </w:pPr>
    </w:p>
    <w:p w:rsidR="00B875D3" w:rsidRPr="000A18BD" w:rsidRDefault="003D0B47" w:rsidP="00744C66">
      <w:pPr>
        <w:pStyle w:val="Heading2"/>
        <w:rPr>
          <w:color w:val="auto"/>
          <w:sz w:val="24"/>
        </w:rPr>
      </w:pPr>
      <w:bookmarkStart w:id="13" w:name="_Toc185808793"/>
      <w:r w:rsidRPr="000A18BD">
        <w:rPr>
          <w:color w:val="auto"/>
          <w:sz w:val="24"/>
        </w:rPr>
        <w:t xml:space="preserve">1.6 </w:t>
      </w:r>
      <w:r w:rsidR="0062035B" w:rsidRPr="000A18BD">
        <w:rPr>
          <w:color w:val="auto"/>
          <w:sz w:val="24"/>
        </w:rPr>
        <w:t xml:space="preserve">  </w:t>
      </w:r>
      <w:r w:rsidR="00B875D3" w:rsidRPr="000A18BD">
        <w:rPr>
          <w:color w:val="auto"/>
          <w:sz w:val="24"/>
        </w:rPr>
        <w:t>Hazard Identification</w:t>
      </w:r>
      <w:bookmarkEnd w:id="13"/>
    </w:p>
    <w:p w:rsidR="00B875D3" w:rsidRPr="00B875D3" w:rsidRDefault="00C407F2" w:rsidP="000A18BD">
      <w:pPr>
        <w:spacing w:before="240" w:line="360" w:lineRule="auto"/>
        <w:ind w:firstLine="360"/>
        <w:jc w:val="both"/>
        <w:rPr>
          <w:rFonts w:ascii="Times New Roman" w:hAnsi="Times New Roman" w:cs="Times New Roman"/>
          <w:b/>
          <w:sz w:val="24"/>
          <w:szCs w:val="24"/>
        </w:rPr>
      </w:pPr>
      <w:r>
        <w:rPr>
          <w:rFonts w:ascii="Times New Roman" w:hAnsi="Times New Roman" w:cs="Times New Roman"/>
          <w:b/>
          <w:sz w:val="24"/>
          <w:szCs w:val="24"/>
        </w:rPr>
        <w:t>1.6.1</w:t>
      </w:r>
      <w:r w:rsidR="00595349">
        <w:rPr>
          <w:rFonts w:ascii="Times New Roman" w:hAnsi="Times New Roman" w:cs="Times New Roman"/>
          <w:b/>
          <w:sz w:val="24"/>
          <w:szCs w:val="24"/>
        </w:rPr>
        <w:t xml:space="preserve"> </w:t>
      </w:r>
      <w:r w:rsidR="00B875D3" w:rsidRPr="00B875D3">
        <w:rPr>
          <w:rFonts w:ascii="Times New Roman" w:hAnsi="Times New Roman" w:cs="Times New Roman"/>
          <w:b/>
          <w:sz w:val="24"/>
          <w:szCs w:val="24"/>
        </w:rPr>
        <w:t>Identifying Hazards and Workplace Controls for Samples, Preparation Methods, Chemicals, and Equipment</w:t>
      </w:r>
    </w:p>
    <w:p w:rsidR="00B875D3" w:rsidRPr="00B875D3" w:rsidRDefault="00B875D3" w:rsidP="00B875D3">
      <w:pPr>
        <w:spacing w:line="360" w:lineRule="auto"/>
        <w:jc w:val="both"/>
        <w:rPr>
          <w:rFonts w:ascii="Times New Roman" w:hAnsi="Times New Roman" w:cs="Times New Roman"/>
          <w:sz w:val="24"/>
          <w:szCs w:val="24"/>
        </w:rPr>
      </w:pPr>
      <w:r w:rsidRPr="00B875D3">
        <w:rPr>
          <w:rFonts w:ascii="Times New Roman" w:hAnsi="Times New Roman" w:cs="Times New Roman"/>
          <w:sz w:val="24"/>
          <w:szCs w:val="24"/>
        </w:rPr>
        <w:t xml:space="preserve">Identifying hazards and implementing workplace controls is essential for ensuring safety during the handling of samples, preparation methods, chemicals, and equipment in a laboratory or construction environment. Below is a detailed overview of key </w:t>
      </w:r>
      <w:r w:rsidR="00A450D5">
        <w:rPr>
          <w:rFonts w:ascii="Times New Roman" w:hAnsi="Times New Roman" w:cs="Times New Roman"/>
          <w:sz w:val="24"/>
          <w:szCs w:val="24"/>
        </w:rPr>
        <w:t>steps involved in this process:</w:t>
      </w:r>
    </w:p>
    <w:p w:rsidR="00ED6FB4" w:rsidRDefault="00ED6FB4" w:rsidP="00A450D5">
      <w:pPr>
        <w:spacing w:after="0" w:line="360" w:lineRule="auto"/>
        <w:jc w:val="both"/>
        <w:rPr>
          <w:rFonts w:ascii="Times New Roman" w:hAnsi="Times New Roman" w:cs="Times New Roman"/>
          <w:b/>
          <w:sz w:val="24"/>
          <w:szCs w:val="24"/>
        </w:rPr>
      </w:pPr>
    </w:p>
    <w:p w:rsidR="00B875D3" w:rsidRPr="00A450D5" w:rsidRDefault="00B875D3" w:rsidP="00A450D5">
      <w:pPr>
        <w:spacing w:after="0" w:line="360" w:lineRule="auto"/>
        <w:jc w:val="both"/>
        <w:rPr>
          <w:rFonts w:ascii="Times New Roman" w:hAnsi="Times New Roman" w:cs="Times New Roman"/>
          <w:b/>
          <w:sz w:val="24"/>
          <w:szCs w:val="24"/>
        </w:rPr>
      </w:pPr>
      <w:r w:rsidRPr="00A450D5">
        <w:rPr>
          <w:rFonts w:ascii="Times New Roman" w:hAnsi="Times New Roman" w:cs="Times New Roman"/>
          <w:b/>
          <w:sz w:val="24"/>
          <w:szCs w:val="24"/>
        </w:rPr>
        <w:lastRenderedPageBreak/>
        <w:t>1. Hazard Identification</w:t>
      </w:r>
    </w:p>
    <w:p w:rsidR="00B875D3" w:rsidRPr="00A450D5" w:rsidRDefault="00B875D3" w:rsidP="00A450D5">
      <w:pPr>
        <w:spacing w:after="0" w:line="360" w:lineRule="auto"/>
        <w:jc w:val="both"/>
        <w:rPr>
          <w:rFonts w:ascii="Times New Roman" w:hAnsi="Times New Roman" w:cs="Times New Roman"/>
          <w:b/>
          <w:sz w:val="24"/>
          <w:szCs w:val="24"/>
        </w:rPr>
      </w:pPr>
      <w:r w:rsidRPr="00A450D5">
        <w:rPr>
          <w:rFonts w:ascii="Times New Roman" w:hAnsi="Times New Roman" w:cs="Times New Roman"/>
          <w:b/>
          <w:sz w:val="24"/>
          <w:szCs w:val="24"/>
        </w:rPr>
        <w:t>A. Samples</w:t>
      </w:r>
    </w:p>
    <w:p w:rsidR="00B875D3" w:rsidRPr="00595349" w:rsidRDefault="00B875D3" w:rsidP="00415AAB">
      <w:pPr>
        <w:pStyle w:val="ListParagraph"/>
        <w:numPr>
          <w:ilvl w:val="0"/>
          <w:numId w:val="45"/>
        </w:numPr>
        <w:spacing w:line="360" w:lineRule="auto"/>
        <w:jc w:val="both"/>
        <w:rPr>
          <w:rFonts w:ascii="Times New Roman" w:hAnsi="Times New Roman" w:cs="Times New Roman"/>
          <w:sz w:val="24"/>
          <w:szCs w:val="24"/>
        </w:rPr>
      </w:pPr>
      <w:r w:rsidRPr="00595349">
        <w:rPr>
          <w:rFonts w:ascii="Times New Roman" w:hAnsi="Times New Roman" w:cs="Times New Roman"/>
          <w:sz w:val="24"/>
          <w:szCs w:val="24"/>
        </w:rPr>
        <w:t>Physical Hazards:</w:t>
      </w:r>
    </w:p>
    <w:p w:rsidR="00B875D3" w:rsidRPr="008D083B" w:rsidRDefault="00B875D3" w:rsidP="00415AAB">
      <w:pPr>
        <w:pStyle w:val="ListParagraph"/>
        <w:numPr>
          <w:ilvl w:val="0"/>
          <w:numId w:val="46"/>
        </w:numPr>
        <w:spacing w:after="0" w:line="360" w:lineRule="auto"/>
        <w:jc w:val="both"/>
        <w:rPr>
          <w:rFonts w:ascii="Times New Roman" w:hAnsi="Times New Roman" w:cs="Times New Roman"/>
          <w:sz w:val="24"/>
          <w:szCs w:val="24"/>
        </w:rPr>
      </w:pPr>
      <w:r w:rsidRPr="008D083B">
        <w:rPr>
          <w:rFonts w:ascii="Times New Roman" w:hAnsi="Times New Roman" w:cs="Times New Roman"/>
          <w:sz w:val="24"/>
          <w:szCs w:val="24"/>
        </w:rPr>
        <w:t>Sharp edges or points (e.g., broken glass, metal shards).</w:t>
      </w:r>
    </w:p>
    <w:p w:rsidR="00B875D3" w:rsidRPr="008D083B" w:rsidRDefault="00B875D3" w:rsidP="00415AAB">
      <w:pPr>
        <w:pStyle w:val="ListParagraph"/>
        <w:numPr>
          <w:ilvl w:val="0"/>
          <w:numId w:val="46"/>
        </w:numPr>
        <w:spacing w:line="360" w:lineRule="auto"/>
        <w:jc w:val="both"/>
        <w:rPr>
          <w:rFonts w:ascii="Times New Roman" w:hAnsi="Times New Roman" w:cs="Times New Roman"/>
          <w:sz w:val="24"/>
          <w:szCs w:val="24"/>
        </w:rPr>
      </w:pPr>
      <w:r w:rsidRPr="008D083B">
        <w:rPr>
          <w:rFonts w:ascii="Times New Roman" w:hAnsi="Times New Roman" w:cs="Times New Roman"/>
          <w:sz w:val="24"/>
          <w:szCs w:val="24"/>
        </w:rPr>
        <w:t>Heavy lifting risks associated with large samples.</w:t>
      </w:r>
    </w:p>
    <w:p w:rsidR="00B875D3" w:rsidRPr="00595349" w:rsidRDefault="00B875D3" w:rsidP="00415AAB">
      <w:pPr>
        <w:pStyle w:val="ListParagraph"/>
        <w:numPr>
          <w:ilvl w:val="0"/>
          <w:numId w:val="45"/>
        </w:numPr>
        <w:spacing w:after="0" w:line="360" w:lineRule="auto"/>
        <w:jc w:val="both"/>
        <w:rPr>
          <w:rFonts w:ascii="Times New Roman" w:hAnsi="Times New Roman" w:cs="Times New Roman"/>
          <w:sz w:val="24"/>
          <w:szCs w:val="24"/>
        </w:rPr>
      </w:pPr>
      <w:r w:rsidRPr="00595349">
        <w:rPr>
          <w:rFonts w:ascii="Times New Roman" w:hAnsi="Times New Roman" w:cs="Times New Roman"/>
          <w:sz w:val="24"/>
          <w:szCs w:val="24"/>
        </w:rPr>
        <w:t>Biological Hazards:</w:t>
      </w:r>
    </w:p>
    <w:p w:rsidR="00B875D3" w:rsidRPr="008D083B" w:rsidRDefault="00B875D3" w:rsidP="00415AAB">
      <w:pPr>
        <w:pStyle w:val="ListParagraph"/>
        <w:numPr>
          <w:ilvl w:val="0"/>
          <w:numId w:val="47"/>
        </w:numPr>
        <w:spacing w:after="0" w:line="360" w:lineRule="auto"/>
        <w:jc w:val="both"/>
        <w:rPr>
          <w:rFonts w:ascii="Times New Roman" w:hAnsi="Times New Roman" w:cs="Times New Roman"/>
          <w:sz w:val="24"/>
          <w:szCs w:val="24"/>
        </w:rPr>
      </w:pPr>
      <w:r w:rsidRPr="008D083B">
        <w:rPr>
          <w:rFonts w:ascii="Times New Roman" w:hAnsi="Times New Roman" w:cs="Times New Roman"/>
          <w:sz w:val="24"/>
          <w:szCs w:val="24"/>
        </w:rPr>
        <w:t>Potential for exposure to harmful microorganisms, especially in soil or organic materials.</w:t>
      </w:r>
    </w:p>
    <w:p w:rsidR="00B875D3" w:rsidRPr="00A450D5" w:rsidRDefault="00B875D3" w:rsidP="00A450D5">
      <w:pPr>
        <w:spacing w:after="0" w:line="360" w:lineRule="auto"/>
        <w:jc w:val="both"/>
        <w:rPr>
          <w:rFonts w:ascii="Times New Roman" w:hAnsi="Times New Roman" w:cs="Times New Roman"/>
          <w:b/>
          <w:sz w:val="24"/>
          <w:szCs w:val="24"/>
        </w:rPr>
      </w:pPr>
      <w:r w:rsidRPr="00A450D5">
        <w:rPr>
          <w:rFonts w:ascii="Times New Roman" w:hAnsi="Times New Roman" w:cs="Times New Roman"/>
          <w:b/>
          <w:sz w:val="24"/>
          <w:szCs w:val="24"/>
        </w:rPr>
        <w:t>B. Preparation Methods</w:t>
      </w:r>
    </w:p>
    <w:p w:rsidR="00B875D3" w:rsidRPr="00595349" w:rsidRDefault="00B875D3" w:rsidP="00415AAB">
      <w:pPr>
        <w:pStyle w:val="ListParagraph"/>
        <w:numPr>
          <w:ilvl w:val="0"/>
          <w:numId w:val="45"/>
        </w:numPr>
        <w:spacing w:after="0" w:line="360" w:lineRule="auto"/>
        <w:jc w:val="both"/>
        <w:rPr>
          <w:rFonts w:ascii="Times New Roman" w:hAnsi="Times New Roman" w:cs="Times New Roman"/>
          <w:sz w:val="24"/>
          <w:szCs w:val="24"/>
        </w:rPr>
      </w:pPr>
      <w:r w:rsidRPr="00595349">
        <w:rPr>
          <w:rFonts w:ascii="Times New Roman" w:hAnsi="Times New Roman" w:cs="Times New Roman"/>
          <w:sz w:val="24"/>
          <w:szCs w:val="24"/>
        </w:rPr>
        <w:t>Ergonomic Hazards:</w:t>
      </w:r>
    </w:p>
    <w:p w:rsidR="00B875D3" w:rsidRPr="008D083B" w:rsidRDefault="00B875D3" w:rsidP="00415AAB">
      <w:pPr>
        <w:pStyle w:val="ListParagraph"/>
        <w:numPr>
          <w:ilvl w:val="0"/>
          <w:numId w:val="47"/>
        </w:numPr>
        <w:spacing w:line="360" w:lineRule="auto"/>
        <w:jc w:val="both"/>
        <w:rPr>
          <w:rFonts w:ascii="Times New Roman" w:hAnsi="Times New Roman" w:cs="Times New Roman"/>
          <w:sz w:val="24"/>
          <w:szCs w:val="24"/>
        </w:rPr>
      </w:pPr>
      <w:r w:rsidRPr="008D083B">
        <w:rPr>
          <w:rFonts w:ascii="Times New Roman" w:hAnsi="Times New Roman" w:cs="Times New Roman"/>
          <w:sz w:val="24"/>
          <w:szCs w:val="24"/>
        </w:rPr>
        <w:t>Repetitive motions or awkward positions during sample preparation.</w:t>
      </w:r>
    </w:p>
    <w:p w:rsidR="00B875D3" w:rsidRPr="00595349" w:rsidRDefault="00B875D3" w:rsidP="00415AAB">
      <w:pPr>
        <w:pStyle w:val="ListParagraph"/>
        <w:numPr>
          <w:ilvl w:val="0"/>
          <w:numId w:val="45"/>
        </w:numPr>
        <w:spacing w:after="0" w:line="360" w:lineRule="auto"/>
        <w:jc w:val="both"/>
        <w:rPr>
          <w:rFonts w:ascii="Times New Roman" w:hAnsi="Times New Roman" w:cs="Times New Roman"/>
          <w:b/>
          <w:sz w:val="24"/>
          <w:szCs w:val="24"/>
        </w:rPr>
      </w:pPr>
      <w:r w:rsidRPr="00595349">
        <w:rPr>
          <w:rFonts w:ascii="Times New Roman" w:hAnsi="Times New Roman" w:cs="Times New Roman"/>
          <w:b/>
          <w:sz w:val="24"/>
          <w:szCs w:val="24"/>
        </w:rPr>
        <w:t>Chemical Exposure:</w:t>
      </w:r>
    </w:p>
    <w:p w:rsidR="00B875D3" w:rsidRPr="008D083B" w:rsidRDefault="00B875D3" w:rsidP="00415AAB">
      <w:pPr>
        <w:pStyle w:val="ListParagraph"/>
        <w:numPr>
          <w:ilvl w:val="0"/>
          <w:numId w:val="47"/>
        </w:numPr>
        <w:spacing w:after="0" w:line="360" w:lineRule="auto"/>
        <w:jc w:val="both"/>
        <w:rPr>
          <w:rFonts w:ascii="Times New Roman" w:hAnsi="Times New Roman" w:cs="Times New Roman"/>
          <w:sz w:val="24"/>
          <w:szCs w:val="24"/>
        </w:rPr>
      </w:pPr>
      <w:r w:rsidRPr="008D083B">
        <w:rPr>
          <w:rFonts w:ascii="Times New Roman" w:hAnsi="Times New Roman" w:cs="Times New Roman"/>
          <w:sz w:val="24"/>
          <w:szCs w:val="24"/>
        </w:rPr>
        <w:t>Inhalation or skin contact with hazardous materials during preparation processes.</w:t>
      </w:r>
    </w:p>
    <w:p w:rsidR="00B875D3" w:rsidRPr="00A450D5" w:rsidRDefault="00B875D3" w:rsidP="00A450D5">
      <w:pPr>
        <w:spacing w:after="0" w:line="360" w:lineRule="auto"/>
        <w:jc w:val="both"/>
        <w:rPr>
          <w:rFonts w:ascii="Times New Roman" w:hAnsi="Times New Roman" w:cs="Times New Roman"/>
          <w:b/>
          <w:sz w:val="24"/>
          <w:szCs w:val="24"/>
        </w:rPr>
      </w:pPr>
      <w:r w:rsidRPr="00A450D5">
        <w:rPr>
          <w:rFonts w:ascii="Times New Roman" w:hAnsi="Times New Roman" w:cs="Times New Roman"/>
          <w:b/>
          <w:sz w:val="24"/>
          <w:szCs w:val="24"/>
        </w:rPr>
        <w:t>C. Chemicals</w:t>
      </w:r>
    </w:p>
    <w:p w:rsidR="00B875D3" w:rsidRPr="00595349" w:rsidRDefault="00B875D3" w:rsidP="00415AAB">
      <w:pPr>
        <w:pStyle w:val="ListParagraph"/>
        <w:numPr>
          <w:ilvl w:val="0"/>
          <w:numId w:val="45"/>
        </w:numPr>
        <w:spacing w:after="0" w:line="360" w:lineRule="auto"/>
        <w:jc w:val="both"/>
        <w:rPr>
          <w:rFonts w:ascii="Times New Roman" w:hAnsi="Times New Roman" w:cs="Times New Roman"/>
          <w:sz w:val="24"/>
          <w:szCs w:val="24"/>
        </w:rPr>
      </w:pPr>
      <w:r w:rsidRPr="00595349">
        <w:rPr>
          <w:rFonts w:ascii="Times New Roman" w:hAnsi="Times New Roman" w:cs="Times New Roman"/>
          <w:sz w:val="24"/>
          <w:szCs w:val="24"/>
        </w:rPr>
        <w:t>Chemical Hazards:</w:t>
      </w:r>
    </w:p>
    <w:p w:rsidR="00B875D3" w:rsidRPr="008D083B" w:rsidRDefault="00B875D3" w:rsidP="00415AAB">
      <w:pPr>
        <w:pStyle w:val="ListParagraph"/>
        <w:numPr>
          <w:ilvl w:val="0"/>
          <w:numId w:val="47"/>
        </w:numPr>
        <w:spacing w:line="360" w:lineRule="auto"/>
        <w:jc w:val="both"/>
        <w:rPr>
          <w:rFonts w:ascii="Times New Roman" w:hAnsi="Times New Roman" w:cs="Times New Roman"/>
          <w:sz w:val="24"/>
          <w:szCs w:val="24"/>
        </w:rPr>
      </w:pPr>
      <w:r w:rsidRPr="008D083B">
        <w:rPr>
          <w:rFonts w:ascii="Times New Roman" w:hAnsi="Times New Roman" w:cs="Times New Roman"/>
          <w:sz w:val="24"/>
          <w:szCs w:val="24"/>
        </w:rPr>
        <w:t>Toxicity, flammability, and reactivity of chemicals used in testing (e.g., solvents, acids, bases).</w:t>
      </w:r>
    </w:p>
    <w:p w:rsidR="00B875D3" w:rsidRPr="00595349" w:rsidRDefault="00B875D3" w:rsidP="00415AAB">
      <w:pPr>
        <w:pStyle w:val="ListParagraph"/>
        <w:numPr>
          <w:ilvl w:val="0"/>
          <w:numId w:val="45"/>
        </w:numPr>
        <w:spacing w:after="0" w:line="360" w:lineRule="auto"/>
        <w:jc w:val="both"/>
        <w:rPr>
          <w:rFonts w:ascii="Times New Roman" w:hAnsi="Times New Roman" w:cs="Times New Roman"/>
          <w:sz w:val="24"/>
          <w:szCs w:val="24"/>
        </w:rPr>
      </w:pPr>
      <w:r w:rsidRPr="00595349">
        <w:rPr>
          <w:rFonts w:ascii="Times New Roman" w:hAnsi="Times New Roman" w:cs="Times New Roman"/>
          <w:sz w:val="24"/>
          <w:szCs w:val="24"/>
        </w:rPr>
        <w:t>Labeling and Safety Data Sheets (SDS):</w:t>
      </w:r>
    </w:p>
    <w:p w:rsidR="00B875D3" w:rsidRPr="008D083B" w:rsidRDefault="00B875D3" w:rsidP="00415AAB">
      <w:pPr>
        <w:pStyle w:val="ListParagraph"/>
        <w:numPr>
          <w:ilvl w:val="0"/>
          <w:numId w:val="47"/>
        </w:numPr>
        <w:spacing w:after="0" w:line="360" w:lineRule="auto"/>
        <w:jc w:val="both"/>
        <w:rPr>
          <w:rFonts w:ascii="Times New Roman" w:hAnsi="Times New Roman" w:cs="Times New Roman"/>
          <w:sz w:val="24"/>
          <w:szCs w:val="24"/>
        </w:rPr>
      </w:pPr>
      <w:r w:rsidRPr="008D083B">
        <w:rPr>
          <w:rFonts w:ascii="Times New Roman" w:hAnsi="Times New Roman" w:cs="Times New Roman"/>
          <w:sz w:val="24"/>
          <w:szCs w:val="24"/>
        </w:rPr>
        <w:t>Ensure all chemicals are properly labeled and accompanied by SDS to provide information on hazards and safe handling.</w:t>
      </w:r>
    </w:p>
    <w:p w:rsidR="00B875D3" w:rsidRPr="00A450D5" w:rsidRDefault="00B875D3" w:rsidP="00A450D5">
      <w:pPr>
        <w:spacing w:after="0" w:line="360" w:lineRule="auto"/>
        <w:jc w:val="both"/>
        <w:rPr>
          <w:rFonts w:ascii="Times New Roman" w:hAnsi="Times New Roman" w:cs="Times New Roman"/>
          <w:b/>
          <w:sz w:val="24"/>
          <w:szCs w:val="24"/>
        </w:rPr>
      </w:pPr>
      <w:r w:rsidRPr="00A450D5">
        <w:rPr>
          <w:rFonts w:ascii="Times New Roman" w:hAnsi="Times New Roman" w:cs="Times New Roman"/>
          <w:b/>
          <w:sz w:val="24"/>
          <w:szCs w:val="24"/>
        </w:rPr>
        <w:t>D. Equipment</w:t>
      </w:r>
    </w:p>
    <w:p w:rsidR="00B875D3" w:rsidRPr="00595349" w:rsidRDefault="00B875D3" w:rsidP="00415AAB">
      <w:pPr>
        <w:pStyle w:val="ListParagraph"/>
        <w:numPr>
          <w:ilvl w:val="0"/>
          <w:numId w:val="45"/>
        </w:numPr>
        <w:spacing w:after="0" w:line="360" w:lineRule="auto"/>
        <w:jc w:val="both"/>
        <w:rPr>
          <w:rFonts w:ascii="Times New Roman" w:hAnsi="Times New Roman" w:cs="Times New Roman"/>
          <w:sz w:val="24"/>
          <w:szCs w:val="24"/>
        </w:rPr>
      </w:pPr>
      <w:r w:rsidRPr="00595349">
        <w:rPr>
          <w:rFonts w:ascii="Times New Roman" w:hAnsi="Times New Roman" w:cs="Times New Roman"/>
          <w:sz w:val="24"/>
          <w:szCs w:val="24"/>
        </w:rPr>
        <w:t>Mechanical Hazards:</w:t>
      </w:r>
    </w:p>
    <w:p w:rsidR="00B875D3" w:rsidRPr="008D083B" w:rsidRDefault="00B875D3" w:rsidP="00415AAB">
      <w:pPr>
        <w:pStyle w:val="ListParagraph"/>
        <w:numPr>
          <w:ilvl w:val="0"/>
          <w:numId w:val="47"/>
        </w:numPr>
        <w:spacing w:line="360" w:lineRule="auto"/>
        <w:jc w:val="both"/>
        <w:rPr>
          <w:rFonts w:ascii="Times New Roman" w:hAnsi="Times New Roman" w:cs="Times New Roman"/>
          <w:sz w:val="24"/>
          <w:szCs w:val="24"/>
        </w:rPr>
      </w:pPr>
      <w:r w:rsidRPr="008D083B">
        <w:rPr>
          <w:rFonts w:ascii="Times New Roman" w:hAnsi="Times New Roman" w:cs="Times New Roman"/>
          <w:sz w:val="24"/>
          <w:szCs w:val="24"/>
        </w:rPr>
        <w:t>Moving parts in machinery that can cause injury (e.g., mixers, crushers).</w:t>
      </w:r>
    </w:p>
    <w:p w:rsidR="00B875D3" w:rsidRPr="00595349" w:rsidRDefault="00B875D3" w:rsidP="00415AAB">
      <w:pPr>
        <w:pStyle w:val="ListParagraph"/>
        <w:numPr>
          <w:ilvl w:val="0"/>
          <w:numId w:val="45"/>
        </w:numPr>
        <w:spacing w:after="0" w:line="360" w:lineRule="auto"/>
        <w:jc w:val="both"/>
        <w:rPr>
          <w:rFonts w:ascii="Times New Roman" w:hAnsi="Times New Roman" w:cs="Times New Roman"/>
          <w:sz w:val="24"/>
          <w:szCs w:val="24"/>
        </w:rPr>
      </w:pPr>
      <w:r w:rsidRPr="00595349">
        <w:rPr>
          <w:rFonts w:ascii="Times New Roman" w:hAnsi="Times New Roman" w:cs="Times New Roman"/>
          <w:sz w:val="24"/>
          <w:szCs w:val="24"/>
        </w:rPr>
        <w:t>Electrical Hazards:</w:t>
      </w:r>
    </w:p>
    <w:p w:rsidR="00B875D3" w:rsidRPr="008D083B" w:rsidRDefault="00B875D3" w:rsidP="00415AAB">
      <w:pPr>
        <w:pStyle w:val="ListParagraph"/>
        <w:numPr>
          <w:ilvl w:val="0"/>
          <w:numId w:val="47"/>
        </w:numPr>
        <w:spacing w:line="360" w:lineRule="auto"/>
        <w:jc w:val="both"/>
        <w:rPr>
          <w:rFonts w:ascii="Times New Roman" w:hAnsi="Times New Roman" w:cs="Times New Roman"/>
          <w:sz w:val="24"/>
          <w:szCs w:val="24"/>
        </w:rPr>
      </w:pPr>
      <w:r w:rsidRPr="008D083B">
        <w:rPr>
          <w:rFonts w:ascii="Times New Roman" w:hAnsi="Times New Roman" w:cs="Times New Roman"/>
          <w:sz w:val="24"/>
          <w:szCs w:val="24"/>
        </w:rPr>
        <w:t>Risks associated with electrical equipment, including potential shocks or fires.</w:t>
      </w:r>
    </w:p>
    <w:p w:rsidR="00B875D3" w:rsidRPr="00A450D5" w:rsidRDefault="00B875D3" w:rsidP="00A450D5">
      <w:pPr>
        <w:spacing w:after="0" w:line="360" w:lineRule="auto"/>
        <w:jc w:val="both"/>
        <w:rPr>
          <w:rFonts w:ascii="Times New Roman" w:hAnsi="Times New Roman" w:cs="Times New Roman"/>
          <w:b/>
          <w:sz w:val="24"/>
          <w:szCs w:val="24"/>
        </w:rPr>
      </w:pPr>
      <w:r w:rsidRPr="00A450D5">
        <w:rPr>
          <w:rFonts w:ascii="Times New Roman" w:hAnsi="Times New Roman" w:cs="Times New Roman"/>
          <w:b/>
          <w:sz w:val="24"/>
          <w:szCs w:val="24"/>
        </w:rPr>
        <w:t>2. Risk Assessment</w:t>
      </w:r>
    </w:p>
    <w:p w:rsidR="00B875D3" w:rsidRPr="008D083B" w:rsidRDefault="00B875D3" w:rsidP="00415AAB">
      <w:pPr>
        <w:pStyle w:val="ListParagraph"/>
        <w:numPr>
          <w:ilvl w:val="0"/>
          <w:numId w:val="45"/>
        </w:numPr>
        <w:spacing w:after="0" w:line="360" w:lineRule="auto"/>
        <w:jc w:val="both"/>
        <w:rPr>
          <w:rFonts w:ascii="Times New Roman" w:hAnsi="Times New Roman" w:cs="Times New Roman"/>
          <w:sz w:val="24"/>
          <w:szCs w:val="24"/>
        </w:rPr>
      </w:pPr>
      <w:r w:rsidRPr="008D083B">
        <w:rPr>
          <w:rFonts w:ascii="Times New Roman" w:hAnsi="Times New Roman" w:cs="Times New Roman"/>
          <w:b/>
          <w:sz w:val="24"/>
          <w:szCs w:val="24"/>
        </w:rPr>
        <w:t>Evaluate Risks:</w:t>
      </w:r>
      <w:r w:rsidRPr="008D083B">
        <w:rPr>
          <w:rFonts w:ascii="Times New Roman" w:hAnsi="Times New Roman" w:cs="Times New Roman"/>
          <w:sz w:val="24"/>
          <w:szCs w:val="24"/>
        </w:rPr>
        <w:t xml:space="preserve"> Assess the likelihood and severity of identified hazards. Consider factors such as:</w:t>
      </w:r>
    </w:p>
    <w:p w:rsidR="00B875D3" w:rsidRPr="008D083B" w:rsidRDefault="00B875D3" w:rsidP="00415AAB">
      <w:pPr>
        <w:pStyle w:val="ListParagraph"/>
        <w:numPr>
          <w:ilvl w:val="0"/>
          <w:numId w:val="48"/>
        </w:numPr>
        <w:spacing w:after="0" w:line="360" w:lineRule="auto"/>
        <w:jc w:val="both"/>
        <w:rPr>
          <w:rFonts w:ascii="Times New Roman" w:hAnsi="Times New Roman" w:cs="Times New Roman"/>
          <w:sz w:val="24"/>
          <w:szCs w:val="24"/>
        </w:rPr>
      </w:pPr>
      <w:r w:rsidRPr="008D083B">
        <w:rPr>
          <w:rFonts w:ascii="Times New Roman" w:hAnsi="Times New Roman" w:cs="Times New Roman"/>
          <w:sz w:val="24"/>
          <w:szCs w:val="24"/>
        </w:rPr>
        <w:t>Frequency of exposure.</w:t>
      </w:r>
    </w:p>
    <w:p w:rsidR="00B875D3" w:rsidRPr="008D083B" w:rsidRDefault="00B875D3" w:rsidP="00415AAB">
      <w:pPr>
        <w:pStyle w:val="ListParagraph"/>
        <w:numPr>
          <w:ilvl w:val="0"/>
          <w:numId w:val="48"/>
        </w:numPr>
        <w:spacing w:after="0" w:line="360" w:lineRule="auto"/>
        <w:jc w:val="both"/>
        <w:rPr>
          <w:rFonts w:ascii="Times New Roman" w:hAnsi="Times New Roman" w:cs="Times New Roman"/>
          <w:sz w:val="24"/>
          <w:szCs w:val="24"/>
        </w:rPr>
      </w:pPr>
      <w:r w:rsidRPr="008D083B">
        <w:rPr>
          <w:rFonts w:ascii="Times New Roman" w:hAnsi="Times New Roman" w:cs="Times New Roman"/>
          <w:sz w:val="24"/>
          <w:szCs w:val="24"/>
        </w:rPr>
        <w:lastRenderedPageBreak/>
        <w:t>Duration of exposure.</w:t>
      </w:r>
    </w:p>
    <w:p w:rsidR="00B875D3" w:rsidRPr="008D083B" w:rsidRDefault="00B875D3" w:rsidP="00415AAB">
      <w:pPr>
        <w:pStyle w:val="ListParagraph"/>
        <w:numPr>
          <w:ilvl w:val="0"/>
          <w:numId w:val="48"/>
        </w:numPr>
        <w:spacing w:line="360" w:lineRule="auto"/>
        <w:jc w:val="both"/>
        <w:rPr>
          <w:rFonts w:ascii="Times New Roman" w:hAnsi="Times New Roman" w:cs="Times New Roman"/>
          <w:sz w:val="24"/>
          <w:szCs w:val="24"/>
        </w:rPr>
      </w:pPr>
      <w:r w:rsidRPr="008D083B">
        <w:rPr>
          <w:rFonts w:ascii="Times New Roman" w:hAnsi="Times New Roman" w:cs="Times New Roman"/>
          <w:sz w:val="24"/>
          <w:szCs w:val="24"/>
        </w:rPr>
        <w:t>Vulnerability of personnel.</w:t>
      </w:r>
    </w:p>
    <w:p w:rsidR="00B875D3" w:rsidRPr="00A450D5" w:rsidRDefault="00B875D3" w:rsidP="00A450D5">
      <w:pPr>
        <w:spacing w:after="0" w:line="360" w:lineRule="auto"/>
        <w:jc w:val="both"/>
        <w:rPr>
          <w:rFonts w:ascii="Times New Roman" w:hAnsi="Times New Roman" w:cs="Times New Roman"/>
          <w:b/>
          <w:sz w:val="24"/>
          <w:szCs w:val="24"/>
        </w:rPr>
      </w:pPr>
      <w:r w:rsidRPr="00A450D5">
        <w:rPr>
          <w:rFonts w:ascii="Times New Roman" w:hAnsi="Times New Roman" w:cs="Times New Roman"/>
          <w:b/>
          <w:sz w:val="24"/>
          <w:szCs w:val="24"/>
        </w:rPr>
        <w:t>3. Control Measures</w:t>
      </w:r>
    </w:p>
    <w:p w:rsidR="00B875D3" w:rsidRPr="00A450D5" w:rsidRDefault="00B875D3" w:rsidP="00A450D5">
      <w:pPr>
        <w:spacing w:after="0" w:line="360" w:lineRule="auto"/>
        <w:jc w:val="both"/>
        <w:rPr>
          <w:rFonts w:ascii="Times New Roman" w:hAnsi="Times New Roman" w:cs="Times New Roman"/>
          <w:b/>
          <w:sz w:val="24"/>
          <w:szCs w:val="24"/>
        </w:rPr>
      </w:pPr>
      <w:r w:rsidRPr="00A450D5">
        <w:rPr>
          <w:rFonts w:ascii="Times New Roman" w:hAnsi="Times New Roman" w:cs="Times New Roman"/>
          <w:b/>
          <w:sz w:val="24"/>
          <w:szCs w:val="24"/>
        </w:rPr>
        <w:t>A. Engineering Controls</w:t>
      </w:r>
    </w:p>
    <w:p w:rsidR="00B875D3" w:rsidRPr="00595349" w:rsidRDefault="00B875D3" w:rsidP="00415AAB">
      <w:pPr>
        <w:pStyle w:val="ListParagraph"/>
        <w:numPr>
          <w:ilvl w:val="0"/>
          <w:numId w:val="45"/>
        </w:numPr>
        <w:spacing w:after="0" w:line="360" w:lineRule="auto"/>
        <w:jc w:val="both"/>
        <w:rPr>
          <w:rFonts w:ascii="Times New Roman" w:hAnsi="Times New Roman" w:cs="Times New Roman"/>
          <w:sz w:val="24"/>
          <w:szCs w:val="24"/>
        </w:rPr>
      </w:pPr>
      <w:r w:rsidRPr="00595349">
        <w:rPr>
          <w:rFonts w:ascii="Times New Roman" w:hAnsi="Times New Roman" w:cs="Times New Roman"/>
          <w:sz w:val="24"/>
          <w:szCs w:val="24"/>
        </w:rPr>
        <w:t>Ventilation Systems:</w:t>
      </w:r>
    </w:p>
    <w:p w:rsidR="00B875D3" w:rsidRPr="008D083B" w:rsidRDefault="00B875D3" w:rsidP="00415AAB">
      <w:pPr>
        <w:pStyle w:val="ListParagraph"/>
        <w:numPr>
          <w:ilvl w:val="0"/>
          <w:numId w:val="49"/>
        </w:numPr>
        <w:spacing w:after="0" w:line="360" w:lineRule="auto"/>
        <w:jc w:val="both"/>
        <w:rPr>
          <w:rFonts w:ascii="Times New Roman" w:hAnsi="Times New Roman" w:cs="Times New Roman"/>
          <w:sz w:val="24"/>
          <w:szCs w:val="24"/>
        </w:rPr>
      </w:pPr>
      <w:r w:rsidRPr="008D083B">
        <w:rPr>
          <w:rFonts w:ascii="Times New Roman" w:hAnsi="Times New Roman" w:cs="Times New Roman"/>
          <w:sz w:val="24"/>
          <w:szCs w:val="24"/>
        </w:rPr>
        <w:t>Use fume hoods or exhaust systems to reduce exposure to hazardous fumes and vapors from chemicals.</w:t>
      </w:r>
    </w:p>
    <w:p w:rsidR="00B875D3" w:rsidRPr="00595349" w:rsidRDefault="00B875D3" w:rsidP="00415AAB">
      <w:pPr>
        <w:pStyle w:val="ListParagraph"/>
        <w:numPr>
          <w:ilvl w:val="0"/>
          <w:numId w:val="45"/>
        </w:numPr>
        <w:spacing w:after="0" w:line="360" w:lineRule="auto"/>
        <w:jc w:val="both"/>
        <w:rPr>
          <w:rFonts w:ascii="Times New Roman" w:hAnsi="Times New Roman" w:cs="Times New Roman"/>
          <w:sz w:val="24"/>
          <w:szCs w:val="24"/>
        </w:rPr>
      </w:pPr>
      <w:r w:rsidRPr="00595349">
        <w:rPr>
          <w:rFonts w:ascii="Times New Roman" w:hAnsi="Times New Roman" w:cs="Times New Roman"/>
          <w:sz w:val="24"/>
          <w:szCs w:val="24"/>
        </w:rPr>
        <w:t>Guarding Equipment:</w:t>
      </w:r>
    </w:p>
    <w:p w:rsidR="00B875D3" w:rsidRPr="008D083B" w:rsidRDefault="00B875D3" w:rsidP="00415AAB">
      <w:pPr>
        <w:pStyle w:val="ListParagraph"/>
        <w:numPr>
          <w:ilvl w:val="0"/>
          <w:numId w:val="49"/>
        </w:numPr>
        <w:spacing w:after="0" w:line="360" w:lineRule="auto"/>
        <w:jc w:val="both"/>
        <w:rPr>
          <w:rFonts w:ascii="Times New Roman" w:hAnsi="Times New Roman" w:cs="Times New Roman"/>
          <w:sz w:val="24"/>
          <w:szCs w:val="24"/>
        </w:rPr>
      </w:pPr>
      <w:r w:rsidRPr="008D083B">
        <w:rPr>
          <w:rFonts w:ascii="Times New Roman" w:hAnsi="Times New Roman" w:cs="Times New Roman"/>
          <w:sz w:val="24"/>
          <w:szCs w:val="24"/>
        </w:rPr>
        <w:t>Install guards on machinery to protect against moving parts.</w:t>
      </w:r>
    </w:p>
    <w:p w:rsidR="00B875D3" w:rsidRPr="00A450D5" w:rsidRDefault="00B875D3" w:rsidP="008D083B">
      <w:pPr>
        <w:spacing w:after="0" w:line="360" w:lineRule="auto"/>
        <w:jc w:val="both"/>
        <w:rPr>
          <w:rFonts w:ascii="Times New Roman" w:hAnsi="Times New Roman" w:cs="Times New Roman"/>
          <w:b/>
          <w:sz w:val="24"/>
          <w:szCs w:val="24"/>
        </w:rPr>
      </w:pPr>
      <w:r w:rsidRPr="00A450D5">
        <w:rPr>
          <w:rFonts w:ascii="Times New Roman" w:hAnsi="Times New Roman" w:cs="Times New Roman"/>
          <w:b/>
          <w:sz w:val="24"/>
          <w:szCs w:val="24"/>
        </w:rPr>
        <w:t>B. Administrative Controls</w:t>
      </w:r>
    </w:p>
    <w:p w:rsidR="00B875D3" w:rsidRPr="00595349" w:rsidRDefault="00B875D3" w:rsidP="00415AAB">
      <w:pPr>
        <w:pStyle w:val="ListParagraph"/>
        <w:numPr>
          <w:ilvl w:val="0"/>
          <w:numId w:val="45"/>
        </w:numPr>
        <w:spacing w:after="0" w:line="360" w:lineRule="auto"/>
        <w:jc w:val="both"/>
        <w:rPr>
          <w:rFonts w:ascii="Times New Roman" w:hAnsi="Times New Roman" w:cs="Times New Roman"/>
          <w:sz w:val="24"/>
          <w:szCs w:val="24"/>
        </w:rPr>
      </w:pPr>
      <w:r w:rsidRPr="00595349">
        <w:rPr>
          <w:rFonts w:ascii="Times New Roman" w:hAnsi="Times New Roman" w:cs="Times New Roman"/>
          <w:sz w:val="24"/>
          <w:szCs w:val="24"/>
        </w:rPr>
        <w:t>Standard Operating Procedures (SOPs):</w:t>
      </w:r>
    </w:p>
    <w:p w:rsidR="00B875D3" w:rsidRPr="00217024" w:rsidRDefault="00B875D3" w:rsidP="00415AAB">
      <w:pPr>
        <w:pStyle w:val="ListParagraph"/>
        <w:numPr>
          <w:ilvl w:val="0"/>
          <w:numId w:val="49"/>
        </w:numPr>
        <w:spacing w:after="0" w:line="360" w:lineRule="auto"/>
        <w:jc w:val="both"/>
        <w:rPr>
          <w:rFonts w:ascii="Times New Roman" w:hAnsi="Times New Roman" w:cs="Times New Roman"/>
          <w:sz w:val="24"/>
          <w:szCs w:val="24"/>
        </w:rPr>
      </w:pPr>
      <w:r w:rsidRPr="00217024">
        <w:rPr>
          <w:rFonts w:ascii="Times New Roman" w:hAnsi="Times New Roman" w:cs="Times New Roman"/>
          <w:sz w:val="24"/>
          <w:szCs w:val="24"/>
        </w:rPr>
        <w:t>Develop and enforce SOPs for handling samples, preparation methods, and chemical use.</w:t>
      </w:r>
    </w:p>
    <w:p w:rsidR="00B875D3" w:rsidRPr="00595349" w:rsidRDefault="00B875D3" w:rsidP="00415AAB">
      <w:pPr>
        <w:pStyle w:val="ListParagraph"/>
        <w:numPr>
          <w:ilvl w:val="0"/>
          <w:numId w:val="45"/>
        </w:numPr>
        <w:spacing w:after="0" w:line="360" w:lineRule="auto"/>
        <w:jc w:val="both"/>
        <w:rPr>
          <w:rFonts w:ascii="Times New Roman" w:hAnsi="Times New Roman" w:cs="Times New Roman"/>
          <w:sz w:val="24"/>
          <w:szCs w:val="24"/>
        </w:rPr>
      </w:pPr>
      <w:r w:rsidRPr="00595349">
        <w:rPr>
          <w:rFonts w:ascii="Times New Roman" w:hAnsi="Times New Roman" w:cs="Times New Roman"/>
          <w:sz w:val="24"/>
          <w:szCs w:val="24"/>
        </w:rPr>
        <w:t>Training Programs:</w:t>
      </w:r>
    </w:p>
    <w:p w:rsidR="00B875D3" w:rsidRPr="00217024" w:rsidRDefault="00B875D3" w:rsidP="00415AAB">
      <w:pPr>
        <w:pStyle w:val="ListParagraph"/>
        <w:numPr>
          <w:ilvl w:val="0"/>
          <w:numId w:val="49"/>
        </w:numPr>
        <w:spacing w:after="0" w:line="360" w:lineRule="auto"/>
        <w:jc w:val="both"/>
        <w:rPr>
          <w:rFonts w:ascii="Times New Roman" w:hAnsi="Times New Roman" w:cs="Times New Roman"/>
          <w:sz w:val="24"/>
          <w:szCs w:val="24"/>
        </w:rPr>
      </w:pPr>
      <w:r w:rsidRPr="00217024">
        <w:rPr>
          <w:rFonts w:ascii="Times New Roman" w:hAnsi="Times New Roman" w:cs="Times New Roman"/>
          <w:sz w:val="24"/>
          <w:szCs w:val="24"/>
        </w:rPr>
        <w:t>Provide training on hazard recognition, safe handling practices, and emergency procedures.</w:t>
      </w:r>
    </w:p>
    <w:p w:rsidR="00B875D3" w:rsidRPr="00A450D5" w:rsidRDefault="00B875D3" w:rsidP="008D083B">
      <w:pPr>
        <w:spacing w:after="0" w:line="360" w:lineRule="auto"/>
        <w:jc w:val="both"/>
        <w:rPr>
          <w:rFonts w:ascii="Times New Roman" w:hAnsi="Times New Roman" w:cs="Times New Roman"/>
          <w:b/>
          <w:sz w:val="24"/>
          <w:szCs w:val="24"/>
        </w:rPr>
      </w:pPr>
      <w:r w:rsidRPr="00A450D5">
        <w:rPr>
          <w:rFonts w:ascii="Times New Roman" w:hAnsi="Times New Roman" w:cs="Times New Roman"/>
          <w:b/>
          <w:sz w:val="24"/>
          <w:szCs w:val="24"/>
        </w:rPr>
        <w:t>C. Personal Protective Equipment (PPE)</w:t>
      </w:r>
    </w:p>
    <w:p w:rsidR="00B875D3" w:rsidRPr="00595349" w:rsidRDefault="00B875D3" w:rsidP="00415AAB">
      <w:pPr>
        <w:pStyle w:val="ListParagraph"/>
        <w:numPr>
          <w:ilvl w:val="0"/>
          <w:numId w:val="45"/>
        </w:numPr>
        <w:spacing w:after="0" w:line="360" w:lineRule="auto"/>
        <w:jc w:val="both"/>
        <w:rPr>
          <w:rFonts w:ascii="Times New Roman" w:hAnsi="Times New Roman" w:cs="Times New Roman"/>
          <w:sz w:val="24"/>
          <w:szCs w:val="24"/>
        </w:rPr>
      </w:pPr>
      <w:r w:rsidRPr="00595349">
        <w:rPr>
          <w:rFonts w:ascii="Times New Roman" w:hAnsi="Times New Roman" w:cs="Times New Roman"/>
          <w:sz w:val="24"/>
          <w:szCs w:val="24"/>
        </w:rPr>
        <w:t>Selection of PPE:</w:t>
      </w:r>
    </w:p>
    <w:p w:rsidR="00B875D3" w:rsidRPr="00217024" w:rsidRDefault="00B875D3" w:rsidP="00415AAB">
      <w:pPr>
        <w:pStyle w:val="ListParagraph"/>
        <w:numPr>
          <w:ilvl w:val="0"/>
          <w:numId w:val="49"/>
        </w:numPr>
        <w:spacing w:line="360" w:lineRule="auto"/>
        <w:jc w:val="both"/>
        <w:rPr>
          <w:rFonts w:ascii="Times New Roman" w:hAnsi="Times New Roman" w:cs="Times New Roman"/>
          <w:sz w:val="24"/>
          <w:szCs w:val="24"/>
        </w:rPr>
      </w:pPr>
      <w:r w:rsidRPr="00217024">
        <w:rPr>
          <w:rFonts w:ascii="Times New Roman" w:hAnsi="Times New Roman" w:cs="Times New Roman"/>
          <w:sz w:val="24"/>
          <w:szCs w:val="24"/>
        </w:rPr>
        <w:t>Identify appropriate PPE based on hazards, such as gloves, goggles, lab coats, and respiratory protection.</w:t>
      </w:r>
    </w:p>
    <w:p w:rsidR="00B875D3" w:rsidRPr="00595349" w:rsidRDefault="00B875D3" w:rsidP="00415AAB">
      <w:pPr>
        <w:pStyle w:val="ListParagraph"/>
        <w:numPr>
          <w:ilvl w:val="0"/>
          <w:numId w:val="45"/>
        </w:numPr>
        <w:spacing w:after="0" w:line="360" w:lineRule="auto"/>
        <w:jc w:val="both"/>
        <w:rPr>
          <w:rFonts w:ascii="Times New Roman" w:hAnsi="Times New Roman" w:cs="Times New Roman"/>
          <w:sz w:val="24"/>
          <w:szCs w:val="24"/>
        </w:rPr>
      </w:pPr>
      <w:r w:rsidRPr="00595349">
        <w:rPr>
          <w:rFonts w:ascii="Times New Roman" w:hAnsi="Times New Roman" w:cs="Times New Roman"/>
          <w:sz w:val="24"/>
          <w:szCs w:val="24"/>
        </w:rPr>
        <w:t>Training on PPE Use:</w:t>
      </w:r>
    </w:p>
    <w:p w:rsidR="00B875D3" w:rsidRPr="00217024" w:rsidRDefault="00B875D3" w:rsidP="00415AAB">
      <w:pPr>
        <w:pStyle w:val="ListParagraph"/>
        <w:numPr>
          <w:ilvl w:val="0"/>
          <w:numId w:val="49"/>
        </w:numPr>
        <w:spacing w:line="360" w:lineRule="auto"/>
        <w:jc w:val="both"/>
        <w:rPr>
          <w:rFonts w:ascii="Times New Roman" w:hAnsi="Times New Roman" w:cs="Times New Roman"/>
          <w:sz w:val="24"/>
          <w:szCs w:val="24"/>
        </w:rPr>
      </w:pPr>
      <w:r w:rsidRPr="00217024">
        <w:rPr>
          <w:rFonts w:ascii="Times New Roman" w:hAnsi="Times New Roman" w:cs="Times New Roman"/>
          <w:sz w:val="24"/>
          <w:szCs w:val="24"/>
        </w:rPr>
        <w:t>Ensure personnel are trained in the proper use, maintenance, and limitations of PPE.</w:t>
      </w:r>
    </w:p>
    <w:p w:rsidR="00B875D3" w:rsidRPr="00A450D5" w:rsidRDefault="00B875D3" w:rsidP="00B875D3">
      <w:pPr>
        <w:spacing w:line="360" w:lineRule="auto"/>
        <w:jc w:val="both"/>
        <w:rPr>
          <w:rFonts w:ascii="Times New Roman" w:hAnsi="Times New Roman" w:cs="Times New Roman"/>
          <w:b/>
          <w:sz w:val="24"/>
          <w:szCs w:val="24"/>
        </w:rPr>
      </w:pPr>
      <w:r w:rsidRPr="00A450D5">
        <w:rPr>
          <w:rFonts w:ascii="Times New Roman" w:hAnsi="Times New Roman" w:cs="Times New Roman"/>
          <w:b/>
          <w:sz w:val="24"/>
          <w:szCs w:val="24"/>
        </w:rPr>
        <w:t>4. Emergency Preparedness</w:t>
      </w:r>
    </w:p>
    <w:p w:rsidR="00B875D3" w:rsidRPr="00595349" w:rsidRDefault="00B875D3" w:rsidP="00415AAB">
      <w:pPr>
        <w:pStyle w:val="ListParagraph"/>
        <w:numPr>
          <w:ilvl w:val="0"/>
          <w:numId w:val="45"/>
        </w:numPr>
        <w:spacing w:after="0" w:line="360" w:lineRule="auto"/>
        <w:jc w:val="both"/>
        <w:rPr>
          <w:rFonts w:ascii="Times New Roman" w:hAnsi="Times New Roman" w:cs="Times New Roman"/>
          <w:sz w:val="24"/>
          <w:szCs w:val="24"/>
        </w:rPr>
      </w:pPr>
      <w:r w:rsidRPr="00595349">
        <w:rPr>
          <w:rFonts w:ascii="Times New Roman" w:hAnsi="Times New Roman" w:cs="Times New Roman"/>
          <w:sz w:val="24"/>
          <w:szCs w:val="24"/>
        </w:rPr>
        <w:t>Emergency Procedures:</w:t>
      </w:r>
    </w:p>
    <w:p w:rsidR="00B875D3" w:rsidRPr="00217024" w:rsidRDefault="00B875D3" w:rsidP="00415AAB">
      <w:pPr>
        <w:pStyle w:val="ListParagraph"/>
        <w:numPr>
          <w:ilvl w:val="0"/>
          <w:numId w:val="49"/>
        </w:numPr>
        <w:spacing w:line="360" w:lineRule="auto"/>
        <w:jc w:val="both"/>
        <w:rPr>
          <w:rFonts w:ascii="Times New Roman" w:hAnsi="Times New Roman" w:cs="Times New Roman"/>
          <w:sz w:val="24"/>
          <w:szCs w:val="24"/>
        </w:rPr>
      </w:pPr>
      <w:r w:rsidRPr="00217024">
        <w:rPr>
          <w:rFonts w:ascii="Times New Roman" w:hAnsi="Times New Roman" w:cs="Times New Roman"/>
          <w:sz w:val="24"/>
          <w:szCs w:val="24"/>
        </w:rPr>
        <w:t>Implement clear emergency procedures for incidents such as chemical spills, equipment failure, or injuries.</w:t>
      </w:r>
    </w:p>
    <w:p w:rsidR="00B875D3" w:rsidRPr="00595349" w:rsidRDefault="00B875D3" w:rsidP="00415AAB">
      <w:pPr>
        <w:pStyle w:val="ListParagraph"/>
        <w:numPr>
          <w:ilvl w:val="0"/>
          <w:numId w:val="45"/>
        </w:numPr>
        <w:spacing w:after="0" w:line="360" w:lineRule="auto"/>
        <w:jc w:val="both"/>
        <w:rPr>
          <w:rFonts w:ascii="Times New Roman" w:hAnsi="Times New Roman" w:cs="Times New Roman"/>
          <w:sz w:val="24"/>
          <w:szCs w:val="24"/>
        </w:rPr>
      </w:pPr>
      <w:r w:rsidRPr="00595349">
        <w:rPr>
          <w:rFonts w:ascii="Times New Roman" w:hAnsi="Times New Roman" w:cs="Times New Roman"/>
          <w:sz w:val="24"/>
          <w:szCs w:val="24"/>
        </w:rPr>
        <w:t>First Aid Kits and Eyewash Stations:</w:t>
      </w:r>
    </w:p>
    <w:p w:rsidR="00B875D3" w:rsidRPr="00217024" w:rsidRDefault="00B875D3" w:rsidP="00415AAB">
      <w:pPr>
        <w:pStyle w:val="ListParagraph"/>
        <w:numPr>
          <w:ilvl w:val="0"/>
          <w:numId w:val="49"/>
        </w:numPr>
        <w:spacing w:after="0" w:line="360" w:lineRule="auto"/>
        <w:jc w:val="both"/>
        <w:rPr>
          <w:rFonts w:ascii="Times New Roman" w:hAnsi="Times New Roman" w:cs="Times New Roman"/>
          <w:sz w:val="24"/>
          <w:szCs w:val="24"/>
        </w:rPr>
      </w:pPr>
      <w:r w:rsidRPr="00217024">
        <w:rPr>
          <w:rFonts w:ascii="Times New Roman" w:hAnsi="Times New Roman" w:cs="Times New Roman"/>
          <w:sz w:val="24"/>
          <w:szCs w:val="24"/>
        </w:rPr>
        <w:t>Ensure accessibility to first aid kits and emergency eyewash stations in the workspace.</w:t>
      </w:r>
    </w:p>
    <w:p w:rsidR="00ED6FB4" w:rsidRDefault="00ED6FB4" w:rsidP="008D083B">
      <w:pPr>
        <w:spacing w:after="0" w:line="360" w:lineRule="auto"/>
        <w:jc w:val="both"/>
        <w:rPr>
          <w:rFonts w:ascii="Times New Roman" w:hAnsi="Times New Roman" w:cs="Times New Roman"/>
          <w:b/>
          <w:sz w:val="24"/>
          <w:szCs w:val="24"/>
        </w:rPr>
      </w:pPr>
    </w:p>
    <w:p w:rsidR="00B875D3" w:rsidRPr="00A450D5" w:rsidRDefault="00B875D3" w:rsidP="008D083B">
      <w:pPr>
        <w:spacing w:after="0" w:line="360" w:lineRule="auto"/>
        <w:jc w:val="both"/>
        <w:rPr>
          <w:rFonts w:ascii="Times New Roman" w:hAnsi="Times New Roman" w:cs="Times New Roman"/>
          <w:b/>
          <w:sz w:val="24"/>
          <w:szCs w:val="24"/>
        </w:rPr>
      </w:pPr>
      <w:r w:rsidRPr="00A450D5">
        <w:rPr>
          <w:rFonts w:ascii="Times New Roman" w:hAnsi="Times New Roman" w:cs="Times New Roman"/>
          <w:b/>
          <w:sz w:val="24"/>
          <w:szCs w:val="24"/>
        </w:rPr>
        <w:lastRenderedPageBreak/>
        <w:t>5. Continuous Monitoring and Improvement</w:t>
      </w:r>
    </w:p>
    <w:p w:rsidR="00B875D3" w:rsidRPr="00595349" w:rsidRDefault="00B875D3" w:rsidP="00415AAB">
      <w:pPr>
        <w:pStyle w:val="ListParagraph"/>
        <w:numPr>
          <w:ilvl w:val="0"/>
          <w:numId w:val="45"/>
        </w:numPr>
        <w:spacing w:after="0" w:line="360" w:lineRule="auto"/>
        <w:jc w:val="both"/>
        <w:rPr>
          <w:rFonts w:ascii="Times New Roman" w:hAnsi="Times New Roman" w:cs="Times New Roman"/>
          <w:sz w:val="24"/>
          <w:szCs w:val="24"/>
        </w:rPr>
      </w:pPr>
      <w:r w:rsidRPr="00595349">
        <w:rPr>
          <w:rFonts w:ascii="Times New Roman" w:hAnsi="Times New Roman" w:cs="Times New Roman"/>
          <w:sz w:val="24"/>
          <w:szCs w:val="24"/>
        </w:rPr>
        <w:t>Regular Inspections:</w:t>
      </w:r>
    </w:p>
    <w:p w:rsidR="00B875D3" w:rsidRPr="00217024" w:rsidRDefault="00B875D3" w:rsidP="00415AAB">
      <w:pPr>
        <w:pStyle w:val="ListParagraph"/>
        <w:numPr>
          <w:ilvl w:val="0"/>
          <w:numId w:val="49"/>
        </w:numPr>
        <w:spacing w:after="0" w:line="360" w:lineRule="auto"/>
        <w:jc w:val="both"/>
        <w:rPr>
          <w:rFonts w:ascii="Times New Roman" w:hAnsi="Times New Roman" w:cs="Times New Roman"/>
          <w:sz w:val="24"/>
          <w:szCs w:val="24"/>
        </w:rPr>
      </w:pPr>
      <w:r w:rsidRPr="00217024">
        <w:rPr>
          <w:rFonts w:ascii="Times New Roman" w:hAnsi="Times New Roman" w:cs="Times New Roman"/>
          <w:sz w:val="24"/>
          <w:szCs w:val="24"/>
        </w:rPr>
        <w:t>Conduct routine inspections of the workspace, equipment, and chemical storage areas to identify new hazards.</w:t>
      </w:r>
    </w:p>
    <w:p w:rsidR="00B875D3" w:rsidRPr="00595349" w:rsidRDefault="00B875D3" w:rsidP="00415AAB">
      <w:pPr>
        <w:pStyle w:val="ListParagraph"/>
        <w:numPr>
          <w:ilvl w:val="0"/>
          <w:numId w:val="45"/>
        </w:numPr>
        <w:spacing w:after="0" w:line="360" w:lineRule="auto"/>
        <w:jc w:val="both"/>
        <w:rPr>
          <w:rFonts w:ascii="Times New Roman" w:hAnsi="Times New Roman" w:cs="Times New Roman"/>
          <w:sz w:val="24"/>
          <w:szCs w:val="24"/>
        </w:rPr>
      </w:pPr>
      <w:r w:rsidRPr="00595349">
        <w:rPr>
          <w:rFonts w:ascii="Times New Roman" w:hAnsi="Times New Roman" w:cs="Times New Roman"/>
          <w:sz w:val="24"/>
          <w:szCs w:val="24"/>
        </w:rPr>
        <w:t>Feedback Mechanism:</w:t>
      </w:r>
    </w:p>
    <w:p w:rsidR="00B875D3" w:rsidRPr="00217024" w:rsidRDefault="00B875D3" w:rsidP="00415AAB">
      <w:pPr>
        <w:pStyle w:val="ListParagraph"/>
        <w:numPr>
          <w:ilvl w:val="0"/>
          <w:numId w:val="49"/>
        </w:numPr>
        <w:spacing w:after="0" w:line="360" w:lineRule="auto"/>
        <w:jc w:val="both"/>
        <w:rPr>
          <w:rFonts w:ascii="Times New Roman" w:hAnsi="Times New Roman" w:cs="Times New Roman"/>
          <w:sz w:val="24"/>
          <w:szCs w:val="24"/>
        </w:rPr>
      </w:pPr>
      <w:r w:rsidRPr="00217024">
        <w:rPr>
          <w:rFonts w:ascii="Times New Roman" w:hAnsi="Times New Roman" w:cs="Times New Roman"/>
          <w:sz w:val="24"/>
          <w:szCs w:val="24"/>
        </w:rPr>
        <w:t>Encourage personnel to report hazards or near misses to continually improve safety protocols.</w:t>
      </w:r>
    </w:p>
    <w:p w:rsidR="00B875D3" w:rsidRPr="00A450D5" w:rsidRDefault="00B875D3" w:rsidP="008D083B">
      <w:pPr>
        <w:spacing w:after="0" w:line="360" w:lineRule="auto"/>
        <w:jc w:val="both"/>
        <w:rPr>
          <w:rFonts w:ascii="Times New Roman" w:hAnsi="Times New Roman" w:cs="Times New Roman"/>
          <w:b/>
          <w:sz w:val="24"/>
          <w:szCs w:val="24"/>
        </w:rPr>
      </w:pPr>
      <w:r w:rsidRPr="00A450D5">
        <w:rPr>
          <w:rFonts w:ascii="Times New Roman" w:hAnsi="Times New Roman" w:cs="Times New Roman"/>
          <w:b/>
          <w:sz w:val="24"/>
          <w:szCs w:val="24"/>
        </w:rPr>
        <w:t>6. Compliance with Regulations</w:t>
      </w:r>
    </w:p>
    <w:p w:rsidR="00B875D3" w:rsidRPr="00595349" w:rsidRDefault="00B875D3" w:rsidP="00415AAB">
      <w:pPr>
        <w:pStyle w:val="ListParagraph"/>
        <w:numPr>
          <w:ilvl w:val="0"/>
          <w:numId w:val="45"/>
        </w:numPr>
        <w:spacing w:after="0" w:line="360" w:lineRule="auto"/>
        <w:jc w:val="both"/>
        <w:rPr>
          <w:rFonts w:ascii="Times New Roman" w:hAnsi="Times New Roman" w:cs="Times New Roman"/>
          <w:sz w:val="24"/>
          <w:szCs w:val="24"/>
        </w:rPr>
      </w:pPr>
      <w:r w:rsidRPr="00595349">
        <w:rPr>
          <w:rFonts w:ascii="Times New Roman" w:hAnsi="Times New Roman" w:cs="Times New Roman"/>
          <w:sz w:val="24"/>
          <w:szCs w:val="24"/>
        </w:rPr>
        <w:t>Adherence to Standards:</w:t>
      </w:r>
    </w:p>
    <w:p w:rsidR="00B875D3" w:rsidRPr="00217024" w:rsidRDefault="00B875D3" w:rsidP="00415AAB">
      <w:pPr>
        <w:pStyle w:val="ListParagraph"/>
        <w:numPr>
          <w:ilvl w:val="0"/>
          <w:numId w:val="49"/>
        </w:numPr>
        <w:spacing w:after="0" w:line="360" w:lineRule="auto"/>
        <w:jc w:val="both"/>
        <w:rPr>
          <w:rFonts w:ascii="Times New Roman" w:hAnsi="Times New Roman" w:cs="Times New Roman"/>
          <w:sz w:val="24"/>
          <w:szCs w:val="24"/>
        </w:rPr>
      </w:pPr>
      <w:r w:rsidRPr="00217024">
        <w:rPr>
          <w:rFonts w:ascii="Times New Roman" w:hAnsi="Times New Roman" w:cs="Times New Roman"/>
          <w:sz w:val="24"/>
          <w:szCs w:val="24"/>
        </w:rPr>
        <w:t>Ensure compliance with local, national, and international health and safety regulations (e.g., OSHA, EPA).</w:t>
      </w:r>
    </w:p>
    <w:p w:rsidR="00B875D3" w:rsidRPr="00595349" w:rsidRDefault="00B875D3" w:rsidP="00415AAB">
      <w:pPr>
        <w:pStyle w:val="ListParagraph"/>
        <w:numPr>
          <w:ilvl w:val="0"/>
          <w:numId w:val="45"/>
        </w:numPr>
        <w:spacing w:after="0" w:line="360" w:lineRule="auto"/>
        <w:jc w:val="both"/>
        <w:rPr>
          <w:rFonts w:ascii="Times New Roman" w:hAnsi="Times New Roman" w:cs="Times New Roman"/>
          <w:sz w:val="24"/>
          <w:szCs w:val="24"/>
        </w:rPr>
      </w:pPr>
      <w:r w:rsidRPr="00595349">
        <w:rPr>
          <w:rFonts w:ascii="Times New Roman" w:hAnsi="Times New Roman" w:cs="Times New Roman"/>
          <w:sz w:val="24"/>
          <w:szCs w:val="24"/>
        </w:rPr>
        <w:t>Documentation and Record Keeping:</w:t>
      </w:r>
    </w:p>
    <w:p w:rsidR="00217024" w:rsidRPr="0005474E" w:rsidRDefault="00B875D3" w:rsidP="00415AAB">
      <w:pPr>
        <w:pStyle w:val="ListParagraph"/>
        <w:numPr>
          <w:ilvl w:val="0"/>
          <w:numId w:val="49"/>
        </w:numPr>
        <w:spacing w:after="0" w:line="360" w:lineRule="auto"/>
        <w:jc w:val="both"/>
        <w:rPr>
          <w:rFonts w:ascii="Times New Roman" w:hAnsi="Times New Roman" w:cs="Times New Roman"/>
          <w:sz w:val="24"/>
          <w:szCs w:val="24"/>
        </w:rPr>
      </w:pPr>
      <w:r w:rsidRPr="00217024">
        <w:rPr>
          <w:rFonts w:ascii="Times New Roman" w:hAnsi="Times New Roman" w:cs="Times New Roman"/>
          <w:sz w:val="24"/>
          <w:szCs w:val="24"/>
        </w:rPr>
        <w:t>Maintain records of hazard assessments, training sessions, and safety inspections for accountability and compliance.</w:t>
      </w:r>
    </w:p>
    <w:p w:rsidR="0005474E" w:rsidRDefault="00B875D3" w:rsidP="00C1718E">
      <w:pPr>
        <w:spacing w:after="0" w:line="360" w:lineRule="auto"/>
        <w:jc w:val="both"/>
        <w:rPr>
          <w:rFonts w:ascii="Times New Roman" w:hAnsi="Times New Roman" w:cs="Times New Roman"/>
          <w:sz w:val="24"/>
          <w:szCs w:val="24"/>
        </w:rPr>
      </w:pPr>
      <w:r w:rsidRPr="00B875D3">
        <w:rPr>
          <w:rFonts w:ascii="Times New Roman" w:hAnsi="Times New Roman" w:cs="Times New Roman"/>
          <w:sz w:val="24"/>
          <w:szCs w:val="24"/>
        </w:rPr>
        <w:t>Identifying hazards and implementing workplace controls related to samples, preparation methods, chemicals, and equipment is fundamental to ensuring a safe working environment. By conducting thorough hazard assessments, employing appropriate control measures, and fostering a culture of safety, organizations can minimize risks and protect the health and well-being of their personnel. Continuous monitoring and adherence to regulatory standards further enhance the safety of laboratory and construction operations.</w:t>
      </w:r>
    </w:p>
    <w:p w:rsidR="00217024" w:rsidRPr="000A18BD" w:rsidRDefault="003D0B47" w:rsidP="00744C66">
      <w:pPr>
        <w:pStyle w:val="Heading2"/>
        <w:rPr>
          <w:color w:val="auto"/>
          <w:sz w:val="24"/>
          <w:szCs w:val="24"/>
        </w:rPr>
      </w:pPr>
      <w:bookmarkStart w:id="14" w:name="_Toc185808794"/>
      <w:r w:rsidRPr="000A18BD">
        <w:rPr>
          <w:color w:val="auto"/>
          <w:sz w:val="24"/>
          <w:szCs w:val="24"/>
        </w:rPr>
        <w:t xml:space="preserve">1.7 </w:t>
      </w:r>
      <w:r w:rsidR="00217024" w:rsidRPr="000A18BD">
        <w:rPr>
          <w:color w:val="auto"/>
          <w:sz w:val="24"/>
          <w:szCs w:val="24"/>
        </w:rPr>
        <w:t xml:space="preserve">  Tool and Equipment Assembly</w:t>
      </w:r>
      <w:bookmarkEnd w:id="14"/>
    </w:p>
    <w:p w:rsidR="00BC75DD" w:rsidRPr="00BC75DD" w:rsidRDefault="00C407F2" w:rsidP="000A18BD">
      <w:pPr>
        <w:spacing w:before="240" w:after="0" w:line="360" w:lineRule="auto"/>
        <w:ind w:firstLine="360"/>
        <w:jc w:val="both"/>
        <w:rPr>
          <w:rFonts w:ascii="Times New Roman" w:hAnsi="Times New Roman" w:cs="Times New Roman"/>
          <w:b/>
          <w:sz w:val="24"/>
          <w:szCs w:val="24"/>
        </w:rPr>
      </w:pPr>
      <w:r>
        <w:rPr>
          <w:rFonts w:ascii="Times New Roman" w:hAnsi="Times New Roman" w:cs="Times New Roman"/>
          <w:b/>
          <w:sz w:val="24"/>
          <w:szCs w:val="24"/>
        </w:rPr>
        <w:t>1.7.1</w:t>
      </w:r>
      <w:r w:rsidR="00421337">
        <w:rPr>
          <w:rFonts w:ascii="Times New Roman" w:hAnsi="Times New Roman" w:cs="Times New Roman"/>
          <w:b/>
          <w:sz w:val="24"/>
          <w:szCs w:val="24"/>
        </w:rPr>
        <w:t xml:space="preserve"> </w:t>
      </w:r>
      <w:r w:rsidR="00BC75DD" w:rsidRPr="00BC75DD">
        <w:rPr>
          <w:rFonts w:ascii="Times New Roman" w:hAnsi="Times New Roman" w:cs="Times New Roman"/>
          <w:b/>
          <w:sz w:val="24"/>
          <w:szCs w:val="24"/>
        </w:rPr>
        <w:t>Assembling All Required Tools and Equipment for Construction Materials Testing</w:t>
      </w:r>
    </w:p>
    <w:p w:rsidR="00BC75DD" w:rsidRPr="00BC75DD" w:rsidRDefault="00BC75DD" w:rsidP="0062035B">
      <w:pPr>
        <w:spacing w:after="0" w:line="360" w:lineRule="auto"/>
        <w:jc w:val="both"/>
        <w:rPr>
          <w:rFonts w:ascii="Times New Roman" w:hAnsi="Times New Roman" w:cs="Times New Roman"/>
          <w:sz w:val="24"/>
          <w:szCs w:val="24"/>
        </w:rPr>
      </w:pPr>
      <w:r w:rsidRPr="00BC75DD">
        <w:rPr>
          <w:rFonts w:ascii="Times New Roman" w:hAnsi="Times New Roman" w:cs="Times New Roman"/>
          <w:sz w:val="24"/>
          <w:szCs w:val="24"/>
        </w:rPr>
        <w:t>Assembling the necessary tools and equipment for construction materials testing is crucial for ensuring accurate results and efficient workflow. Below is a detailed guide on how to effectively gather and prepare th</w:t>
      </w:r>
      <w:r>
        <w:rPr>
          <w:rFonts w:ascii="Times New Roman" w:hAnsi="Times New Roman" w:cs="Times New Roman"/>
          <w:sz w:val="24"/>
          <w:szCs w:val="24"/>
        </w:rPr>
        <w:t>e required tools and equipment.</w:t>
      </w:r>
    </w:p>
    <w:p w:rsidR="00BC75DD" w:rsidRPr="0062035B" w:rsidRDefault="00BC75DD" w:rsidP="0062035B">
      <w:pPr>
        <w:spacing w:before="240" w:after="0" w:line="360" w:lineRule="auto"/>
        <w:jc w:val="both"/>
        <w:rPr>
          <w:rFonts w:ascii="Times New Roman" w:hAnsi="Times New Roman" w:cs="Times New Roman"/>
          <w:b/>
          <w:sz w:val="24"/>
          <w:szCs w:val="24"/>
        </w:rPr>
      </w:pPr>
      <w:r w:rsidRPr="0062035B">
        <w:rPr>
          <w:rFonts w:ascii="Times New Roman" w:hAnsi="Times New Roman" w:cs="Times New Roman"/>
          <w:b/>
          <w:sz w:val="24"/>
          <w:szCs w:val="24"/>
        </w:rPr>
        <w:t>1. Identify Testing Requirements</w:t>
      </w:r>
    </w:p>
    <w:p w:rsidR="00BC75DD" w:rsidRPr="00110882" w:rsidRDefault="00BC75DD" w:rsidP="00415AAB">
      <w:pPr>
        <w:pStyle w:val="ListParagraph"/>
        <w:numPr>
          <w:ilvl w:val="0"/>
          <w:numId w:val="50"/>
        </w:numPr>
        <w:spacing w:after="0" w:line="360" w:lineRule="auto"/>
        <w:jc w:val="both"/>
        <w:rPr>
          <w:rFonts w:ascii="Times New Roman" w:hAnsi="Times New Roman" w:cs="Times New Roman"/>
          <w:sz w:val="24"/>
          <w:szCs w:val="24"/>
        </w:rPr>
      </w:pPr>
      <w:r w:rsidRPr="00110882">
        <w:rPr>
          <w:rFonts w:ascii="Times New Roman" w:hAnsi="Times New Roman" w:cs="Times New Roman"/>
          <w:sz w:val="24"/>
          <w:szCs w:val="24"/>
        </w:rPr>
        <w:lastRenderedPageBreak/>
        <w:t>Review Project Specifications: Understand the specific tests that need to be conducted based on project requirements (e.g., compressive strength of concrete, moisture content of soil).</w:t>
      </w:r>
    </w:p>
    <w:p w:rsidR="00BC75DD" w:rsidRPr="00110882" w:rsidRDefault="00BC75DD" w:rsidP="00415AAB">
      <w:pPr>
        <w:pStyle w:val="ListParagraph"/>
        <w:numPr>
          <w:ilvl w:val="0"/>
          <w:numId w:val="50"/>
        </w:numPr>
        <w:spacing w:after="0" w:line="360" w:lineRule="auto"/>
        <w:jc w:val="both"/>
        <w:rPr>
          <w:rFonts w:ascii="Times New Roman" w:hAnsi="Times New Roman" w:cs="Times New Roman"/>
          <w:sz w:val="24"/>
          <w:szCs w:val="24"/>
        </w:rPr>
      </w:pPr>
      <w:r w:rsidRPr="00110882">
        <w:rPr>
          <w:rFonts w:ascii="Times New Roman" w:hAnsi="Times New Roman" w:cs="Times New Roman"/>
          <w:sz w:val="24"/>
          <w:szCs w:val="24"/>
        </w:rPr>
        <w:t>Determine Standards: Refer to applicable industry standards (e.g., ASTM, AASHTO) for the types of tests and corresponding equipment needed.</w:t>
      </w:r>
    </w:p>
    <w:p w:rsidR="00BC75DD" w:rsidRPr="00903A4C" w:rsidRDefault="00BC75DD" w:rsidP="00903A4C">
      <w:pPr>
        <w:spacing w:before="240" w:after="0" w:line="360" w:lineRule="auto"/>
        <w:jc w:val="both"/>
        <w:rPr>
          <w:rFonts w:ascii="Times New Roman" w:hAnsi="Times New Roman" w:cs="Times New Roman"/>
          <w:b/>
          <w:sz w:val="24"/>
          <w:szCs w:val="24"/>
        </w:rPr>
      </w:pPr>
      <w:r w:rsidRPr="00903A4C">
        <w:rPr>
          <w:rFonts w:ascii="Times New Roman" w:hAnsi="Times New Roman" w:cs="Times New Roman"/>
          <w:b/>
          <w:sz w:val="24"/>
          <w:szCs w:val="24"/>
        </w:rPr>
        <w:t>2. Create a Checklist</w:t>
      </w:r>
    </w:p>
    <w:p w:rsidR="00BC75DD" w:rsidRPr="00110882" w:rsidRDefault="00BC75DD" w:rsidP="00415AAB">
      <w:pPr>
        <w:pStyle w:val="ListParagraph"/>
        <w:numPr>
          <w:ilvl w:val="0"/>
          <w:numId w:val="51"/>
        </w:numPr>
        <w:spacing w:after="0" w:line="360" w:lineRule="auto"/>
        <w:jc w:val="both"/>
        <w:rPr>
          <w:rFonts w:ascii="Times New Roman" w:hAnsi="Times New Roman" w:cs="Times New Roman"/>
          <w:sz w:val="24"/>
          <w:szCs w:val="24"/>
        </w:rPr>
      </w:pPr>
      <w:r w:rsidRPr="00110882">
        <w:rPr>
          <w:rFonts w:ascii="Times New Roman" w:hAnsi="Times New Roman" w:cs="Times New Roman"/>
          <w:sz w:val="24"/>
          <w:szCs w:val="24"/>
        </w:rPr>
        <w:t>List Required Tools and Equipment: Develop a comprehensive checklist of all tools and equipment needed for the testing procedures. Common items may include:</w:t>
      </w:r>
    </w:p>
    <w:p w:rsidR="00BC75DD" w:rsidRPr="00110882" w:rsidRDefault="00BC75DD" w:rsidP="00415AAB">
      <w:pPr>
        <w:pStyle w:val="ListParagraph"/>
        <w:numPr>
          <w:ilvl w:val="0"/>
          <w:numId w:val="51"/>
        </w:numPr>
        <w:spacing w:after="0" w:line="360" w:lineRule="auto"/>
        <w:jc w:val="both"/>
        <w:rPr>
          <w:rFonts w:ascii="Times New Roman" w:hAnsi="Times New Roman" w:cs="Times New Roman"/>
          <w:sz w:val="24"/>
          <w:szCs w:val="24"/>
        </w:rPr>
      </w:pPr>
      <w:r w:rsidRPr="00110882">
        <w:rPr>
          <w:rFonts w:ascii="Times New Roman" w:hAnsi="Times New Roman" w:cs="Times New Roman"/>
          <w:sz w:val="24"/>
          <w:szCs w:val="24"/>
        </w:rPr>
        <w:t>Measuring Instruments: Scale, calipers, or rulers for measuring dimensions.</w:t>
      </w:r>
    </w:p>
    <w:p w:rsidR="00BC75DD" w:rsidRPr="00110882" w:rsidRDefault="00BC75DD" w:rsidP="00415AAB">
      <w:pPr>
        <w:pStyle w:val="ListParagraph"/>
        <w:numPr>
          <w:ilvl w:val="0"/>
          <w:numId w:val="51"/>
        </w:numPr>
        <w:spacing w:after="0" w:line="360" w:lineRule="auto"/>
        <w:jc w:val="both"/>
        <w:rPr>
          <w:rFonts w:ascii="Times New Roman" w:hAnsi="Times New Roman" w:cs="Times New Roman"/>
          <w:sz w:val="24"/>
          <w:szCs w:val="24"/>
        </w:rPr>
      </w:pPr>
      <w:r w:rsidRPr="00110882">
        <w:rPr>
          <w:rFonts w:ascii="Times New Roman" w:hAnsi="Times New Roman" w:cs="Times New Roman"/>
          <w:sz w:val="24"/>
          <w:szCs w:val="24"/>
        </w:rPr>
        <w:t>Mixing Tools: Buckets, mixers, or shovels for preparing samples.</w:t>
      </w:r>
    </w:p>
    <w:p w:rsidR="00BC75DD" w:rsidRPr="00110882" w:rsidRDefault="00BC75DD" w:rsidP="00415AAB">
      <w:pPr>
        <w:pStyle w:val="ListParagraph"/>
        <w:numPr>
          <w:ilvl w:val="0"/>
          <w:numId w:val="52"/>
        </w:numPr>
        <w:spacing w:after="0" w:line="360" w:lineRule="auto"/>
        <w:jc w:val="both"/>
        <w:rPr>
          <w:rFonts w:ascii="Times New Roman" w:hAnsi="Times New Roman" w:cs="Times New Roman"/>
          <w:sz w:val="24"/>
          <w:szCs w:val="24"/>
        </w:rPr>
      </w:pPr>
      <w:r w:rsidRPr="00110882">
        <w:rPr>
          <w:rFonts w:ascii="Times New Roman" w:hAnsi="Times New Roman" w:cs="Times New Roman"/>
          <w:sz w:val="24"/>
          <w:szCs w:val="24"/>
        </w:rPr>
        <w:t>Testing Equipment: Compression testing machine, moisture meter, or sieve shaker.</w:t>
      </w:r>
    </w:p>
    <w:p w:rsidR="00BC75DD" w:rsidRPr="00110882" w:rsidRDefault="00BC75DD" w:rsidP="00415AAB">
      <w:pPr>
        <w:pStyle w:val="ListParagraph"/>
        <w:numPr>
          <w:ilvl w:val="0"/>
          <w:numId w:val="52"/>
        </w:numPr>
        <w:spacing w:after="0" w:line="360" w:lineRule="auto"/>
        <w:jc w:val="both"/>
        <w:rPr>
          <w:rFonts w:ascii="Times New Roman" w:hAnsi="Times New Roman" w:cs="Times New Roman"/>
          <w:sz w:val="24"/>
          <w:szCs w:val="24"/>
        </w:rPr>
      </w:pPr>
      <w:r w:rsidRPr="00110882">
        <w:rPr>
          <w:rFonts w:ascii="Times New Roman" w:hAnsi="Times New Roman" w:cs="Times New Roman"/>
          <w:sz w:val="24"/>
          <w:szCs w:val="24"/>
        </w:rPr>
        <w:t>Safety Gear: Personal protective equipment (PPE) like gloves, goggles, and masks.</w:t>
      </w:r>
    </w:p>
    <w:p w:rsidR="00BC75DD" w:rsidRPr="00903A4C" w:rsidRDefault="00BC75DD" w:rsidP="00903A4C">
      <w:pPr>
        <w:spacing w:before="240" w:after="0" w:line="360" w:lineRule="auto"/>
        <w:jc w:val="both"/>
        <w:rPr>
          <w:rFonts w:ascii="Times New Roman" w:hAnsi="Times New Roman" w:cs="Times New Roman"/>
          <w:b/>
          <w:sz w:val="24"/>
          <w:szCs w:val="24"/>
        </w:rPr>
      </w:pPr>
      <w:r w:rsidRPr="00903A4C">
        <w:rPr>
          <w:rFonts w:ascii="Times New Roman" w:hAnsi="Times New Roman" w:cs="Times New Roman"/>
          <w:b/>
          <w:sz w:val="24"/>
          <w:szCs w:val="24"/>
        </w:rPr>
        <w:t>3. Gather Tools and Equipment</w:t>
      </w:r>
    </w:p>
    <w:p w:rsidR="00BC75DD" w:rsidRPr="00110882" w:rsidRDefault="00BC75DD" w:rsidP="00415AAB">
      <w:pPr>
        <w:pStyle w:val="ListParagraph"/>
        <w:numPr>
          <w:ilvl w:val="0"/>
          <w:numId w:val="53"/>
        </w:numPr>
        <w:spacing w:after="0" w:line="360" w:lineRule="auto"/>
        <w:jc w:val="both"/>
        <w:rPr>
          <w:rFonts w:ascii="Times New Roman" w:hAnsi="Times New Roman" w:cs="Times New Roman"/>
          <w:sz w:val="24"/>
          <w:szCs w:val="24"/>
        </w:rPr>
      </w:pPr>
      <w:r w:rsidRPr="00110882">
        <w:rPr>
          <w:rFonts w:ascii="Times New Roman" w:hAnsi="Times New Roman" w:cs="Times New Roman"/>
          <w:sz w:val="24"/>
          <w:szCs w:val="24"/>
        </w:rPr>
        <w:t>Collect from Storage: Retrieve all items from their designated storage areas. Ensure that tools and equipment are clean and in good working condition.</w:t>
      </w:r>
    </w:p>
    <w:p w:rsidR="00BC75DD" w:rsidRPr="00110882" w:rsidRDefault="00BC75DD" w:rsidP="00415AAB">
      <w:pPr>
        <w:pStyle w:val="ListParagraph"/>
        <w:numPr>
          <w:ilvl w:val="0"/>
          <w:numId w:val="53"/>
        </w:numPr>
        <w:spacing w:after="0" w:line="360" w:lineRule="auto"/>
        <w:jc w:val="both"/>
        <w:rPr>
          <w:rFonts w:ascii="Times New Roman" w:hAnsi="Times New Roman" w:cs="Times New Roman"/>
          <w:sz w:val="24"/>
          <w:szCs w:val="24"/>
        </w:rPr>
      </w:pPr>
      <w:r w:rsidRPr="00110882">
        <w:rPr>
          <w:rFonts w:ascii="Times New Roman" w:hAnsi="Times New Roman" w:cs="Times New Roman"/>
          <w:sz w:val="24"/>
          <w:szCs w:val="24"/>
        </w:rPr>
        <w:t>Check for Completeness: Verify that all items on the checklist are collected. If any items are missing, arrange for their procurement or replacement.</w:t>
      </w:r>
    </w:p>
    <w:p w:rsidR="00BC75DD" w:rsidRPr="00903A4C" w:rsidRDefault="00BC75DD" w:rsidP="00903A4C">
      <w:pPr>
        <w:spacing w:before="240" w:after="0" w:line="360" w:lineRule="auto"/>
        <w:jc w:val="both"/>
        <w:rPr>
          <w:rFonts w:ascii="Times New Roman" w:hAnsi="Times New Roman" w:cs="Times New Roman"/>
          <w:b/>
          <w:sz w:val="24"/>
          <w:szCs w:val="24"/>
        </w:rPr>
      </w:pPr>
      <w:r w:rsidRPr="00903A4C">
        <w:rPr>
          <w:rFonts w:ascii="Times New Roman" w:hAnsi="Times New Roman" w:cs="Times New Roman"/>
          <w:b/>
          <w:sz w:val="24"/>
          <w:szCs w:val="24"/>
        </w:rPr>
        <w:t>4. Inspect and Calibrate Equipment</w:t>
      </w:r>
    </w:p>
    <w:p w:rsidR="00BC75DD" w:rsidRPr="00110882" w:rsidRDefault="00BC75DD" w:rsidP="00415AAB">
      <w:pPr>
        <w:pStyle w:val="ListParagraph"/>
        <w:numPr>
          <w:ilvl w:val="0"/>
          <w:numId w:val="54"/>
        </w:numPr>
        <w:spacing w:after="0" w:line="360" w:lineRule="auto"/>
        <w:jc w:val="both"/>
        <w:rPr>
          <w:rFonts w:ascii="Times New Roman" w:hAnsi="Times New Roman" w:cs="Times New Roman"/>
          <w:sz w:val="24"/>
          <w:szCs w:val="24"/>
        </w:rPr>
      </w:pPr>
      <w:r w:rsidRPr="00110882">
        <w:rPr>
          <w:rFonts w:ascii="Times New Roman" w:hAnsi="Times New Roman" w:cs="Times New Roman"/>
          <w:sz w:val="24"/>
          <w:szCs w:val="24"/>
        </w:rPr>
        <w:t>Visual Inspection: Conduct a thorough inspection of all tools and equipment for signs of wear, damage, or malfunction.</w:t>
      </w:r>
    </w:p>
    <w:p w:rsidR="00BC75DD" w:rsidRPr="00110882" w:rsidRDefault="00BC75DD" w:rsidP="00415AAB">
      <w:pPr>
        <w:pStyle w:val="ListParagraph"/>
        <w:numPr>
          <w:ilvl w:val="0"/>
          <w:numId w:val="54"/>
        </w:numPr>
        <w:spacing w:after="0" w:line="360" w:lineRule="auto"/>
        <w:jc w:val="both"/>
        <w:rPr>
          <w:rFonts w:ascii="Times New Roman" w:hAnsi="Times New Roman" w:cs="Times New Roman"/>
          <w:sz w:val="24"/>
          <w:szCs w:val="24"/>
        </w:rPr>
      </w:pPr>
      <w:r w:rsidRPr="00110882">
        <w:rPr>
          <w:rFonts w:ascii="Times New Roman" w:hAnsi="Times New Roman" w:cs="Times New Roman"/>
          <w:sz w:val="24"/>
          <w:szCs w:val="24"/>
        </w:rPr>
        <w:t>Calibration: Ensure that testing equipment is properly calibrated according to manufacturer specifications and standards. Document calibration dates and results.</w:t>
      </w:r>
    </w:p>
    <w:p w:rsidR="00BC75DD" w:rsidRPr="00903A4C" w:rsidRDefault="00BC75DD" w:rsidP="00903A4C">
      <w:pPr>
        <w:spacing w:before="240" w:after="0" w:line="360" w:lineRule="auto"/>
        <w:jc w:val="both"/>
        <w:rPr>
          <w:rFonts w:ascii="Times New Roman" w:hAnsi="Times New Roman" w:cs="Times New Roman"/>
          <w:b/>
          <w:sz w:val="24"/>
          <w:szCs w:val="24"/>
        </w:rPr>
      </w:pPr>
      <w:r w:rsidRPr="00903A4C">
        <w:rPr>
          <w:rFonts w:ascii="Times New Roman" w:hAnsi="Times New Roman" w:cs="Times New Roman"/>
          <w:b/>
          <w:sz w:val="24"/>
          <w:szCs w:val="24"/>
        </w:rPr>
        <w:t>5. Prepare the Work Area</w:t>
      </w:r>
    </w:p>
    <w:p w:rsidR="00BC75DD" w:rsidRPr="00110882" w:rsidRDefault="00BC75DD" w:rsidP="00415AAB">
      <w:pPr>
        <w:pStyle w:val="ListParagraph"/>
        <w:numPr>
          <w:ilvl w:val="0"/>
          <w:numId w:val="55"/>
        </w:numPr>
        <w:spacing w:after="0" w:line="360" w:lineRule="auto"/>
        <w:jc w:val="both"/>
        <w:rPr>
          <w:rFonts w:ascii="Times New Roman" w:hAnsi="Times New Roman" w:cs="Times New Roman"/>
          <w:sz w:val="24"/>
          <w:szCs w:val="24"/>
        </w:rPr>
      </w:pPr>
      <w:r w:rsidRPr="00110882">
        <w:rPr>
          <w:rFonts w:ascii="Times New Roman" w:hAnsi="Times New Roman" w:cs="Times New Roman"/>
          <w:sz w:val="24"/>
          <w:szCs w:val="24"/>
        </w:rPr>
        <w:t xml:space="preserve">Set </w:t>
      </w:r>
      <w:r w:rsidR="00110882" w:rsidRPr="00110882">
        <w:rPr>
          <w:rFonts w:ascii="Times New Roman" w:hAnsi="Times New Roman" w:cs="Times New Roman"/>
          <w:sz w:val="24"/>
          <w:szCs w:val="24"/>
        </w:rPr>
        <w:t>up</w:t>
      </w:r>
      <w:r w:rsidRPr="00110882">
        <w:rPr>
          <w:rFonts w:ascii="Times New Roman" w:hAnsi="Times New Roman" w:cs="Times New Roman"/>
          <w:sz w:val="24"/>
          <w:szCs w:val="24"/>
        </w:rPr>
        <w:t xml:space="preserve"> a Clean Workspace: Organize a clean and designated area for testing activities, ensuring there is enough space for all tools and equipment.</w:t>
      </w:r>
    </w:p>
    <w:p w:rsidR="00BC75DD" w:rsidRPr="00110882" w:rsidRDefault="00BC75DD" w:rsidP="00415AAB">
      <w:pPr>
        <w:pStyle w:val="ListParagraph"/>
        <w:numPr>
          <w:ilvl w:val="0"/>
          <w:numId w:val="55"/>
        </w:numPr>
        <w:spacing w:after="0" w:line="360" w:lineRule="auto"/>
        <w:jc w:val="both"/>
        <w:rPr>
          <w:rFonts w:ascii="Times New Roman" w:hAnsi="Times New Roman" w:cs="Times New Roman"/>
          <w:sz w:val="24"/>
          <w:szCs w:val="24"/>
        </w:rPr>
      </w:pPr>
      <w:r w:rsidRPr="00110882">
        <w:rPr>
          <w:rFonts w:ascii="Times New Roman" w:hAnsi="Times New Roman" w:cs="Times New Roman"/>
          <w:sz w:val="24"/>
          <w:szCs w:val="24"/>
        </w:rPr>
        <w:t>Layout Tools for Accessibility: Arrange tools and equipment logically to facilitate workflow and minimize the risk of accidents. Keep frequently used items within easy reach.</w:t>
      </w:r>
    </w:p>
    <w:p w:rsidR="00CF5F8B" w:rsidRDefault="00CF5F8B" w:rsidP="00903A4C">
      <w:pPr>
        <w:spacing w:before="240" w:after="0" w:line="360" w:lineRule="auto"/>
        <w:jc w:val="both"/>
        <w:rPr>
          <w:rFonts w:ascii="Times New Roman" w:hAnsi="Times New Roman" w:cs="Times New Roman"/>
          <w:b/>
          <w:sz w:val="24"/>
          <w:szCs w:val="24"/>
        </w:rPr>
      </w:pPr>
    </w:p>
    <w:p w:rsidR="00BC75DD" w:rsidRPr="00903A4C" w:rsidRDefault="00BC75DD" w:rsidP="00903A4C">
      <w:pPr>
        <w:spacing w:before="240" w:after="0" w:line="360" w:lineRule="auto"/>
        <w:jc w:val="both"/>
        <w:rPr>
          <w:rFonts w:ascii="Times New Roman" w:hAnsi="Times New Roman" w:cs="Times New Roman"/>
          <w:b/>
          <w:sz w:val="24"/>
          <w:szCs w:val="24"/>
        </w:rPr>
      </w:pPr>
      <w:r w:rsidRPr="00903A4C">
        <w:rPr>
          <w:rFonts w:ascii="Times New Roman" w:hAnsi="Times New Roman" w:cs="Times New Roman"/>
          <w:b/>
          <w:sz w:val="24"/>
          <w:szCs w:val="24"/>
        </w:rPr>
        <w:t>6. Safety Considerations</w:t>
      </w:r>
    </w:p>
    <w:p w:rsidR="00BC75DD" w:rsidRPr="00110882" w:rsidRDefault="00BC75DD" w:rsidP="00415AAB">
      <w:pPr>
        <w:pStyle w:val="ListParagraph"/>
        <w:numPr>
          <w:ilvl w:val="0"/>
          <w:numId w:val="56"/>
        </w:numPr>
        <w:spacing w:after="0" w:line="360" w:lineRule="auto"/>
        <w:jc w:val="both"/>
        <w:rPr>
          <w:rFonts w:ascii="Times New Roman" w:hAnsi="Times New Roman" w:cs="Times New Roman"/>
          <w:sz w:val="24"/>
          <w:szCs w:val="24"/>
        </w:rPr>
      </w:pPr>
      <w:r w:rsidRPr="00110882">
        <w:rPr>
          <w:rFonts w:ascii="Times New Roman" w:hAnsi="Times New Roman" w:cs="Times New Roman"/>
          <w:sz w:val="24"/>
          <w:szCs w:val="24"/>
        </w:rPr>
        <w:t>PPE Availability: Ensure that personal protective equipment is readily available and that all personnel are aware of the safety protocols.</w:t>
      </w:r>
    </w:p>
    <w:p w:rsidR="00BC75DD" w:rsidRPr="00110882" w:rsidRDefault="00BC75DD" w:rsidP="00415AAB">
      <w:pPr>
        <w:pStyle w:val="ListParagraph"/>
        <w:numPr>
          <w:ilvl w:val="0"/>
          <w:numId w:val="56"/>
        </w:numPr>
        <w:spacing w:after="0" w:line="360" w:lineRule="auto"/>
        <w:jc w:val="both"/>
        <w:rPr>
          <w:rFonts w:ascii="Times New Roman" w:hAnsi="Times New Roman" w:cs="Times New Roman"/>
          <w:sz w:val="24"/>
          <w:szCs w:val="24"/>
        </w:rPr>
      </w:pPr>
      <w:r w:rsidRPr="00110882">
        <w:rPr>
          <w:rFonts w:ascii="Times New Roman" w:hAnsi="Times New Roman" w:cs="Times New Roman"/>
          <w:sz w:val="24"/>
          <w:szCs w:val="24"/>
        </w:rPr>
        <w:t>Emergency Equipment: Confirm that emergency equipment, such as first aid kits and eyewash stations, are accessible and fully stocked.</w:t>
      </w:r>
    </w:p>
    <w:p w:rsidR="00BC75DD" w:rsidRPr="00903A4C" w:rsidRDefault="00BC75DD" w:rsidP="00903A4C">
      <w:pPr>
        <w:spacing w:before="240" w:after="0" w:line="360" w:lineRule="auto"/>
        <w:jc w:val="both"/>
        <w:rPr>
          <w:rFonts w:ascii="Times New Roman" w:hAnsi="Times New Roman" w:cs="Times New Roman"/>
          <w:b/>
          <w:sz w:val="24"/>
          <w:szCs w:val="24"/>
        </w:rPr>
      </w:pPr>
      <w:r w:rsidRPr="00903A4C">
        <w:rPr>
          <w:rFonts w:ascii="Times New Roman" w:hAnsi="Times New Roman" w:cs="Times New Roman"/>
          <w:b/>
          <w:sz w:val="24"/>
          <w:szCs w:val="24"/>
        </w:rPr>
        <w:t>7. Documentation and Record Keeping</w:t>
      </w:r>
    </w:p>
    <w:p w:rsidR="00BC75DD" w:rsidRPr="00D81D87" w:rsidRDefault="00BC75DD" w:rsidP="00415AAB">
      <w:pPr>
        <w:pStyle w:val="ListParagraph"/>
        <w:numPr>
          <w:ilvl w:val="0"/>
          <w:numId w:val="57"/>
        </w:numPr>
        <w:spacing w:after="0" w:line="360" w:lineRule="auto"/>
        <w:jc w:val="both"/>
        <w:rPr>
          <w:rFonts w:ascii="Times New Roman" w:hAnsi="Times New Roman" w:cs="Times New Roman"/>
          <w:sz w:val="24"/>
          <w:szCs w:val="24"/>
        </w:rPr>
      </w:pPr>
      <w:r w:rsidRPr="00D81D87">
        <w:rPr>
          <w:rFonts w:ascii="Times New Roman" w:hAnsi="Times New Roman" w:cs="Times New Roman"/>
          <w:sz w:val="24"/>
          <w:szCs w:val="24"/>
        </w:rPr>
        <w:t>Inventory Records: Maintain an inventory list of all tools and equipment, including their condition and calibration status.</w:t>
      </w:r>
    </w:p>
    <w:p w:rsidR="00BC75DD" w:rsidRPr="00D81D87" w:rsidRDefault="00BC75DD" w:rsidP="00415AAB">
      <w:pPr>
        <w:pStyle w:val="ListParagraph"/>
        <w:numPr>
          <w:ilvl w:val="0"/>
          <w:numId w:val="57"/>
        </w:numPr>
        <w:spacing w:after="0" w:line="360" w:lineRule="auto"/>
        <w:jc w:val="both"/>
        <w:rPr>
          <w:rFonts w:ascii="Times New Roman" w:hAnsi="Times New Roman" w:cs="Times New Roman"/>
          <w:sz w:val="24"/>
          <w:szCs w:val="24"/>
        </w:rPr>
      </w:pPr>
      <w:r w:rsidRPr="00D81D87">
        <w:rPr>
          <w:rFonts w:ascii="Times New Roman" w:hAnsi="Times New Roman" w:cs="Times New Roman"/>
          <w:sz w:val="24"/>
          <w:szCs w:val="24"/>
        </w:rPr>
        <w:t>Testing Protocols: Keep copies of relevant testing protocols and procedures at the testing site for reference.</w:t>
      </w:r>
    </w:p>
    <w:p w:rsidR="00BC75DD" w:rsidRPr="00903A4C" w:rsidRDefault="00BC75DD" w:rsidP="00903A4C">
      <w:pPr>
        <w:spacing w:before="240" w:after="0" w:line="360" w:lineRule="auto"/>
        <w:jc w:val="both"/>
        <w:rPr>
          <w:rFonts w:ascii="Times New Roman" w:hAnsi="Times New Roman" w:cs="Times New Roman"/>
          <w:b/>
          <w:sz w:val="24"/>
          <w:szCs w:val="24"/>
        </w:rPr>
      </w:pPr>
      <w:r w:rsidRPr="00903A4C">
        <w:rPr>
          <w:rFonts w:ascii="Times New Roman" w:hAnsi="Times New Roman" w:cs="Times New Roman"/>
          <w:b/>
          <w:sz w:val="24"/>
          <w:szCs w:val="24"/>
        </w:rPr>
        <w:t>8. Team Communication</w:t>
      </w:r>
    </w:p>
    <w:p w:rsidR="00BC75DD" w:rsidRPr="00D81D87" w:rsidRDefault="00BC75DD" w:rsidP="00415AAB">
      <w:pPr>
        <w:pStyle w:val="ListParagraph"/>
        <w:numPr>
          <w:ilvl w:val="0"/>
          <w:numId w:val="58"/>
        </w:numPr>
        <w:spacing w:after="0" w:line="360" w:lineRule="auto"/>
        <w:jc w:val="both"/>
        <w:rPr>
          <w:rFonts w:ascii="Times New Roman" w:hAnsi="Times New Roman" w:cs="Times New Roman"/>
          <w:sz w:val="24"/>
          <w:szCs w:val="24"/>
        </w:rPr>
      </w:pPr>
      <w:r w:rsidRPr="00D81D87">
        <w:rPr>
          <w:rFonts w:ascii="Times New Roman" w:hAnsi="Times New Roman" w:cs="Times New Roman"/>
          <w:sz w:val="24"/>
          <w:szCs w:val="24"/>
        </w:rPr>
        <w:t>Assign Roles: Clearly define roles and responsibilities for team members involved in the testing process.</w:t>
      </w:r>
    </w:p>
    <w:p w:rsidR="00BC75DD" w:rsidRPr="00D81D87" w:rsidRDefault="00BC75DD" w:rsidP="00415AAB">
      <w:pPr>
        <w:pStyle w:val="ListParagraph"/>
        <w:numPr>
          <w:ilvl w:val="0"/>
          <w:numId w:val="58"/>
        </w:numPr>
        <w:spacing w:after="0" w:line="360" w:lineRule="auto"/>
        <w:jc w:val="both"/>
        <w:rPr>
          <w:rFonts w:ascii="Times New Roman" w:hAnsi="Times New Roman" w:cs="Times New Roman"/>
          <w:sz w:val="24"/>
          <w:szCs w:val="24"/>
        </w:rPr>
      </w:pPr>
      <w:r w:rsidRPr="00D81D87">
        <w:rPr>
          <w:rFonts w:ascii="Times New Roman" w:hAnsi="Times New Roman" w:cs="Times New Roman"/>
          <w:sz w:val="24"/>
          <w:szCs w:val="24"/>
        </w:rPr>
        <w:t>Conduct a Pre-Test Briefing: Hold a meeting to review the testing procedures, safety protocols, and any specific considerations related to the tools and equipment.</w:t>
      </w:r>
    </w:p>
    <w:p w:rsidR="00BC75DD" w:rsidRPr="00903A4C" w:rsidRDefault="00BC75DD" w:rsidP="00903A4C">
      <w:pPr>
        <w:spacing w:before="240" w:after="0" w:line="360" w:lineRule="auto"/>
        <w:jc w:val="both"/>
        <w:rPr>
          <w:rFonts w:ascii="Times New Roman" w:hAnsi="Times New Roman" w:cs="Times New Roman"/>
          <w:b/>
          <w:sz w:val="24"/>
          <w:szCs w:val="24"/>
        </w:rPr>
      </w:pPr>
      <w:r w:rsidRPr="00903A4C">
        <w:rPr>
          <w:rFonts w:ascii="Times New Roman" w:hAnsi="Times New Roman" w:cs="Times New Roman"/>
          <w:b/>
          <w:sz w:val="24"/>
          <w:szCs w:val="24"/>
        </w:rPr>
        <w:t>9. Post-Testing Review</w:t>
      </w:r>
    </w:p>
    <w:p w:rsidR="00BC75DD" w:rsidRPr="00D81D87" w:rsidRDefault="00BC75DD" w:rsidP="00415AAB">
      <w:pPr>
        <w:pStyle w:val="ListParagraph"/>
        <w:numPr>
          <w:ilvl w:val="0"/>
          <w:numId w:val="59"/>
        </w:numPr>
        <w:spacing w:after="0" w:line="360" w:lineRule="auto"/>
        <w:jc w:val="both"/>
        <w:rPr>
          <w:rFonts w:ascii="Times New Roman" w:hAnsi="Times New Roman" w:cs="Times New Roman"/>
          <w:sz w:val="24"/>
          <w:szCs w:val="24"/>
        </w:rPr>
      </w:pPr>
      <w:r w:rsidRPr="00D81D87">
        <w:rPr>
          <w:rFonts w:ascii="Times New Roman" w:hAnsi="Times New Roman" w:cs="Times New Roman"/>
          <w:sz w:val="24"/>
          <w:szCs w:val="24"/>
        </w:rPr>
        <w:t>Clean and Maintain Equipment: After testing is complete, clean all tools and equipment and perform any necessary maintenance.</w:t>
      </w:r>
    </w:p>
    <w:p w:rsidR="00C407F2" w:rsidRPr="000A18BD" w:rsidRDefault="00BC75DD" w:rsidP="00415AAB">
      <w:pPr>
        <w:pStyle w:val="ListParagraph"/>
        <w:numPr>
          <w:ilvl w:val="0"/>
          <w:numId w:val="59"/>
        </w:numPr>
        <w:spacing w:after="0" w:line="360" w:lineRule="auto"/>
        <w:jc w:val="both"/>
        <w:rPr>
          <w:rFonts w:ascii="Times New Roman" w:hAnsi="Times New Roman" w:cs="Times New Roman"/>
          <w:sz w:val="24"/>
          <w:szCs w:val="24"/>
        </w:rPr>
      </w:pPr>
      <w:r w:rsidRPr="00D81D87">
        <w:rPr>
          <w:rFonts w:ascii="Times New Roman" w:hAnsi="Times New Roman" w:cs="Times New Roman"/>
          <w:sz w:val="24"/>
          <w:szCs w:val="24"/>
        </w:rPr>
        <w:t>Update Inventory Records: Document any changes in the condition of tools and equipment, including repairs or replacements needed.</w:t>
      </w:r>
    </w:p>
    <w:p w:rsidR="00BC75DD" w:rsidRPr="000A18BD" w:rsidRDefault="003D0B47" w:rsidP="00744C66">
      <w:pPr>
        <w:pStyle w:val="Heading2"/>
        <w:rPr>
          <w:color w:val="auto"/>
          <w:sz w:val="24"/>
        </w:rPr>
      </w:pPr>
      <w:bookmarkStart w:id="15" w:name="_Toc185808795"/>
      <w:r w:rsidRPr="000A18BD">
        <w:rPr>
          <w:color w:val="auto"/>
          <w:sz w:val="24"/>
        </w:rPr>
        <w:t xml:space="preserve">1.8  </w:t>
      </w:r>
      <w:r w:rsidR="00BC75DD" w:rsidRPr="000A18BD">
        <w:rPr>
          <w:color w:val="auto"/>
          <w:sz w:val="24"/>
        </w:rPr>
        <w:t xml:space="preserve">  Work Sequence Planning</w:t>
      </w:r>
      <w:bookmarkEnd w:id="15"/>
    </w:p>
    <w:p w:rsidR="00BC75DD" w:rsidRPr="00BC75DD" w:rsidRDefault="00C407F2" w:rsidP="000A18BD">
      <w:pPr>
        <w:spacing w:before="240" w:after="0" w:line="360" w:lineRule="auto"/>
        <w:ind w:firstLine="360"/>
        <w:jc w:val="both"/>
        <w:rPr>
          <w:rFonts w:ascii="Times New Roman" w:hAnsi="Times New Roman" w:cs="Times New Roman"/>
          <w:b/>
          <w:sz w:val="24"/>
          <w:szCs w:val="24"/>
        </w:rPr>
      </w:pPr>
      <w:r>
        <w:rPr>
          <w:rFonts w:ascii="Times New Roman" w:hAnsi="Times New Roman" w:cs="Times New Roman"/>
          <w:b/>
          <w:sz w:val="24"/>
          <w:szCs w:val="24"/>
        </w:rPr>
        <w:t>1.8</w:t>
      </w:r>
      <w:r w:rsidR="00421337">
        <w:rPr>
          <w:rFonts w:ascii="Times New Roman" w:hAnsi="Times New Roman" w:cs="Times New Roman"/>
          <w:b/>
          <w:sz w:val="24"/>
          <w:szCs w:val="24"/>
        </w:rPr>
        <w:t xml:space="preserve">.1 </w:t>
      </w:r>
      <w:r w:rsidR="00BC75DD" w:rsidRPr="00BC75DD">
        <w:rPr>
          <w:rFonts w:ascii="Times New Roman" w:hAnsi="Times New Roman" w:cs="Times New Roman"/>
          <w:b/>
          <w:sz w:val="24"/>
          <w:szCs w:val="24"/>
        </w:rPr>
        <w:t>Planning Work Sequences for Optimal Efficiency and Throughput of Multiple Samples</w:t>
      </w:r>
    </w:p>
    <w:p w:rsidR="00BC75DD" w:rsidRPr="00BC75DD" w:rsidRDefault="00BC75DD" w:rsidP="00BC75DD">
      <w:pPr>
        <w:spacing w:after="0" w:line="360" w:lineRule="auto"/>
        <w:jc w:val="both"/>
        <w:rPr>
          <w:rFonts w:ascii="Times New Roman" w:hAnsi="Times New Roman" w:cs="Times New Roman"/>
          <w:sz w:val="24"/>
          <w:szCs w:val="24"/>
        </w:rPr>
      </w:pPr>
      <w:r w:rsidRPr="00BC75DD">
        <w:rPr>
          <w:rFonts w:ascii="Times New Roman" w:hAnsi="Times New Roman" w:cs="Times New Roman"/>
          <w:sz w:val="24"/>
          <w:szCs w:val="24"/>
        </w:rPr>
        <w:lastRenderedPageBreak/>
        <w:t>Effective planning of work sequences is essential for maximizing efficiency and throughput when handling multiple samples in construction materials testing. Here’s a detailed guide on how to plan these sequences systematically:</w:t>
      </w:r>
    </w:p>
    <w:p w:rsidR="00BC75DD" w:rsidRPr="00421337" w:rsidRDefault="00BC75DD" w:rsidP="00415AAB">
      <w:pPr>
        <w:pStyle w:val="ListParagraph"/>
        <w:numPr>
          <w:ilvl w:val="0"/>
          <w:numId w:val="65"/>
        </w:numPr>
        <w:spacing w:before="240" w:after="0" w:line="360" w:lineRule="auto"/>
        <w:jc w:val="both"/>
        <w:rPr>
          <w:rFonts w:ascii="Times New Roman" w:hAnsi="Times New Roman" w:cs="Times New Roman"/>
          <w:b/>
          <w:sz w:val="24"/>
          <w:szCs w:val="24"/>
        </w:rPr>
      </w:pPr>
      <w:r w:rsidRPr="00421337">
        <w:rPr>
          <w:rFonts w:ascii="Times New Roman" w:hAnsi="Times New Roman" w:cs="Times New Roman"/>
          <w:b/>
          <w:sz w:val="24"/>
          <w:szCs w:val="24"/>
        </w:rPr>
        <w:t>Understand Testing Requirements</w:t>
      </w:r>
    </w:p>
    <w:p w:rsidR="00BC75DD" w:rsidRPr="00BC75DD" w:rsidRDefault="00BC75DD" w:rsidP="00BC75DD">
      <w:pPr>
        <w:spacing w:after="0" w:line="360" w:lineRule="auto"/>
        <w:jc w:val="both"/>
        <w:rPr>
          <w:rFonts w:ascii="Times New Roman" w:hAnsi="Times New Roman" w:cs="Times New Roman"/>
          <w:sz w:val="24"/>
          <w:szCs w:val="24"/>
        </w:rPr>
      </w:pPr>
      <w:r w:rsidRPr="00BC75DD">
        <w:rPr>
          <w:rFonts w:ascii="Times New Roman" w:hAnsi="Times New Roman" w:cs="Times New Roman"/>
          <w:sz w:val="24"/>
          <w:szCs w:val="24"/>
        </w:rPr>
        <w:t>Identify Sample Types: Determine the types of samples to be tested (e.g., concrete, soil, asphalt) and their specific testing protocols.</w:t>
      </w:r>
    </w:p>
    <w:p w:rsidR="00BC75DD" w:rsidRPr="00BC75DD" w:rsidRDefault="00BC75DD" w:rsidP="00BC75DD">
      <w:pPr>
        <w:spacing w:after="0" w:line="360" w:lineRule="auto"/>
        <w:jc w:val="both"/>
        <w:rPr>
          <w:rFonts w:ascii="Times New Roman" w:hAnsi="Times New Roman" w:cs="Times New Roman"/>
          <w:sz w:val="24"/>
          <w:szCs w:val="24"/>
        </w:rPr>
      </w:pPr>
      <w:r w:rsidRPr="00BC75DD">
        <w:rPr>
          <w:rFonts w:ascii="Times New Roman" w:hAnsi="Times New Roman" w:cs="Times New Roman"/>
          <w:sz w:val="24"/>
          <w:szCs w:val="24"/>
        </w:rPr>
        <w:t>Review Project Specifications: Check project requirements to prioritize tests based on deadlines and criticality.</w:t>
      </w:r>
    </w:p>
    <w:p w:rsidR="00BC75DD" w:rsidRPr="00421337" w:rsidRDefault="00BC75DD" w:rsidP="00415AAB">
      <w:pPr>
        <w:pStyle w:val="ListParagraph"/>
        <w:numPr>
          <w:ilvl w:val="0"/>
          <w:numId w:val="65"/>
        </w:numPr>
        <w:spacing w:before="240" w:after="0" w:line="360" w:lineRule="auto"/>
        <w:jc w:val="both"/>
        <w:rPr>
          <w:rFonts w:ascii="Times New Roman" w:hAnsi="Times New Roman" w:cs="Times New Roman"/>
          <w:b/>
          <w:sz w:val="24"/>
          <w:szCs w:val="24"/>
        </w:rPr>
      </w:pPr>
      <w:r w:rsidRPr="00421337">
        <w:rPr>
          <w:rFonts w:ascii="Times New Roman" w:hAnsi="Times New Roman" w:cs="Times New Roman"/>
          <w:b/>
          <w:sz w:val="24"/>
          <w:szCs w:val="24"/>
        </w:rPr>
        <w:t>Create a Workflow Diagram</w:t>
      </w:r>
    </w:p>
    <w:p w:rsidR="00BC75DD" w:rsidRPr="00BC75DD" w:rsidRDefault="00BC75DD" w:rsidP="00BC75DD">
      <w:pPr>
        <w:spacing w:after="0" w:line="360" w:lineRule="auto"/>
        <w:jc w:val="both"/>
        <w:rPr>
          <w:rFonts w:ascii="Times New Roman" w:hAnsi="Times New Roman" w:cs="Times New Roman"/>
          <w:sz w:val="24"/>
          <w:szCs w:val="24"/>
        </w:rPr>
      </w:pPr>
      <w:r w:rsidRPr="00BC75DD">
        <w:rPr>
          <w:rFonts w:ascii="Times New Roman" w:hAnsi="Times New Roman" w:cs="Times New Roman"/>
          <w:sz w:val="24"/>
          <w:szCs w:val="24"/>
        </w:rPr>
        <w:t>Visual Representation: Develop a workflow diagram that outlines the entire testing process, from sample receipt to reporting results.</w:t>
      </w:r>
    </w:p>
    <w:p w:rsidR="00BC75DD" w:rsidRPr="00BC75DD" w:rsidRDefault="00BC75DD" w:rsidP="00BC75DD">
      <w:pPr>
        <w:spacing w:after="0" w:line="360" w:lineRule="auto"/>
        <w:jc w:val="both"/>
        <w:rPr>
          <w:rFonts w:ascii="Times New Roman" w:hAnsi="Times New Roman" w:cs="Times New Roman"/>
          <w:sz w:val="24"/>
          <w:szCs w:val="24"/>
        </w:rPr>
      </w:pPr>
      <w:r w:rsidRPr="00BC75DD">
        <w:rPr>
          <w:rFonts w:ascii="Times New Roman" w:hAnsi="Times New Roman" w:cs="Times New Roman"/>
          <w:sz w:val="24"/>
          <w:szCs w:val="24"/>
        </w:rPr>
        <w:t>Identify Key Steps: Include all critical steps such as sample preparation, testing, data recording, and result reporting.</w:t>
      </w:r>
    </w:p>
    <w:p w:rsidR="00BC75DD" w:rsidRPr="00421337" w:rsidRDefault="00BC75DD" w:rsidP="00415AAB">
      <w:pPr>
        <w:pStyle w:val="ListParagraph"/>
        <w:numPr>
          <w:ilvl w:val="0"/>
          <w:numId w:val="65"/>
        </w:numPr>
        <w:spacing w:before="240" w:after="0" w:line="360" w:lineRule="auto"/>
        <w:jc w:val="both"/>
        <w:rPr>
          <w:rFonts w:ascii="Times New Roman" w:hAnsi="Times New Roman" w:cs="Times New Roman"/>
          <w:b/>
          <w:sz w:val="24"/>
          <w:szCs w:val="24"/>
        </w:rPr>
      </w:pPr>
      <w:r w:rsidRPr="00421337">
        <w:rPr>
          <w:rFonts w:ascii="Times New Roman" w:hAnsi="Times New Roman" w:cs="Times New Roman"/>
          <w:b/>
          <w:sz w:val="24"/>
          <w:szCs w:val="24"/>
        </w:rPr>
        <w:t>Group Similar Tests</w:t>
      </w:r>
    </w:p>
    <w:p w:rsidR="00BC75DD" w:rsidRPr="00BC75DD" w:rsidRDefault="00BC75DD" w:rsidP="00BC75DD">
      <w:pPr>
        <w:spacing w:after="0" w:line="360" w:lineRule="auto"/>
        <w:jc w:val="both"/>
        <w:rPr>
          <w:rFonts w:ascii="Times New Roman" w:hAnsi="Times New Roman" w:cs="Times New Roman"/>
          <w:sz w:val="24"/>
          <w:szCs w:val="24"/>
        </w:rPr>
      </w:pPr>
      <w:r w:rsidRPr="00BC75DD">
        <w:rPr>
          <w:rFonts w:ascii="Times New Roman" w:hAnsi="Times New Roman" w:cs="Times New Roman"/>
          <w:sz w:val="24"/>
          <w:szCs w:val="24"/>
        </w:rPr>
        <w:t>Batch Processing: Group similar tests together to minimize equipment setup changes and streamline processes (e.g., testing multiple concrete samples in a single session).</w:t>
      </w:r>
    </w:p>
    <w:p w:rsidR="00BC75DD" w:rsidRPr="00BC75DD" w:rsidRDefault="00BC75DD" w:rsidP="00BC75DD">
      <w:pPr>
        <w:spacing w:after="0" w:line="360" w:lineRule="auto"/>
        <w:jc w:val="both"/>
        <w:rPr>
          <w:rFonts w:ascii="Times New Roman" w:hAnsi="Times New Roman" w:cs="Times New Roman"/>
          <w:sz w:val="24"/>
          <w:szCs w:val="24"/>
        </w:rPr>
      </w:pPr>
      <w:r w:rsidRPr="00BC75DD">
        <w:rPr>
          <w:rFonts w:ascii="Times New Roman" w:hAnsi="Times New Roman" w:cs="Times New Roman"/>
          <w:sz w:val="24"/>
          <w:szCs w:val="24"/>
        </w:rPr>
        <w:t>Shared Equipment: Identify tests that can utilize the same equipment to reduce downtime.</w:t>
      </w:r>
    </w:p>
    <w:p w:rsidR="00BC75DD" w:rsidRPr="00421337" w:rsidRDefault="00BC75DD" w:rsidP="00415AAB">
      <w:pPr>
        <w:pStyle w:val="ListParagraph"/>
        <w:numPr>
          <w:ilvl w:val="0"/>
          <w:numId w:val="65"/>
        </w:numPr>
        <w:spacing w:before="240" w:after="0" w:line="360" w:lineRule="auto"/>
        <w:jc w:val="both"/>
        <w:rPr>
          <w:rFonts w:ascii="Times New Roman" w:hAnsi="Times New Roman" w:cs="Times New Roman"/>
          <w:b/>
          <w:sz w:val="24"/>
          <w:szCs w:val="24"/>
        </w:rPr>
      </w:pPr>
      <w:r w:rsidRPr="00421337">
        <w:rPr>
          <w:rFonts w:ascii="Times New Roman" w:hAnsi="Times New Roman" w:cs="Times New Roman"/>
          <w:b/>
          <w:sz w:val="24"/>
          <w:szCs w:val="24"/>
        </w:rPr>
        <w:t>Schedule Resources</w:t>
      </w:r>
    </w:p>
    <w:p w:rsidR="00BC75DD" w:rsidRPr="00BC75DD" w:rsidRDefault="00BC75DD" w:rsidP="00BC75DD">
      <w:pPr>
        <w:spacing w:after="0" w:line="360" w:lineRule="auto"/>
        <w:jc w:val="both"/>
        <w:rPr>
          <w:rFonts w:ascii="Times New Roman" w:hAnsi="Times New Roman" w:cs="Times New Roman"/>
          <w:sz w:val="24"/>
          <w:szCs w:val="24"/>
        </w:rPr>
      </w:pPr>
      <w:r w:rsidRPr="00BC75DD">
        <w:rPr>
          <w:rFonts w:ascii="Times New Roman" w:hAnsi="Times New Roman" w:cs="Times New Roman"/>
          <w:sz w:val="24"/>
          <w:szCs w:val="24"/>
        </w:rPr>
        <w:t>Allocate Personnel: Assign team members specific roles based on their expertise and the requirements of each test.</w:t>
      </w:r>
    </w:p>
    <w:p w:rsidR="00421337" w:rsidRDefault="00BC75DD" w:rsidP="00421337">
      <w:pPr>
        <w:spacing w:after="0" w:line="360" w:lineRule="auto"/>
        <w:jc w:val="both"/>
        <w:rPr>
          <w:rFonts w:ascii="Times New Roman" w:hAnsi="Times New Roman" w:cs="Times New Roman"/>
          <w:sz w:val="24"/>
          <w:szCs w:val="24"/>
        </w:rPr>
      </w:pPr>
      <w:r w:rsidRPr="00BC75DD">
        <w:rPr>
          <w:rFonts w:ascii="Times New Roman" w:hAnsi="Times New Roman" w:cs="Times New Roman"/>
          <w:sz w:val="24"/>
          <w:szCs w:val="24"/>
        </w:rPr>
        <w:t>Equipment Availability: Ensure that all necessary equipment is available and ready for use, scheduling maintenance or calibration as needed.</w:t>
      </w:r>
    </w:p>
    <w:p w:rsidR="00BC75DD" w:rsidRPr="00421337" w:rsidRDefault="00BC75DD" w:rsidP="00415AAB">
      <w:pPr>
        <w:pStyle w:val="ListParagraph"/>
        <w:numPr>
          <w:ilvl w:val="0"/>
          <w:numId w:val="65"/>
        </w:numPr>
        <w:spacing w:after="0" w:line="360" w:lineRule="auto"/>
        <w:jc w:val="both"/>
        <w:rPr>
          <w:rFonts w:ascii="Times New Roman" w:hAnsi="Times New Roman" w:cs="Times New Roman"/>
          <w:sz w:val="24"/>
          <w:szCs w:val="24"/>
        </w:rPr>
      </w:pPr>
      <w:r w:rsidRPr="00421337">
        <w:rPr>
          <w:rFonts w:ascii="Times New Roman" w:hAnsi="Times New Roman" w:cs="Times New Roman"/>
          <w:b/>
          <w:sz w:val="24"/>
          <w:szCs w:val="24"/>
        </w:rPr>
        <w:t>Establish a Timeline</w:t>
      </w:r>
    </w:p>
    <w:p w:rsidR="00BC75DD" w:rsidRPr="00BC75DD" w:rsidRDefault="00BC75DD" w:rsidP="00BC75DD">
      <w:pPr>
        <w:spacing w:after="0" w:line="360" w:lineRule="auto"/>
        <w:jc w:val="both"/>
        <w:rPr>
          <w:rFonts w:ascii="Times New Roman" w:hAnsi="Times New Roman" w:cs="Times New Roman"/>
          <w:sz w:val="24"/>
          <w:szCs w:val="24"/>
        </w:rPr>
      </w:pPr>
      <w:r w:rsidRPr="00BC75DD">
        <w:rPr>
          <w:rFonts w:ascii="Times New Roman" w:hAnsi="Times New Roman" w:cs="Times New Roman"/>
          <w:sz w:val="24"/>
          <w:szCs w:val="24"/>
        </w:rPr>
        <w:t>Create a Testing Schedule: Develop a timeline that outlines when each test will be conducted, accounting for the time required for preparation, testing, and analysis.</w:t>
      </w:r>
    </w:p>
    <w:p w:rsidR="00CF5F8B" w:rsidRPr="00BC75DD" w:rsidRDefault="00BC75DD" w:rsidP="00BC75DD">
      <w:pPr>
        <w:spacing w:after="0" w:line="360" w:lineRule="auto"/>
        <w:jc w:val="both"/>
        <w:rPr>
          <w:rFonts w:ascii="Times New Roman" w:hAnsi="Times New Roman" w:cs="Times New Roman"/>
          <w:sz w:val="24"/>
          <w:szCs w:val="24"/>
        </w:rPr>
      </w:pPr>
      <w:r w:rsidRPr="00BC75DD">
        <w:rPr>
          <w:rFonts w:ascii="Times New Roman" w:hAnsi="Times New Roman" w:cs="Times New Roman"/>
          <w:sz w:val="24"/>
          <w:szCs w:val="24"/>
        </w:rPr>
        <w:lastRenderedPageBreak/>
        <w:t>Prioritize High-Impact Tests: Focus on tests that are critical for project timelines and prioritize them within the schedule.</w:t>
      </w:r>
    </w:p>
    <w:p w:rsidR="00BC75DD" w:rsidRPr="00421337" w:rsidRDefault="00BC75DD" w:rsidP="00415AAB">
      <w:pPr>
        <w:pStyle w:val="ListParagraph"/>
        <w:numPr>
          <w:ilvl w:val="0"/>
          <w:numId w:val="65"/>
        </w:numPr>
        <w:spacing w:before="240" w:after="0" w:line="360" w:lineRule="auto"/>
        <w:jc w:val="both"/>
        <w:rPr>
          <w:rFonts w:ascii="Times New Roman" w:hAnsi="Times New Roman" w:cs="Times New Roman"/>
          <w:b/>
          <w:sz w:val="24"/>
          <w:szCs w:val="24"/>
        </w:rPr>
      </w:pPr>
      <w:r w:rsidRPr="00421337">
        <w:rPr>
          <w:rFonts w:ascii="Times New Roman" w:hAnsi="Times New Roman" w:cs="Times New Roman"/>
          <w:b/>
          <w:sz w:val="24"/>
          <w:szCs w:val="24"/>
        </w:rPr>
        <w:t>Implement Standard Operating Procedures (SOPs)</w:t>
      </w:r>
    </w:p>
    <w:p w:rsidR="00BC75DD" w:rsidRPr="00BC75DD" w:rsidRDefault="00BC75DD" w:rsidP="00903A4C">
      <w:pPr>
        <w:spacing w:after="0" w:line="360" w:lineRule="auto"/>
        <w:jc w:val="both"/>
        <w:rPr>
          <w:rFonts w:ascii="Times New Roman" w:hAnsi="Times New Roman" w:cs="Times New Roman"/>
          <w:sz w:val="24"/>
          <w:szCs w:val="24"/>
        </w:rPr>
      </w:pPr>
      <w:r w:rsidRPr="00BC75DD">
        <w:rPr>
          <w:rFonts w:ascii="Times New Roman" w:hAnsi="Times New Roman" w:cs="Times New Roman"/>
          <w:sz w:val="24"/>
          <w:szCs w:val="24"/>
        </w:rPr>
        <w:t>Consistency and Quality Control: Develop and enforce SOPs for all testing processes to ensure consistency in results and efficient handling of samples.</w:t>
      </w:r>
    </w:p>
    <w:p w:rsidR="00BC75DD" w:rsidRPr="00BC75DD" w:rsidRDefault="00BC75DD" w:rsidP="00BC75DD">
      <w:pPr>
        <w:spacing w:after="0" w:line="360" w:lineRule="auto"/>
        <w:jc w:val="both"/>
        <w:rPr>
          <w:rFonts w:ascii="Times New Roman" w:hAnsi="Times New Roman" w:cs="Times New Roman"/>
          <w:sz w:val="24"/>
          <w:szCs w:val="24"/>
        </w:rPr>
      </w:pPr>
      <w:r w:rsidRPr="00BC75DD">
        <w:rPr>
          <w:rFonts w:ascii="Times New Roman" w:hAnsi="Times New Roman" w:cs="Times New Roman"/>
          <w:sz w:val="24"/>
          <w:szCs w:val="24"/>
        </w:rPr>
        <w:t>Training: Ensure all personnel are trained on SOPs to reduce errors and improve throughput.</w:t>
      </w:r>
    </w:p>
    <w:p w:rsidR="00BC75DD" w:rsidRPr="00421337" w:rsidRDefault="00BC75DD" w:rsidP="00415AAB">
      <w:pPr>
        <w:pStyle w:val="ListParagraph"/>
        <w:numPr>
          <w:ilvl w:val="0"/>
          <w:numId w:val="65"/>
        </w:numPr>
        <w:spacing w:before="240" w:after="0" w:line="360" w:lineRule="auto"/>
        <w:jc w:val="both"/>
        <w:rPr>
          <w:rFonts w:ascii="Times New Roman" w:hAnsi="Times New Roman" w:cs="Times New Roman"/>
          <w:b/>
          <w:sz w:val="24"/>
          <w:szCs w:val="24"/>
        </w:rPr>
      </w:pPr>
      <w:r w:rsidRPr="00421337">
        <w:rPr>
          <w:rFonts w:ascii="Times New Roman" w:hAnsi="Times New Roman" w:cs="Times New Roman"/>
          <w:b/>
          <w:sz w:val="24"/>
          <w:szCs w:val="24"/>
        </w:rPr>
        <w:t>Utilize Technology</w:t>
      </w:r>
    </w:p>
    <w:p w:rsidR="00BC75DD" w:rsidRPr="00BC75DD" w:rsidRDefault="00BC75DD" w:rsidP="00BC75DD">
      <w:pPr>
        <w:spacing w:after="0" w:line="360" w:lineRule="auto"/>
        <w:jc w:val="both"/>
        <w:rPr>
          <w:rFonts w:ascii="Times New Roman" w:hAnsi="Times New Roman" w:cs="Times New Roman"/>
          <w:sz w:val="24"/>
          <w:szCs w:val="24"/>
        </w:rPr>
      </w:pPr>
      <w:r w:rsidRPr="00BC75DD">
        <w:rPr>
          <w:rFonts w:ascii="Times New Roman" w:hAnsi="Times New Roman" w:cs="Times New Roman"/>
          <w:sz w:val="24"/>
          <w:szCs w:val="24"/>
        </w:rPr>
        <w:t>Laboratory Information Management System (LIMS): Implement a LIMS to track samples, manage workflows, and record results efficiently.</w:t>
      </w:r>
    </w:p>
    <w:p w:rsidR="00BC75DD" w:rsidRPr="00BC75DD" w:rsidRDefault="00BC75DD" w:rsidP="00BC75DD">
      <w:pPr>
        <w:spacing w:after="0" w:line="360" w:lineRule="auto"/>
        <w:jc w:val="both"/>
        <w:rPr>
          <w:rFonts w:ascii="Times New Roman" w:hAnsi="Times New Roman" w:cs="Times New Roman"/>
          <w:sz w:val="24"/>
          <w:szCs w:val="24"/>
        </w:rPr>
      </w:pPr>
      <w:r w:rsidRPr="00BC75DD">
        <w:rPr>
          <w:rFonts w:ascii="Times New Roman" w:hAnsi="Times New Roman" w:cs="Times New Roman"/>
          <w:sz w:val="24"/>
          <w:szCs w:val="24"/>
        </w:rPr>
        <w:t>Automated Processes: Where possible, incorporate automation into sample handling and testing processes to reduce manual labor and increase speed.</w:t>
      </w:r>
    </w:p>
    <w:p w:rsidR="00BC75DD" w:rsidRPr="00421337" w:rsidRDefault="00BC75DD" w:rsidP="00415AAB">
      <w:pPr>
        <w:pStyle w:val="ListParagraph"/>
        <w:numPr>
          <w:ilvl w:val="0"/>
          <w:numId w:val="65"/>
        </w:numPr>
        <w:spacing w:before="240" w:after="0" w:line="360" w:lineRule="auto"/>
        <w:jc w:val="both"/>
        <w:rPr>
          <w:rFonts w:ascii="Times New Roman" w:hAnsi="Times New Roman" w:cs="Times New Roman"/>
          <w:b/>
          <w:sz w:val="24"/>
          <w:szCs w:val="24"/>
        </w:rPr>
      </w:pPr>
      <w:r w:rsidRPr="00421337">
        <w:rPr>
          <w:rFonts w:ascii="Times New Roman" w:hAnsi="Times New Roman" w:cs="Times New Roman"/>
          <w:b/>
          <w:sz w:val="24"/>
          <w:szCs w:val="24"/>
        </w:rPr>
        <w:t>Monitor and Adjust Workflows</w:t>
      </w:r>
    </w:p>
    <w:p w:rsidR="00BC75DD" w:rsidRPr="00BC75DD" w:rsidRDefault="00BC75DD" w:rsidP="00BC75DD">
      <w:pPr>
        <w:spacing w:after="0" w:line="360" w:lineRule="auto"/>
        <w:jc w:val="both"/>
        <w:rPr>
          <w:rFonts w:ascii="Times New Roman" w:hAnsi="Times New Roman" w:cs="Times New Roman"/>
          <w:sz w:val="24"/>
          <w:szCs w:val="24"/>
        </w:rPr>
      </w:pPr>
      <w:r w:rsidRPr="00BC75DD">
        <w:rPr>
          <w:rFonts w:ascii="Times New Roman" w:hAnsi="Times New Roman" w:cs="Times New Roman"/>
          <w:sz w:val="24"/>
          <w:szCs w:val="24"/>
        </w:rPr>
        <w:t>Real-Time Tracking: Monitor the progress of testing in real-time to identify bottlenecks and inefficiencies.</w:t>
      </w:r>
    </w:p>
    <w:p w:rsidR="00BC75DD" w:rsidRPr="00BC75DD" w:rsidRDefault="00BC75DD" w:rsidP="00BC75DD">
      <w:pPr>
        <w:spacing w:after="0" w:line="360" w:lineRule="auto"/>
        <w:jc w:val="both"/>
        <w:rPr>
          <w:rFonts w:ascii="Times New Roman" w:hAnsi="Times New Roman" w:cs="Times New Roman"/>
          <w:sz w:val="24"/>
          <w:szCs w:val="24"/>
        </w:rPr>
      </w:pPr>
      <w:r w:rsidRPr="00BC75DD">
        <w:rPr>
          <w:rFonts w:ascii="Times New Roman" w:hAnsi="Times New Roman" w:cs="Times New Roman"/>
          <w:sz w:val="24"/>
          <w:szCs w:val="24"/>
        </w:rPr>
        <w:t>Flexibility: Be prepared to adjust the workflow based on unforeseen circumstances, such as equipment malfunctions or delays in sample receipt.</w:t>
      </w:r>
    </w:p>
    <w:p w:rsidR="00BC75DD" w:rsidRPr="00421337" w:rsidRDefault="00BC75DD" w:rsidP="00415AAB">
      <w:pPr>
        <w:pStyle w:val="ListParagraph"/>
        <w:numPr>
          <w:ilvl w:val="0"/>
          <w:numId w:val="65"/>
        </w:numPr>
        <w:spacing w:before="240" w:after="0" w:line="360" w:lineRule="auto"/>
        <w:jc w:val="both"/>
        <w:rPr>
          <w:rFonts w:ascii="Times New Roman" w:hAnsi="Times New Roman" w:cs="Times New Roman"/>
          <w:b/>
          <w:sz w:val="24"/>
          <w:szCs w:val="24"/>
        </w:rPr>
      </w:pPr>
      <w:r w:rsidRPr="00421337">
        <w:rPr>
          <w:rFonts w:ascii="Times New Roman" w:hAnsi="Times New Roman" w:cs="Times New Roman"/>
          <w:b/>
          <w:sz w:val="24"/>
          <w:szCs w:val="24"/>
        </w:rPr>
        <w:t>Post-Testing Review</w:t>
      </w:r>
    </w:p>
    <w:p w:rsidR="00BC75DD" w:rsidRPr="00BC75DD" w:rsidRDefault="00BC75DD" w:rsidP="00BC75DD">
      <w:pPr>
        <w:spacing w:after="0" w:line="360" w:lineRule="auto"/>
        <w:jc w:val="both"/>
        <w:rPr>
          <w:rFonts w:ascii="Times New Roman" w:hAnsi="Times New Roman" w:cs="Times New Roman"/>
          <w:sz w:val="24"/>
          <w:szCs w:val="24"/>
        </w:rPr>
      </w:pPr>
      <w:r w:rsidRPr="00BC75DD">
        <w:rPr>
          <w:rFonts w:ascii="Times New Roman" w:hAnsi="Times New Roman" w:cs="Times New Roman"/>
          <w:sz w:val="24"/>
          <w:szCs w:val="24"/>
        </w:rPr>
        <w:t>Evaluate Efficiency: After completing the testing cycle, review the workflow to identify areas for improvement.</w:t>
      </w:r>
    </w:p>
    <w:p w:rsidR="00BC75DD" w:rsidRPr="00BC75DD" w:rsidRDefault="00BC75DD" w:rsidP="00BC75DD">
      <w:pPr>
        <w:spacing w:after="0" w:line="360" w:lineRule="auto"/>
        <w:jc w:val="both"/>
        <w:rPr>
          <w:rFonts w:ascii="Times New Roman" w:hAnsi="Times New Roman" w:cs="Times New Roman"/>
          <w:sz w:val="24"/>
          <w:szCs w:val="24"/>
        </w:rPr>
      </w:pPr>
      <w:r w:rsidRPr="00BC75DD">
        <w:rPr>
          <w:rFonts w:ascii="Times New Roman" w:hAnsi="Times New Roman" w:cs="Times New Roman"/>
          <w:sz w:val="24"/>
          <w:szCs w:val="24"/>
        </w:rPr>
        <w:t>Feedback Mechanism: Gather feedback from team members on the workflow process to enhance future planning.</w:t>
      </w:r>
    </w:p>
    <w:p w:rsidR="00BC75DD" w:rsidRPr="00421337" w:rsidRDefault="00BC75DD" w:rsidP="00415AAB">
      <w:pPr>
        <w:pStyle w:val="ListParagraph"/>
        <w:numPr>
          <w:ilvl w:val="0"/>
          <w:numId w:val="65"/>
        </w:numPr>
        <w:spacing w:before="240" w:after="0" w:line="360" w:lineRule="auto"/>
        <w:jc w:val="both"/>
        <w:rPr>
          <w:rFonts w:ascii="Times New Roman" w:hAnsi="Times New Roman" w:cs="Times New Roman"/>
          <w:b/>
          <w:sz w:val="24"/>
          <w:szCs w:val="24"/>
        </w:rPr>
      </w:pPr>
      <w:r w:rsidRPr="00421337">
        <w:rPr>
          <w:rFonts w:ascii="Times New Roman" w:hAnsi="Times New Roman" w:cs="Times New Roman"/>
          <w:b/>
          <w:sz w:val="24"/>
          <w:szCs w:val="24"/>
        </w:rPr>
        <w:t>Implement Continuous Improvement</w:t>
      </w:r>
    </w:p>
    <w:p w:rsidR="00BC75DD" w:rsidRPr="00BC75DD" w:rsidRDefault="00BC75DD" w:rsidP="00BC75DD">
      <w:pPr>
        <w:spacing w:after="0" w:line="360" w:lineRule="auto"/>
        <w:jc w:val="both"/>
        <w:rPr>
          <w:rFonts w:ascii="Times New Roman" w:hAnsi="Times New Roman" w:cs="Times New Roman"/>
          <w:sz w:val="24"/>
          <w:szCs w:val="24"/>
        </w:rPr>
      </w:pPr>
      <w:r w:rsidRPr="00BC75DD">
        <w:rPr>
          <w:rFonts w:ascii="Times New Roman" w:hAnsi="Times New Roman" w:cs="Times New Roman"/>
          <w:sz w:val="24"/>
          <w:szCs w:val="24"/>
        </w:rPr>
        <w:t>Regular Reviews: Schedule regular evaluations of testing processes to incorporate best practices and lessons learned.</w:t>
      </w:r>
    </w:p>
    <w:p w:rsidR="00091787" w:rsidRPr="00ED6FB4" w:rsidRDefault="00BC75DD" w:rsidP="00ED6FB4">
      <w:pPr>
        <w:spacing w:after="0" w:line="360" w:lineRule="auto"/>
        <w:jc w:val="both"/>
        <w:rPr>
          <w:rFonts w:ascii="Times New Roman" w:hAnsi="Times New Roman" w:cs="Times New Roman"/>
          <w:sz w:val="24"/>
          <w:szCs w:val="24"/>
        </w:rPr>
      </w:pPr>
      <w:r w:rsidRPr="00BC75DD">
        <w:rPr>
          <w:rFonts w:ascii="Times New Roman" w:hAnsi="Times New Roman" w:cs="Times New Roman"/>
          <w:sz w:val="24"/>
          <w:szCs w:val="24"/>
        </w:rPr>
        <w:t>Benchmarking: Compare throughput and efficiency metrics against industry standards or internal benchmarks to drive improvement.</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1E0"/>
      </w:tblPr>
      <w:tblGrid>
        <w:gridCol w:w="3325"/>
        <w:gridCol w:w="6935"/>
      </w:tblGrid>
      <w:tr w:rsidR="007E39AA" w:rsidRPr="008F4AD9" w:rsidTr="0005474E">
        <w:trPr>
          <w:trHeight w:val="530"/>
        </w:trPr>
        <w:tc>
          <w:tcPr>
            <w:tcW w:w="3325"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7E39AA" w:rsidRPr="00CF5F8B" w:rsidRDefault="00B336F6" w:rsidP="0005474E">
            <w:pPr>
              <w:pStyle w:val="Heading1"/>
              <w:spacing w:before="0"/>
              <w:rPr>
                <w:rFonts w:asciiTheme="minorHAnsi" w:hAnsiTheme="minorHAnsi" w:cstheme="minorHAnsi"/>
                <w:color w:val="auto"/>
              </w:rPr>
            </w:pPr>
            <w:bookmarkStart w:id="16" w:name="_Toc144718216"/>
            <w:bookmarkStart w:id="17" w:name="_Toc148174101"/>
            <w:bookmarkStart w:id="18" w:name="_Toc185808796"/>
            <w:r w:rsidRPr="00CF5F8B">
              <w:rPr>
                <w:rFonts w:asciiTheme="minorHAnsi" w:hAnsiTheme="minorHAnsi" w:cstheme="minorHAnsi"/>
                <w:color w:val="auto"/>
              </w:rPr>
              <w:lastRenderedPageBreak/>
              <w:t>Self-Check -1</w:t>
            </w:r>
            <w:bookmarkEnd w:id="16"/>
            <w:bookmarkEnd w:id="17"/>
            <w:bookmarkEnd w:id="18"/>
          </w:p>
        </w:tc>
        <w:tc>
          <w:tcPr>
            <w:tcW w:w="6935"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7E39AA" w:rsidRPr="007E39AA" w:rsidRDefault="003E047F" w:rsidP="0011045D">
            <w:pPr>
              <w:jc w:val="both"/>
              <w:rPr>
                <w:rFonts w:ascii="Times New Roman" w:hAnsi="Times New Roman"/>
                <w:b/>
                <w:noProof/>
                <w:sz w:val="24"/>
                <w:lang w:eastAsia="en-GB"/>
              </w:rPr>
            </w:pPr>
            <w:r>
              <w:rPr>
                <w:rFonts w:ascii="Times New Roman" w:hAnsi="Times New Roman"/>
                <w:b/>
                <w:noProof/>
                <w:sz w:val="24"/>
                <w:lang w:eastAsia="en-GB"/>
              </w:rPr>
              <w:t xml:space="preserve">     </w:t>
            </w:r>
            <w:r w:rsidR="007E39AA" w:rsidRPr="007E39AA">
              <w:rPr>
                <w:rFonts w:ascii="Times New Roman" w:hAnsi="Times New Roman"/>
                <w:b/>
                <w:noProof/>
                <w:sz w:val="24"/>
                <w:lang w:eastAsia="en-GB"/>
              </w:rPr>
              <w:t xml:space="preserve">Written Exam  </w:t>
            </w:r>
          </w:p>
        </w:tc>
      </w:tr>
    </w:tbl>
    <w:p w:rsidR="007E39AA" w:rsidRPr="00B82FFA" w:rsidRDefault="007E39AA" w:rsidP="00BB2396">
      <w:pPr>
        <w:spacing w:before="240"/>
      </w:pPr>
      <w:r w:rsidRPr="00B82FFA">
        <w:rPr>
          <w:rFonts w:ascii="Times New Roman" w:hAnsi="Times New Roman"/>
          <w:iCs/>
          <w:sz w:val="28"/>
          <w:szCs w:val="24"/>
        </w:rPr>
        <w:t xml:space="preserve"> </w:t>
      </w:r>
      <w:r w:rsidR="00091787" w:rsidRPr="00B82FFA">
        <w:rPr>
          <w:rStyle w:val="Strong"/>
          <w:bCs w:val="0"/>
          <w:sz w:val="24"/>
        </w:rPr>
        <w:t>Multiple-Choice Questions</w:t>
      </w:r>
    </w:p>
    <w:p w:rsidR="00091787" w:rsidRPr="00091787" w:rsidRDefault="00091787" w:rsidP="00091787">
      <w:pPr>
        <w:pStyle w:val="NormalWeb"/>
        <w:spacing w:before="0" w:beforeAutospacing="0" w:after="0" w:afterAutospacing="0" w:line="360" w:lineRule="auto"/>
      </w:pPr>
      <w:r w:rsidRPr="00091787">
        <w:t xml:space="preserve"> Choose the best option that completes the statement </w:t>
      </w:r>
    </w:p>
    <w:p w:rsidR="00091787" w:rsidRPr="00091787" w:rsidRDefault="00091787" w:rsidP="00415AAB">
      <w:pPr>
        <w:pStyle w:val="NormalWeb"/>
        <w:numPr>
          <w:ilvl w:val="0"/>
          <w:numId w:val="269"/>
        </w:numPr>
        <w:spacing w:before="0" w:beforeAutospacing="0" w:after="0" w:afterAutospacing="0" w:line="360" w:lineRule="auto"/>
      </w:pPr>
      <w:r w:rsidRPr="00091787">
        <w:t xml:space="preserve">What is the primary purpose of </w:t>
      </w:r>
      <w:r w:rsidRPr="00091787">
        <w:rPr>
          <w:rStyle w:val="Emphasis"/>
          <w:rFonts w:eastAsiaTheme="majorEastAsia"/>
        </w:rPr>
        <w:t>non-destructive testing</w:t>
      </w:r>
      <w:r w:rsidRPr="00091787">
        <w:t xml:space="preserve"> for hardened concrete?</w:t>
      </w:r>
    </w:p>
    <w:p w:rsidR="00091787" w:rsidRPr="00091787" w:rsidRDefault="00091787" w:rsidP="00415AAB">
      <w:pPr>
        <w:numPr>
          <w:ilvl w:val="1"/>
          <w:numId w:val="272"/>
        </w:numPr>
        <w:spacing w:after="0" w:line="360" w:lineRule="auto"/>
        <w:rPr>
          <w:rFonts w:ascii="Times New Roman" w:hAnsi="Times New Roman" w:cs="Times New Roman"/>
          <w:sz w:val="24"/>
          <w:szCs w:val="24"/>
        </w:rPr>
      </w:pPr>
      <w:r w:rsidRPr="00091787">
        <w:rPr>
          <w:rFonts w:ascii="Times New Roman" w:hAnsi="Times New Roman" w:cs="Times New Roman"/>
          <w:sz w:val="24"/>
          <w:szCs w:val="24"/>
        </w:rPr>
        <w:t>To perform chemical analysis</w:t>
      </w:r>
    </w:p>
    <w:p w:rsidR="00091787" w:rsidRPr="00091787" w:rsidRDefault="00091787" w:rsidP="00415AAB">
      <w:pPr>
        <w:numPr>
          <w:ilvl w:val="1"/>
          <w:numId w:val="272"/>
        </w:numPr>
        <w:spacing w:after="0" w:line="360" w:lineRule="auto"/>
        <w:rPr>
          <w:rFonts w:ascii="Times New Roman" w:hAnsi="Times New Roman" w:cs="Times New Roman"/>
          <w:sz w:val="24"/>
          <w:szCs w:val="24"/>
        </w:rPr>
      </w:pPr>
      <w:r w:rsidRPr="00091787">
        <w:rPr>
          <w:rFonts w:ascii="Times New Roman" w:hAnsi="Times New Roman" w:cs="Times New Roman"/>
          <w:sz w:val="24"/>
          <w:szCs w:val="24"/>
        </w:rPr>
        <w:t>To locate and measure steel reinforcement with minimal damage</w:t>
      </w:r>
    </w:p>
    <w:p w:rsidR="00091787" w:rsidRPr="00091787" w:rsidRDefault="00091787" w:rsidP="00415AAB">
      <w:pPr>
        <w:numPr>
          <w:ilvl w:val="1"/>
          <w:numId w:val="272"/>
        </w:numPr>
        <w:spacing w:after="0" w:line="360" w:lineRule="auto"/>
        <w:rPr>
          <w:rFonts w:ascii="Times New Roman" w:hAnsi="Times New Roman" w:cs="Times New Roman"/>
          <w:sz w:val="24"/>
          <w:szCs w:val="24"/>
        </w:rPr>
      </w:pPr>
      <w:r w:rsidRPr="00091787">
        <w:rPr>
          <w:rFonts w:ascii="Times New Roman" w:hAnsi="Times New Roman" w:cs="Times New Roman"/>
          <w:sz w:val="24"/>
          <w:szCs w:val="24"/>
        </w:rPr>
        <w:t>To test fresh concrete strength during mixing</w:t>
      </w:r>
    </w:p>
    <w:p w:rsidR="00091787" w:rsidRPr="00091787" w:rsidRDefault="00091787" w:rsidP="00415AAB">
      <w:pPr>
        <w:numPr>
          <w:ilvl w:val="1"/>
          <w:numId w:val="272"/>
        </w:numPr>
        <w:spacing w:after="0" w:line="360" w:lineRule="auto"/>
        <w:rPr>
          <w:rFonts w:ascii="Times New Roman" w:hAnsi="Times New Roman" w:cs="Times New Roman"/>
          <w:sz w:val="24"/>
          <w:szCs w:val="24"/>
        </w:rPr>
      </w:pPr>
      <w:r w:rsidRPr="00091787">
        <w:rPr>
          <w:rFonts w:ascii="Times New Roman" w:hAnsi="Times New Roman" w:cs="Times New Roman"/>
          <w:sz w:val="24"/>
          <w:szCs w:val="24"/>
        </w:rPr>
        <w:t>To extract samples for core drilling</w:t>
      </w:r>
    </w:p>
    <w:p w:rsidR="00091787" w:rsidRPr="00091787" w:rsidRDefault="00091787" w:rsidP="00415AAB">
      <w:pPr>
        <w:pStyle w:val="NormalWeb"/>
        <w:numPr>
          <w:ilvl w:val="0"/>
          <w:numId w:val="269"/>
        </w:numPr>
        <w:spacing w:before="0" w:beforeAutospacing="0" w:after="0" w:afterAutospacing="0" w:line="360" w:lineRule="auto"/>
      </w:pPr>
      <w:r w:rsidRPr="00091787">
        <w:t>Which tool is critical for representative particle size analysis of aggregates?</w:t>
      </w:r>
    </w:p>
    <w:p w:rsidR="00091787" w:rsidRPr="00091787" w:rsidRDefault="00091787" w:rsidP="00415AAB">
      <w:pPr>
        <w:numPr>
          <w:ilvl w:val="1"/>
          <w:numId w:val="273"/>
        </w:numPr>
        <w:spacing w:after="0" w:line="360" w:lineRule="auto"/>
        <w:rPr>
          <w:rFonts w:ascii="Times New Roman" w:hAnsi="Times New Roman" w:cs="Times New Roman"/>
          <w:sz w:val="24"/>
          <w:szCs w:val="24"/>
        </w:rPr>
      </w:pPr>
      <w:r w:rsidRPr="00091787">
        <w:rPr>
          <w:rFonts w:ascii="Times New Roman" w:hAnsi="Times New Roman" w:cs="Times New Roman"/>
          <w:sz w:val="24"/>
          <w:szCs w:val="24"/>
        </w:rPr>
        <w:t xml:space="preserve"> Sample Reducer</w:t>
      </w:r>
    </w:p>
    <w:p w:rsidR="00091787" w:rsidRPr="00091787" w:rsidRDefault="00091787" w:rsidP="00415AAB">
      <w:pPr>
        <w:numPr>
          <w:ilvl w:val="1"/>
          <w:numId w:val="273"/>
        </w:numPr>
        <w:spacing w:after="0" w:line="360" w:lineRule="auto"/>
        <w:rPr>
          <w:rFonts w:ascii="Times New Roman" w:hAnsi="Times New Roman" w:cs="Times New Roman"/>
          <w:sz w:val="24"/>
          <w:szCs w:val="24"/>
        </w:rPr>
      </w:pPr>
      <w:r w:rsidRPr="00091787">
        <w:rPr>
          <w:rFonts w:ascii="Times New Roman" w:hAnsi="Times New Roman" w:cs="Times New Roman"/>
          <w:sz w:val="24"/>
          <w:szCs w:val="24"/>
        </w:rPr>
        <w:t xml:space="preserve"> Measuring Pipette</w:t>
      </w:r>
    </w:p>
    <w:p w:rsidR="00091787" w:rsidRPr="00091787" w:rsidRDefault="00091787" w:rsidP="00415AAB">
      <w:pPr>
        <w:numPr>
          <w:ilvl w:val="1"/>
          <w:numId w:val="273"/>
        </w:numPr>
        <w:spacing w:after="0" w:line="360" w:lineRule="auto"/>
        <w:rPr>
          <w:rFonts w:ascii="Times New Roman" w:hAnsi="Times New Roman" w:cs="Times New Roman"/>
          <w:sz w:val="24"/>
          <w:szCs w:val="24"/>
        </w:rPr>
      </w:pPr>
      <w:r w:rsidRPr="00091787">
        <w:rPr>
          <w:rFonts w:ascii="Times New Roman" w:hAnsi="Times New Roman" w:cs="Times New Roman"/>
          <w:sz w:val="24"/>
          <w:szCs w:val="24"/>
        </w:rPr>
        <w:t xml:space="preserve"> Ground Penetrating Radar</w:t>
      </w:r>
    </w:p>
    <w:p w:rsidR="00091787" w:rsidRPr="00091787" w:rsidRDefault="00091787" w:rsidP="00415AAB">
      <w:pPr>
        <w:numPr>
          <w:ilvl w:val="1"/>
          <w:numId w:val="273"/>
        </w:numPr>
        <w:spacing w:after="0" w:line="360" w:lineRule="auto"/>
        <w:rPr>
          <w:rFonts w:ascii="Times New Roman" w:hAnsi="Times New Roman" w:cs="Times New Roman"/>
          <w:sz w:val="24"/>
          <w:szCs w:val="24"/>
        </w:rPr>
      </w:pPr>
      <w:r w:rsidRPr="00091787">
        <w:rPr>
          <w:rFonts w:ascii="Times New Roman" w:hAnsi="Times New Roman" w:cs="Times New Roman"/>
          <w:sz w:val="24"/>
          <w:szCs w:val="24"/>
        </w:rPr>
        <w:t>Cube Molds</w:t>
      </w:r>
    </w:p>
    <w:p w:rsidR="00091787" w:rsidRPr="00091787" w:rsidRDefault="00091787" w:rsidP="00415AAB">
      <w:pPr>
        <w:pStyle w:val="NormalWeb"/>
        <w:numPr>
          <w:ilvl w:val="0"/>
          <w:numId w:val="269"/>
        </w:numPr>
        <w:spacing w:before="0" w:beforeAutospacing="0" w:after="0" w:afterAutospacing="0" w:line="360" w:lineRule="auto"/>
      </w:pPr>
      <w:r w:rsidRPr="00091787">
        <w:t>What is the main goal of the Atterberg Limits test in soil testing?</w:t>
      </w:r>
    </w:p>
    <w:p w:rsidR="00091787" w:rsidRPr="00091787" w:rsidRDefault="00091787" w:rsidP="00415AAB">
      <w:pPr>
        <w:numPr>
          <w:ilvl w:val="1"/>
          <w:numId w:val="274"/>
        </w:numPr>
        <w:spacing w:after="0" w:line="360" w:lineRule="auto"/>
        <w:rPr>
          <w:rFonts w:ascii="Times New Roman" w:hAnsi="Times New Roman" w:cs="Times New Roman"/>
          <w:sz w:val="24"/>
          <w:szCs w:val="24"/>
        </w:rPr>
      </w:pPr>
      <w:r w:rsidRPr="00091787">
        <w:rPr>
          <w:rFonts w:ascii="Times New Roman" w:hAnsi="Times New Roman" w:cs="Times New Roman"/>
          <w:sz w:val="24"/>
          <w:szCs w:val="24"/>
        </w:rPr>
        <w:t>To determine plastic and liquid states based on moisture</w:t>
      </w:r>
    </w:p>
    <w:p w:rsidR="00091787" w:rsidRPr="00091787" w:rsidRDefault="00091787" w:rsidP="00415AAB">
      <w:pPr>
        <w:numPr>
          <w:ilvl w:val="1"/>
          <w:numId w:val="274"/>
        </w:numPr>
        <w:spacing w:after="0" w:line="360" w:lineRule="auto"/>
        <w:rPr>
          <w:rFonts w:ascii="Times New Roman" w:hAnsi="Times New Roman" w:cs="Times New Roman"/>
          <w:sz w:val="24"/>
          <w:szCs w:val="24"/>
        </w:rPr>
      </w:pPr>
      <w:r w:rsidRPr="00091787">
        <w:rPr>
          <w:rFonts w:ascii="Times New Roman" w:hAnsi="Times New Roman" w:cs="Times New Roman"/>
          <w:sz w:val="24"/>
          <w:szCs w:val="24"/>
        </w:rPr>
        <w:t>To measure soil density in compaction layers</w:t>
      </w:r>
    </w:p>
    <w:p w:rsidR="00091787" w:rsidRPr="00091787" w:rsidRDefault="00091787" w:rsidP="00415AAB">
      <w:pPr>
        <w:numPr>
          <w:ilvl w:val="1"/>
          <w:numId w:val="274"/>
        </w:numPr>
        <w:spacing w:after="0" w:line="360" w:lineRule="auto"/>
        <w:rPr>
          <w:rFonts w:ascii="Times New Roman" w:hAnsi="Times New Roman" w:cs="Times New Roman"/>
          <w:sz w:val="24"/>
          <w:szCs w:val="24"/>
        </w:rPr>
      </w:pPr>
      <w:r w:rsidRPr="00091787">
        <w:rPr>
          <w:rFonts w:ascii="Times New Roman" w:hAnsi="Times New Roman" w:cs="Times New Roman"/>
          <w:sz w:val="24"/>
          <w:szCs w:val="24"/>
        </w:rPr>
        <w:t xml:space="preserve"> To test for aggregate blending techniques</w:t>
      </w:r>
    </w:p>
    <w:p w:rsidR="00091787" w:rsidRPr="00091787" w:rsidRDefault="00091787" w:rsidP="00415AAB">
      <w:pPr>
        <w:numPr>
          <w:ilvl w:val="1"/>
          <w:numId w:val="274"/>
        </w:numPr>
        <w:spacing w:after="0" w:line="360" w:lineRule="auto"/>
        <w:rPr>
          <w:rFonts w:ascii="Times New Roman" w:hAnsi="Times New Roman" w:cs="Times New Roman"/>
          <w:sz w:val="24"/>
          <w:szCs w:val="24"/>
        </w:rPr>
      </w:pPr>
      <w:r w:rsidRPr="00091787">
        <w:rPr>
          <w:rFonts w:ascii="Times New Roman" w:hAnsi="Times New Roman" w:cs="Times New Roman"/>
          <w:sz w:val="24"/>
          <w:szCs w:val="24"/>
        </w:rPr>
        <w:t xml:space="preserve"> To calculate curing properties of concrete</w:t>
      </w:r>
    </w:p>
    <w:p w:rsidR="00091787" w:rsidRPr="00091787" w:rsidRDefault="00091787" w:rsidP="00415AAB">
      <w:pPr>
        <w:pStyle w:val="NormalWeb"/>
        <w:numPr>
          <w:ilvl w:val="0"/>
          <w:numId w:val="269"/>
        </w:numPr>
        <w:spacing w:before="0" w:beforeAutospacing="0" w:after="0" w:afterAutospacing="0" w:line="360" w:lineRule="auto"/>
      </w:pPr>
      <w:r w:rsidRPr="00091787">
        <w:t>What material makes up 70-90% of the volume in asphalt and concrete mixes?</w:t>
      </w:r>
    </w:p>
    <w:p w:rsidR="00091787" w:rsidRPr="00091787" w:rsidRDefault="00091787" w:rsidP="00415AAB">
      <w:pPr>
        <w:numPr>
          <w:ilvl w:val="1"/>
          <w:numId w:val="275"/>
        </w:numPr>
        <w:spacing w:after="0" w:line="360" w:lineRule="auto"/>
        <w:rPr>
          <w:rFonts w:ascii="Times New Roman" w:hAnsi="Times New Roman" w:cs="Times New Roman"/>
          <w:sz w:val="24"/>
          <w:szCs w:val="24"/>
        </w:rPr>
      </w:pPr>
      <w:r w:rsidRPr="00091787">
        <w:rPr>
          <w:rFonts w:ascii="Times New Roman" w:hAnsi="Times New Roman" w:cs="Times New Roman"/>
          <w:sz w:val="24"/>
          <w:szCs w:val="24"/>
        </w:rPr>
        <w:t>Steel fibers</w:t>
      </w:r>
    </w:p>
    <w:p w:rsidR="00091787" w:rsidRPr="00091787" w:rsidRDefault="00091787" w:rsidP="00415AAB">
      <w:pPr>
        <w:numPr>
          <w:ilvl w:val="1"/>
          <w:numId w:val="275"/>
        </w:numPr>
        <w:spacing w:after="0" w:line="360" w:lineRule="auto"/>
        <w:rPr>
          <w:rFonts w:ascii="Times New Roman" w:hAnsi="Times New Roman" w:cs="Times New Roman"/>
          <w:sz w:val="24"/>
          <w:szCs w:val="24"/>
        </w:rPr>
      </w:pPr>
      <w:r w:rsidRPr="00091787">
        <w:rPr>
          <w:rFonts w:ascii="Times New Roman" w:hAnsi="Times New Roman" w:cs="Times New Roman"/>
          <w:sz w:val="24"/>
          <w:szCs w:val="24"/>
        </w:rPr>
        <w:t>Aggregates</w:t>
      </w:r>
    </w:p>
    <w:p w:rsidR="00091787" w:rsidRPr="00091787" w:rsidRDefault="00091787" w:rsidP="00415AAB">
      <w:pPr>
        <w:numPr>
          <w:ilvl w:val="1"/>
          <w:numId w:val="275"/>
        </w:numPr>
        <w:spacing w:after="0" w:line="360" w:lineRule="auto"/>
        <w:rPr>
          <w:rFonts w:ascii="Times New Roman" w:hAnsi="Times New Roman" w:cs="Times New Roman"/>
          <w:sz w:val="24"/>
          <w:szCs w:val="24"/>
        </w:rPr>
      </w:pPr>
      <w:r w:rsidRPr="00091787">
        <w:rPr>
          <w:rFonts w:ascii="Times New Roman" w:hAnsi="Times New Roman" w:cs="Times New Roman"/>
          <w:sz w:val="24"/>
          <w:szCs w:val="24"/>
        </w:rPr>
        <w:t>Portland cement</w:t>
      </w:r>
    </w:p>
    <w:p w:rsidR="00091787" w:rsidRPr="00091787" w:rsidRDefault="00091787" w:rsidP="00415AAB">
      <w:pPr>
        <w:numPr>
          <w:ilvl w:val="1"/>
          <w:numId w:val="275"/>
        </w:numPr>
        <w:spacing w:after="0" w:line="360" w:lineRule="auto"/>
        <w:rPr>
          <w:rFonts w:ascii="Times New Roman" w:hAnsi="Times New Roman" w:cs="Times New Roman"/>
          <w:sz w:val="24"/>
          <w:szCs w:val="24"/>
        </w:rPr>
      </w:pPr>
      <w:r w:rsidRPr="00091787">
        <w:rPr>
          <w:rFonts w:ascii="Times New Roman" w:hAnsi="Times New Roman" w:cs="Times New Roman"/>
          <w:sz w:val="24"/>
          <w:szCs w:val="24"/>
        </w:rPr>
        <w:t>Moisture additives</w:t>
      </w:r>
    </w:p>
    <w:p w:rsidR="00091787" w:rsidRPr="00BB2396" w:rsidRDefault="00091787" w:rsidP="00BB2396">
      <w:r w:rsidRPr="00BB2396">
        <w:rPr>
          <w:rStyle w:val="Strong"/>
          <w:rFonts w:ascii="Times New Roman" w:hAnsi="Times New Roman" w:cs="Times New Roman"/>
          <w:bCs w:val="0"/>
          <w:sz w:val="24"/>
          <w:szCs w:val="24"/>
        </w:rPr>
        <w:t>Fill-in-the-Blank Questions</w:t>
      </w:r>
    </w:p>
    <w:p w:rsidR="00091787" w:rsidRPr="00091787" w:rsidRDefault="00091787" w:rsidP="00091787">
      <w:pPr>
        <w:pStyle w:val="NormalWeb"/>
        <w:spacing w:before="0" w:beforeAutospacing="0" w:after="0" w:afterAutospacing="0" w:line="360" w:lineRule="auto"/>
      </w:pPr>
      <w:r w:rsidRPr="00091787">
        <w:t>(Fill in the blanks with the correct terms from the study material.)</w:t>
      </w:r>
    </w:p>
    <w:p w:rsidR="00091787" w:rsidRPr="00091787" w:rsidRDefault="00091787" w:rsidP="00415AAB">
      <w:pPr>
        <w:numPr>
          <w:ilvl w:val="0"/>
          <w:numId w:val="270"/>
        </w:numPr>
        <w:spacing w:after="0" w:line="360" w:lineRule="auto"/>
        <w:rPr>
          <w:rFonts w:ascii="Times New Roman" w:hAnsi="Times New Roman" w:cs="Times New Roman"/>
          <w:sz w:val="24"/>
          <w:szCs w:val="24"/>
        </w:rPr>
      </w:pPr>
      <w:r w:rsidRPr="00091787">
        <w:rPr>
          <w:rFonts w:ascii="Times New Roman" w:hAnsi="Times New Roman" w:cs="Times New Roman"/>
          <w:sz w:val="24"/>
          <w:szCs w:val="24"/>
        </w:rPr>
        <w:t>___ testing measures moisture and density levels for optimized soil compaction in engineered fills.</w:t>
      </w:r>
    </w:p>
    <w:p w:rsidR="00091787" w:rsidRPr="00091787" w:rsidRDefault="00091787" w:rsidP="00415AAB">
      <w:pPr>
        <w:numPr>
          <w:ilvl w:val="0"/>
          <w:numId w:val="270"/>
        </w:numPr>
        <w:spacing w:after="0" w:line="360" w:lineRule="auto"/>
        <w:rPr>
          <w:rFonts w:ascii="Times New Roman" w:hAnsi="Times New Roman" w:cs="Times New Roman"/>
          <w:sz w:val="24"/>
          <w:szCs w:val="24"/>
        </w:rPr>
      </w:pPr>
      <w:r w:rsidRPr="00091787">
        <w:rPr>
          <w:rFonts w:ascii="Times New Roman" w:hAnsi="Times New Roman" w:cs="Times New Roman"/>
          <w:sz w:val="24"/>
          <w:szCs w:val="24"/>
        </w:rPr>
        <w:lastRenderedPageBreak/>
        <w:t>Equipment like J-rings and volumetric air meters are used to evaluate the ___ of fresh concrete.</w:t>
      </w:r>
    </w:p>
    <w:p w:rsidR="00091787" w:rsidRPr="00091787" w:rsidRDefault="00091787" w:rsidP="00415AAB">
      <w:pPr>
        <w:numPr>
          <w:ilvl w:val="0"/>
          <w:numId w:val="270"/>
        </w:numPr>
        <w:spacing w:after="0" w:line="360" w:lineRule="auto"/>
        <w:rPr>
          <w:rFonts w:ascii="Times New Roman" w:hAnsi="Times New Roman" w:cs="Times New Roman"/>
          <w:sz w:val="24"/>
          <w:szCs w:val="24"/>
        </w:rPr>
      </w:pPr>
      <w:r w:rsidRPr="00091787">
        <w:rPr>
          <w:rFonts w:ascii="Times New Roman" w:hAnsi="Times New Roman" w:cs="Times New Roman"/>
          <w:sz w:val="24"/>
          <w:szCs w:val="24"/>
        </w:rPr>
        <w:t>Gradation and sieve analysis rely on accurate instruments such as ___ and sieve shakers.</w:t>
      </w:r>
    </w:p>
    <w:p w:rsidR="00091787" w:rsidRPr="00091787" w:rsidRDefault="00091787" w:rsidP="00415AAB">
      <w:pPr>
        <w:numPr>
          <w:ilvl w:val="0"/>
          <w:numId w:val="270"/>
        </w:numPr>
        <w:spacing w:after="0" w:line="360" w:lineRule="auto"/>
        <w:rPr>
          <w:rFonts w:ascii="Times New Roman" w:hAnsi="Times New Roman" w:cs="Times New Roman"/>
          <w:sz w:val="24"/>
          <w:szCs w:val="24"/>
        </w:rPr>
      </w:pPr>
      <w:r w:rsidRPr="00091787">
        <w:rPr>
          <w:rFonts w:ascii="Times New Roman" w:hAnsi="Times New Roman" w:cs="Times New Roman"/>
          <w:sz w:val="24"/>
          <w:szCs w:val="24"/>
        </w:rPr>
        <w:t>During curing, concrete samples are typically stored in ___ or water-filled curing tanks.</w:t>
      </w:r>
    </w:p>
    <w:p w:rsidR="00091787" w:rsidRPr="00BB2396" w:rsidRDefault="00091787" w:rsidP="00BB2396">
      <w:pPr>
        <w:spacing w:before="240"/>
      </w:pPr>
      <w:r w:rsidRPr="00BB2396">
        <w:rPr>
          <w:rStyle w:val="Strong"/>
          <w:rFonts w:ascii="Times New Roman" w:hAnsi="Times New Roman" w:cs="Times New Roman"/>
          <w:bCs w:val="0"/>
          <w:sz w:val="24"/>
          <w:szCs w:val="24"/>
        </w:rPr>
        <w:t>Short-Answer Questions</w:t>
      </w:r>
    </w:p>
    <w:p w:rsidR="00091787" w:rsidRPr="00091787" w:rsidRDefault="00091787" w:rsidP="00091787">
      <w:pPr>
        <w:pStyle w:val="NormalWeb"/>
        <w:spacing w:before="0" w:beforeAutospacing="0" w:after="0" w:afterAutospacing="0" w:line="360" w:lineRule="auto"/>
      </w:pPr>
      <w:r w:rsidRPr="00091787">
        <w:t>(Provide concise responses to the questions below.)</w:t>
      </w:r>
    </w:p>
    <w:p w:rsidR="00091787" w:rsidRPr="00091787" w:rsidRDefault="00091787" w:rsidP="00415AAB">
      <w:pPr>
        <w:numPr>
          <w:ilvl w:val="0"/>
          <w:numId w:val="271"/>
        </w:numPr>
        <w:spacing w:after="0" w:line="360" w:lineRule="auto"/>
        <w:rPr>
          <w:rFonts w:ascii="Times New Roman" w:hAnsi="Times New Roman" w:cs="Times New Roman"/>
          <w:sz w:val="24"/>
          <w:szCs w:val="24"/>
        </w:rPr>
      </w:pPr>
      <w:r w:rsidRPr="00091787">
        <w:rPr>
          <w:rFonts w:ascii="Times New Roman" w:hAnsi="Times New Roman" w:cs="Times New Roman"/>
          <w:sz w:val="24"/>
          <w:szCs w:val="24"/>
        </w:rPr>
        <w:t>Explain the importance of concrete curing in the construction process.</w:t>
      </w:r>
    </w:p>
    <w:p w:rsidR="00091787" w:rsidRPr="00091787" w:rsidRDefault="00091787" w:rsidP="00415AAB">
      <w:pPr>
        <w:numPr>
          <w:ilvl w:val="0"/>
          <w:numId w:val="271"/>
        </w:numPr>
        <w:spacing w:after="0" w:line="360" w:lineRule="auto"/>
        <w:rPr>
          <w:rFonts w:ascii="Times New Roman" w:hAnsi="Times New Roman" w:cs="Times New Roman"/>
          <w:sz w:val="24"/>
          <w:szCs w:val="24"/>
        </w:rPr>
      </w:pPr>
      <w:r w:rsidRPr="00091787">
        <w:rPr>
          <w:rFonts w:ascii="Times New Roman" w:hAnsi="Times New Roman" w:cs="Times New Roman"/>
          <w:sz w:val="24"/>
          <w:szCs w:val="24"/>
        </w:rPr>
        <w:t>What is the significance of Atterberg Limits for soil mechanics?</w:t>
      </w:r>
    </w:p>
    <w:p w:rsidR="00091787" w:rsidRPr="00091787" w:rsidRDefault="00091787" w:rsidP="00415AAB">
      <w:pPr>
        <w:numPr>
          <w:ilvl w:val="0"/>
          <w:numId w:val="271"/>
        </w:numPr>
        <w:spacing w:after="0" w:line="360" w:lineRule="auto"/>
        <w:rPr>
          <w:rFonts w:ascii="Times New Roman" w:hAnsi="Times New Roman" w:cs="Times New Roman"/>
          <w:sz w:val="24"/>
          <w:szCs w:val="24"/>
        </w:rPr>
      </w:pPr>
      <w:r w:rsidRPr="00091787">
        <w:rPr>
          <w:rFonts w:ascii="Times New Roman" w:hAnsi="Times New Roman" w:cs="Times New Roman"/>
          <w:sz w:val="24"/>
          <w:szCs w:val="24"/>
        </w:rPr>
        <w:t>Describe one key safety procedure to follow when handling construction materials in a testing lab.</w:t>
      </w:r>
    </w:p>
    <w:p w:rsidR="00091787" w:rsidRPr="00091787" w:rsidRDefault="00091787" w:rsidP="00415AAB">
      <w:pPr>
        <w:numPr>
          <w:ilvl w:val="0"/>
          <w:numId w:val="271"/>
        </w:numPr>
        <w:spacing w:after="0" w:line="360" w:lineRule="auto"/>
        <w:rPr>
          <w:rFonts w:ascii="Times New Roman" w:hAnsi="Times New Roman" w:cs="Times New Roman"/>
          <w:sz w:val="24"/>
          <w:szCs w:val="24"/>
        </w:rPr>
      </w:pPr>
      <w:r w:rsidRPr="00091787">
        <w:rPr>
          <w:rFonts w:ascii="Times New Roman" w:hAnsi="Times New Roman" w:cs="Times New Roman"/>
          <w:sz w:val="24"/>
          <w:szCs w:val="24"/>
        </w:rPr>
        <w:t>Why is sample labeling and documentation crucial in construction material testing?</w:t>
      </w:r>
    </w:p>
    <w:p w:rsidR="007E39AA" w:rsidRPr="00B856FA" w:rsidRDefault="007E39AA" w:rsidP="00415AAB">
      <w:pPr>
        <w:pStyle w:val="BodyText"/>
        <w:numPr>
          <w:ilvl w:val="0"/>
          <w:numId w:val="224"/>
        </w:numPr>
        <w:spacing w:after="0"/>
        <w:rPr>
          <w:lang w:val="en-GB"/>
        </w:rPr>
        <w:sectPr w:rsidR="007E39AA" w:rsidRPr="00B856FA" w:rsidSect="00091787">
          <w:headerReference w:type="default" r:id="rId93"/>
          <w:footerReference w:type="default" r:id="rId94"/>
          <w:pgSz w:w="12240" w:h="15840"/>
          <w:pgMar w:top="1120" w:right="1020" w:bottom="1280" w:left="1320" w:header="0" w:footer="1089" w:gutter="0"/>
          <w:cols w:space="720"/>
        </w:sectPr>
      </w:pPr>
    </w:p>
    <w:tbl>
      <w:tblPr>
        <w:tblW w:w="102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60"/>
      </w:tblGrid>
      <w:tr w:rsidR="006D3A55" w:rsidRPr="00CC015D" w:rsidTr="00734DA3">
        <w:trPr>
          <w:trHeight w:val="602"/>
        </w:trPr>
        <w:tc>
          <w:tcPr>
            <w:tcW w:w="10260" w:type="dxa"/>
            <w:shd w:val="clear" w:color="auto" w:fill="E5B8B7"/>
          </w:tcPr>
          <w:p w:rsidR="006D3A55" w:rsidRPr="00A14045" w:rsidRDefault="006D3A55" w:rsidP="00A14045">
            <w:pPr>
              <w:pStyle w:val="Heading1"/>
              <w:spacing w:before="0"/>
              <w:rPr>
                <w:rFonts w:ascii="Times New Roman" w:eastAsia="Times New Roman" w:hAnsi="Times New Roman" w:cs="Times New Roman"/>
                <w:color w:val="auto"/>
              </w:rPr>
            </w:pPr>
            <w:bookmarkStart w:id="19" w:name="_GoBack"/>
            <w:bookmarkStart w:id="20" w:name="_Toc185808797"/>
            <w:bookmarkEnd w:id="19"/>
            <w:r w:rsidRPr="00A14045">
              <w:rPr>
                <w:rFonts w:ascii="Times New Roman" w:eastAsia="Times New Roman" w:hAnsi="Times New Roman" w:cs="Times New Roman"/>
                <w:color w:val="auto"/>
              </w:rPr>
              <w:lastRenderedPageBreak/>
              <w:t>Unit Two</w:t>
            </w:r>
            <w:r w:rsidR="00B336F6" w:rsidRPr="00A14045">
              <w:rPr>
                <w:rFonts w:ascii="Times New Roman" w:eastAsia="Times New Roman" w:hAnsi="Times New Roman" w:cs="Times New Roman"/>
                <w:color w:val="auto"/>
              </w:rPr>
              <w:t xml:space="preserve">: </w:t>
            </w:r>
            <w:r w:rsidRPr="00A14045">
              <w:rPr>
                <w:rFonts w:ascii="Times New Roman" w:hAnsi="Times New Roman" w:cs="Times New Roman"/>
                <w:color w:val="auto"/>
              </w:rPr>
              <w:t xml:space="preserve">Prepare </w:t>
            </w:r>
            <w:r w:rsidR="00744C66" w:rsidRPr="00A14045">
              <w:rPr>
                <w:rFonts w:ascii="Times New Roman" w:hAnsi="Times New Roman" w:cs="Times New Roman"/>
                <w:color w:val="auto"/>
              </w:rPr>
              <w:t>Samples o</w:t>
            </w:r>
            <w:r w:rsidR="00B336F6" w:rsidRPr="00A14045">
              <w:rPr>
                <w:rFonts w:ascii="Times New Roman" w:hAnsi="Times New Roman" w:cs="Times New Roman"/>
                <w:color w:val="auto"/>
              </w:rPr>
              <w:t>r Test Pieces</w:t>
            </w:r>
            <w:bookmarkEnd w:id="20"/>
          </w:p>
        </w:tc>
      </w:tr>
      <w:tr w:rsidR="006D3A55" w:rsidRPr="00CC015D" w:rsidTr="00734DA3">
        <w:tc>
          <w:tcPr>
            <w:tcW w:w="10260" w:type="dxa"/>
            <w:shd w:val="clear" w:color="auto" w:fill="auto"/>
          </w:tcPr>
          <w:p w:rsidR="006D3A55" w:rsidRPr="0058762A" w:rsidRDefault="006D3A55" w:rsidP="00DF7BA0">
            <w:pPr>
              <w:spacing w:after="0"/>
              <w:rPr>
                <w:rFonts w:ascii="Times New Roman" w:hAnsi="Times New Roman" w:cs="Times New Roman"/>
                <w:sz w:val="24"/>
              </w:rPr>
            </w:pPr>
            <w:r w:rsidRPr="0058762A">
              <w:rPr>
                <w:rFonts w:ascii="Times New Roman" w:hAnsi="Times New Roman" w:cs="Times New Roman"/>
                <w:sz w:val="24"/>
              </w:rPr>
              <w:t>This unit is developed to provide you the necessary information regarding the following content coverage and topics:</w:t>
            </w:r>
          </w:p>
          <w:p w:rsidR="006D3A55" w:rsidRPr="006D3A55" w:rsidRDefault="006D3A55" w:rsidP="009E6E8F">
            <w:pPr>
              <w:numPr>
                <w:ilvl w:val="0"/>
                <w:numId w:val="4"/>
              </w:numPr>
              <w:spacing w:after="0" w:line="360" w:lineRule="auto"/>
              <w:rPr>
                <w:rFonts w:ascii="Times New Roman" w:hAnsi="Times New Roman" w:cs="Times New Roman"/>
                <w:sz w:val="24"/>
              </w:rPr>
            </w:pPr>
            <w:r w:rsidRPr="006D3A55">
              <w:rPr>
                <w:rFonts w:ascii="Times New Roman" w:hAnsi="Times New Roman" w:cs="Times New Roman"/>
                <w:sz w:val="24"/>
              </w:rPr>
              <w:t>Sample Retrieval</w:t>
            </w:r>
          </w:p>
          <w:p w:rsidR="006D3A55" w:rsidRPr="006D3A55" w:rsidRDefault="006D3A55" w:rsidP="009E6E8F">
            <w:pPr>
              <w:numPr>
                <w:ilvl w:val="0"/>
                <w:numId w:val="4"/>
              </w:numPr>
              <w:spacing w:after="0" w:line="360" w:lineRule="auto"/>
              <w:rPr>
                <w:rFonts w:ascii="Times New Roman" w:hAnsi="Times New Roman" w:cs="Times New Roman"/>
                <w:sz w:val="24"/>
              </w:rPr>
            </w:pPr>
            <w:r w:rsidRPr="006D3A55">
              <w:rPr>
                <w:rFonts w:ascii="Times New Roman" w:hAnsi="Times New Roman" w:cs="Times New Roman"/>
                <w:sz w:val="24"/>
              </w:rPr>
              <w:t>Documentation Verification</w:t>
            </w:r>
          </w:p>
          <w:p w:rsidR="006D3A55" w:rsidRPr="006D3A55" w:rsidRDefault="006D3A55" w:rsidP="009E6E8F">
            <w:pPr>
              <w:numPr>
                <w:ilvl w:val="0"/>
                <w:numId w:val="4"/>
              </w:numPr>
              <w:spacing w:after="0" w:line="360" w:lineRule="auto"/>
              <w:rPr>
                <w:rFonts w:ascii="Times New Roman" w:hAnsi="Times New Roman" w:cs="Times New Roman"/>
                <w:sz w:val="24"/>
              </w:rPr>
            </w:pPr>
            <w:r w:rsidRPr="006D3A55">
              <w:rPr>
                <w:rFonts w:ascii="Times New Roman" w:hAnsi="Times New Roman" w:cs="Times New Roman"/>
                <w:sz w:val="24"/>
              </w:rPr>
              <w:t>Storage Conditions</w:t>
            </w:r>
          </w:p>
          <w:p w:rsidR="006D3A55" w:rsidRPr="006D3A55" w:rsidRDefault="006D3A55" w:rsidP="009E6E8F">
            <w:pPr>
              <w:numPr>
                <w:ilvl w:val="0"/>
                <w:numId w:val="4"/>
              </w:numPr>
              <w:spacing w:after="0" w:line="360" w:lineRule="auto"/>
              <w:rPr>
                <w:rFonts w:ascii="Times New Roman" w:hAnsi="Times New Roman" w:cs="Times New Roman"/>
                <w:sz w:val="24"/>
              </w:rPr>
            </w:pPr>
            <w:r w:rsidRPr="006D3A55">
              <w:rPr>
                <w:rFonts w:ascii="Times New Roman" w:hAnsi="Times New Roman" w:cs="Times New Roman"/>
                <w:sz w:val="24"/>
              </w:rPr>
              <w:t>Sample Preparation</w:t>
            </w:r>
          </w:p>
          <w:p w:rsidR="006D3A55" w:rsidRPr="006D3A55" w:rsidRDefault="006D3A55" w:rsidP="009E6E8F">
            <w:pPr>
              <w:numPr>
                <w:ilvl w:val="0"/>
                <w:numId w:val="4"/>
              </w:numPr>
              <w:spacing w:after="0" w:line="360" w:lineRule="auto"/>
              <w:rPr>
                <w:rFonts w:ascii="Times New Roman" w:hAnsi="Times New Roman" w:cs="Times New Roman"/>
                <w:sz w:val="24"/>
              </w:rPr>
            </w:pPr>
            <w:r w:rsidRPr="006D3A55">
              <w:rPr>
                <w:rFonts w:ascii="Times New Roman" w:hAnsi="Times New Roman" w:cs="Times New Roman"/>
                <w:sz w:val="24"/>
              </w:rPr>
              <w:t>Preliminary Measurements</w:t>
            </w:r>
          </w:p>
          <w:p w:rsidR="006D3A55" w:rsidRPr="001F0118" w:rsidRDefault="006D3A55" w:rsidP="00DF7BA0">
            <w:pPr>
              <w:spacing w:after="0" w:line="360" w:lineRule="auto"/>
              <w:contextualSpacing/>
              <w:jc w:val="both"/>
              <w:rPr>
                <w:rFonts w:ascii="Times New Roman" w:eastAsia="Calibri" w:hAnsi="Times New Roman" w:cs="Times New Roman"/>
                <w:sz w:val="24"/>
                <w:szCs w:val="96"/>
              </w:rPr>
            </w:pPr>
            <w:r w:rsidRPr="001F0118">
              <w:rPr>
                <w:rFonts w:ascii="Times New Roman" w:eastAsia="Calibri" w:hAnsi="Times New Roman" w:cs="Times New Roman"/>
                <w:sz w:val="24"/>
                <w:szCs w:val="96"/>
              </w:rPr>
              <w:t xml:space="preserve">This unit will also assist trainees to attain the learning outcomes stated below. Specifically, upon  </w:t>
            </w:r>
          </w:p>
          <w:p w:rsidR="006D3A55" w:rsidRPr="00CC015D" w:rsidRDefault="006D3A55" w:rsidP="00DF7BA0">
            <w:pPr>
              <w:spacing w:after="0" w:line="360" w:lineRule="auto"/>
              <w:jc w:val="both"/>
              <w:rPr>
                <w:rFonts w:ascii="Times New Roman" w:eastAsia="Calibri" w:hAnsi="Times New Roman" w:cs="Times New Roman"/>
                <w:sz w:val="24"/>
                <w:szCs w:val="96"/>
              </w:rPr>
            </w:pPr>
            <w:r w:rsidRPr="00CC015D">
              <w:rPr>
                <w:rFonts w:ascii="Times New Roman" w:eastAsia="Calibri" w:hAnsi="Times New Roman" w:cs="Times New Roman"/>
                <w:sz w:val="24"/>
                <w:szCs w:val="96"/>
              </w:rPr>
              <w:t xml:space="preserve">Completion of this learning guide, the trainees will be able to: </w:t>
            </w:r>
          </w:p>
          <w:p w:rsidR="00D5732A" w:rsidRPr="00D5732A" w:rsidRDefault="00D5732A" w:rsidP="009E6E8F">
            <w:pPr>
              <w:numPr>
                <w:ilvl w:val="0"/>
                <w:numId w:val="4"/>
              </w:numPr>
              <w:spacing w:after="0" w:line="360" w:lineRule="auto"/>
              <w:rPr>
                <w:rFonts w:ascii="Times New Roman" w:hAnsi="Times New Roman" w:cs="Times New Roman"/>
                <w:sz w:val="24"/>
              </w:rPr>
            </w:pPr>
            <w:r w:rsidRPr="00D5732A">
              <w:rPr>
                <w:rFonts w:ascii="Times New Roman" w:hAnsi="Times New Roman" w:cs="Times New Roman"/>
                <w:sz w:val="24"/>
              </w:rPr>
              <w:t>Retrieve Samples</w:t>
            </w:r>
          </w:p>
          <w:p w:rsidR="00D5732A" w:rsidRPr="00D5732A" w:rsidRDefault="00D5732A" w:rsidP="009E6E8F">
            <w:pPr>
              <w:numPr>
                <w:ilvl w:val="0"/>
                <w:numId w:val="4"/>
              </w:numPr>
              <w:spacing w:after="0" w:line="360" w:lineRule="auto"/>
              <w:rPr>
                <w:rFonts w:ascii="Times New Roman" w:hAnsi="Times New Roman" w:cs="Times New Roman"/>
                <w:sz w:val="24"/>
              </w:rPr>
            </w:pPr>
            <w:r w:rsidRPr="00D5732A">
              <w:rPr>
                <w:rFonts w:ascii="Times New Roman" w:hAnsi="Times New Roman" w:cs="Times New Roman"/>
                <w:sz w:val="24"/>
              </w:rPr>
              <w:t>Verify Documentation</w:t>
            </w:r>
          </w:p>
          <w:p w:rsidR="00D5732A" w:rsidRPr="00D5732A" w:rsidRDefault="00D5732A" w:rsidP="009E6E8F">
            <w:pPr>
              <w:numPr>
                <w:ilvl w:val="0"/>
                <w:numId w:val="4"/>
              </w:numPr>
              <w:spacing w:after="0" w:line="360" w:lineRule="auto"/>
              <w:rPr>
                <w:rFonts w:ascii="Times New Roman" w:hAnsi="Times New Roman" w:cs="Times New Roman"/>
                <w:sz w:val="24"/>
              </w:rPr>
            </w:pPr>
            <w:r w:rsidRPr="00D5732A">
              <w:rPr>
                <w:rFonts w:ascii="Times New Roman" w:hAnsi="Times New Roman" w:cs="Times New Roman"/>
                <w:sz w:val="24"/>
              </w:rPr>
              <w:t>Maintain Storage Conditions</w:t>
            </w:r>
          </w:p>
          <w:p w:rsidR="00D5732A" w:rsidRPr="00D5732A" w:rsidRDefault="00D5732A" w:rsidP="009E6E8F">
            <w:pPr>
              <w:numPr>
                <w:ilvl w:val="0"/>
                <w:numId w:val="4"/>
              </w:numPr>
              <w:spacing w:after="0" w:line="360" w:lineRule="auto"/>
              <w:rPr>
                <w:rFonts w:ascii="Times New Roman" w:hAnsi="Times New Roman" w:cs="Times New Roman"/>
                <w:sz w:val="24"/>
              </w:rPr>
            </w:pPr>
            <w:r w:rsidRPr="00D5732A">
              <w:rPr>
                <w:rFonts w:ascii="Times New Roman" w:hAnsi="Times New Roman" w:cs="Times New Roman"/>
                <w:sz w:val="24"/>
              </w:rPr>
              <w:t>Prepare Samples</w:t>
            </w:r>
          </w:p>
          <w:p w:rsidR="00D5732A" w:rsidRPr="00D5732A" w:rsidRDefault="00D5732A" w:rsidP="009E6E8F">
            <w:pPr>
              <w:numPr>
                <w:ilvl w:val="0"/>
                <w:numId w:val="4"/>
              </w:numPr>
              <w:spacing w:after="0" w:line="360" w:lineRule="auto"/>
              <w:rPr>
                <w:rFonts w:ascii="Times New Roman" w:hAnsi="Times New Roman" w:cs="Times New Roman"/>
                <w:sz w:val="24"/>
              </w:rPr>
            </w:pPr>
            <w:r w:rsidRPr="00D5732A">
              <w:rPr>
                <w:rFonts w:ascii="Times New Roman" w:hAnsi="Times New Roman" w:cs="Times New Roman"/>
                <w:sz w:val="24"/>
              </w:rPr>
              <w:t>Conduct Preliminary Measurements</w:t>
            </w:r>
          </w:p>
          <w:p w:rsidR="006D3A55" w:rsidRPr="00CC015D" w:rsidRDefault="006D3A55" w:rsidP="00D5732A">
            <w:pPr>
              <w:spacing w:after="0" w:line="360" w:lineRule="auto"/>
              <w:jc w:val="both"/>
              <w:rPr>
                <w:rFonts w:ascii="Times New Roman" w:eastAsia="Calibri" w:hAnsi="Times New Roman" w:cs="Times New Roman"/>
                <w:sz w:val="24"/>
                <w:szCs w:val="96"/>
              </w:rPr>
            </w:pPr>
          </w:p>
        </w:tc>
      </w:tr>
    </w:tbl>
    <w:p w:rsidR="000C4984" w:rsidRDefault="000C4984"/>
    <w:p w:rsidR="006D3A55" w:rsidRDefault="006D3A55"/>
    <w:p w:rsidR="006D3A55" w:rsidRDefault="006D3A55"/>
    <w:p w:rsidR="006D3A55" w:rsidRDefault="006D3A55"/>
    <w:p w:rsidR="006D3A55" w:rsidRDefault="006D3A55"/>
    <w:p w:rsidR="0070790C" w:rsidRDefault="0070790C"/>
    <w:p w:rsidR="00980D29" w:rsidRDefault="00980D29"/>
    <w:p w:rsidR="001F16F2" w:rsidRDefault="001F16F2"/>
    <w:p w:rsidR="001F16F2" w:rsidRDefault="001F16F2"/>
    <w:p w:rsidR="0070790C" w:rsidRPr="00A14045" w:rsidRDefault="003D0B47" w:rsidP="00744C66">
      <w:pPr>
        <w:pStyle w:val="Heading2"/>
        <w:rPr>
          <w:rFonts w:ascii="Times New Roman" w:hAnsi="Times New Roman" w:cs="Times New Roman"/>
          <w:color w:val="auto"/>
        </w:rPr>
      </w:pPr>
      <w:bookmarkStart w:id="21" w:name="_Toc185808798"/>
      <w:r w:rsidRPr="00A14045">
        <w:rPr>
          <w:rFonts w:ascii="Times New Roman" w:hAnsi="Times New Roman" w:cs="Times New Roman"/>
          <w:color w:val="auto"/>
        </w:rPr>
        <w:lastRenderedPageBreak/>
        <w:t xml:space="preserve">2.1  </w:t>
      </w:r>
      <w:r w:rsidR="0070790C" w:rsidRPr="00A14045">
        <w:rPr>
          <w:rFonts w:ascii="Times New Roman" w:hAnsi="Times New Roman" w:cs="Times New Roman"/>
          <w:color w:val="auto"/>
        </w:rPr>
        <w:t xml:space="preserve"> Sample Retrieval</w:t>
      </w:r>
      <w:bookmarkEnd w:id="21"/>
    </w:p>
    <w:p w:rsidR="0070790C" w:rsidRPr="0070790C" w:rsidRDefault="0070790C" w:rsidP="00337D04">
      <w:pPr>
        <w:spacing w:before="240" w:line="360" w:lineRule="auto"/>
        <w:ind w:firstLine="360"/>
        <w:jc w:val="both"/>
        <w:rPr>
          <w:rFonts w:ascii="Times New Roman" w:hAnsi="Times New Roman" w:cs="Times New Roman"/>
          <w:b/>
          <w:sz w:val="24"/>
        </w:rPr>
      </w:pPr>
      <w:r>
        <w:rPr>
          <w:rFonts w:ascii="Times New Roman" w:hAnsi="Times New Roman" w:cs="Times New Roman"/>
          <w:b/>
          <w:sz w:val="24"/>
        </w:rPr>
        <w:t xml:space="preserve">2.1.1 </w:t>
      </w:r>
      <w:r w:rsidRPr="0070790C">
        <w:rPr>
          <w:rFonts w:ascii="Times New Roman" w:hAnsi="Times New Roman" w:cs="Times New Roman"/>
          <w:b/>
          <w:sz w:val="24"/>
        </w:rPr>
        <w:t>Retrieving Samples and/or Test Pieces from Storage</w:t>
      </w:r>
    </w:p>
    <w:p w:rsidR="0070790C" w:rsidRPr="0070790C" w:rsidRDefault="0070790C" w:rsidP="00337D04">
      <w:pPr>
        <w:spacing w:before="240" w:after="0" w:line="360" w:lineRule="auto"/>
        <w:jc w:val="both"/>
        <w:rPr>
          <w:rFonts w:ascii="Times New Roman" w:hAnsi="Times New Roman" w:cs="Times New Roman"/>
          <w:sz w:val="24"/>
        </w:rPr>
      </w:pPr>
      <w:r w:rsidRPr="0070790C">
        <w:rPr>
          <w:rFonts w:ascii="Times New Roman" w:hAnsi="Times New Roman" w:cs="Times New Roman"/>
          <w:sz w:val="24"/>
        </w:rPr>
        <w:t>Retrieving samples and test pieces from storage is a critical step in the testing process, ensuring that the right materials are available for analysis while maintaining their integrity. Here’s a detailed guide on how to effectively retrieve samples:</w:t>
      </w:r>
    </w:p>
    <w:p w:rsidR="0070790C" w:rsidRPr="00980D29" w:rsidRDefault="0070790C" w:rsidP="00415AAB">
      <w:pPr>
        <w:pStyle w:val="ListParagraph"/>
        <w:numPr>
          <w:ilvl w:val="0"/>
          <w:numId w:val="66"/>
        </w:numPr>
        <w:spacing w:before="240" w:after="0" w:line="360" w:lineRule="auto"/>
        <w:jc w:val="both"/>
        <w:rPr>
          <w:rFonts w:ascii="Times New Roman" w:hAnsi="Times New Roman" w:cs="Times New Roman"/>
          <w:b/>
          <w:sz w:val="24"/>
        </w:rPr>
      </w:pPr>
      <w:r w:rsidRPr="00980D29">
        <w:rPr>
          <w:rFonts w:ascii="Times New Roman" w:hAnsi="Times New Roman" w:cs="Times New Roman"/>
          <w:b/>
          <w:sz w:val="24"/>
        </w:rPr>
        <w:t xml:space="preserve">Preparation </w:t>
      </w:r>
      <w:r w:rsidR="00337D04" w:rsidRPr="00980D29">
        <w:rPr>
          <w:rFonts w:ascii="Times New Roman" w:hAnsi="Times New Roman" w:cs="Times New Roman"/>
          <w:b/>
          <w:sz w:val="24"/>
        </w:rPr>
        <w:t>before</w:t>
      </w:r>
      <w:r w:rsidRPr="00980D29">
        <w:rPr>
          <w:rFonts w:ascii="Times New Roman" w:hAnsi="Times New Roman" w:cs="Times New Roman"/>
          <w:b/>
          <w:sz w:val="24"/>
        </w:rPr>
        <w:t xml:space="preserve"> Retrieval</w:t>
      </w:r>
    </w:p>
    <w:p w:rsidR="0070790C" w:rsidRPr="0070790C" w:rsidRDefault="0070790C" w:rsidP="00337D04">
      <w:pPr>
        <w:spacing w:after="0" w:line="360" w:lineRule="auto"/>
        <w:jc w:val="both"/>
        <w:rPr>
          <w:rFonts w:ascii="Times New Roman" w:hAnsi="Times New Roman" w:cs="Times New Roman"/>
          <w:sz w:val="24"/>
        </w:rPr>
      </w:pPr>
      <w:r w:rsidRPr="0070790C">
        <w:rPr>
          <w:rFonts w:ascii="Times New Roman" w:hAnsi="Times New Roman" w:cs="Times New Roman"/>
          <w:sz w:val="24"/>
        </w:rPr>
        <w:t>Review Inventory Records: Check the inventory management system or records to confirm the availability and location of the samples needed for testing.</w:t>
      </w:r>
    </w:p>
    <w:p w:rsidR="0070790C" w:rsidRPr="0070790C" w:rsidRDefault="0070790C" w:rsidP="00337D04">
      <w:pPr>
        <w:spacing w:before="240" w:after="0" w:line="360" w:lineRule="auto"/>
        <w:jc w:val="both"/>
        <w:rPr>
          <w:rFonts w:ascii="Times New Roman" w:hAnsi="Times New Roman" w:cs="Times New Roman"/>
          <w:sz w:val="24"/>
        </w:rPr>
      </w:pPr>
      <w:r w:rsidRPr="0070790C">
        <w:rPr>
          <w:rFonts w:ascii="Times New Roman" w:hAnsi="Times New Roman" w:cs="Times New Roman"/>
          <w:sz w:val="24"/>
        </w:rPr>
        <w:t>Identify Required Samples: Specify the types of samples or test pieces required based on the testing protocols and project specifications.</w:t>
      </w:r>
    </w:p>
    <w:p w:rsidR="0070790C" w:rsidRPr="00980D29" w:rsidRDefault="0070790C" w:rsidP="00415AAB">
      <w:pPr>
        <w:pStyle w:val="ListParagraph"/>
        <w:numPr>
          <w:ilvl w:val="0"/>
          <w:numId w:val="66"/>
        </w:numPr>
        <w:spacing w:before="240" w:after="0" w:line="360" w:lineRule="auto"/>
        <w:jc w:val="both"/>
        <w:rPr>
          <w:rFonts w:ascii="Times New Roman" w:hAnsi="Times New Roman" w:cs="Times New Roman"/>
          <w:b/>
          <w:sz w:val="24"/>
        </w:rPr>
      </w:pPr>
      <w:r w:rsidRPr="00980D29">
        <w:rPr>
          <w:rFonts w:ascii="Times New Roman" w:hAnsi="Times New Roman" w:cs="Times New Roman"/>
          <w:b/>
          <w:sz w:val="24"/>
        </w:rPr>
        <w:t>Gather Necessary Documentation</w:t>
      </w:r>
    </w:p>
    <w:p w:rsidR="0070790C" w:rsidRPr="0070790C" w:rsidRDefault="0070790C" w:rsidP="00337D04">
      <w:pPr>
        <w:spacing w:after="0" w:line="360" w:lineRule="auto"/>
        <w:jc w:val="both"/>
        <w:rPr>
          <w:rFonts w:ascii="Times New Roman" w:hAnsi="Times New Roman" w:cs="Times New Roman"/>
          <w:sz w:val="24"/>
        </w:rPr>
      </w:pPr>
      <w:r w:rsidRPr="0070790C">
        <w:rPr>
          <w:rFonts w:ascii="Times New Roman" w:hAnsi="Times New Roman" w:cs="Times New Roman"/>
          <w:sz w:val="24"/>
        </w:rPr>
        <w:t>Sample Request Form: Complete any necessary sample request forms or documentation required by the laboratory or facility.</w:t>
      </w:r>
    </w:p>
    <w:p w:rsidR="0070790C" w:rsidRPr="0070790C" w:rsidRDefault="0070790C" w:rsidP="00337D04">
      <w:pPr>
        <w:spacing w:before="240" w:after="0" w:line="360" w:lineRule="auto"/>
        <w:jc w:val="both"/>
        <w:rPr>
          <w:rFonts w:ascii="Times New Roman" w:hAnsi="Times New Roman" w:cs="Times New Roman"/>
          <w:sz w:val="24"/>
        </w:rPr>
      </w:pPr>
      <w:r w:rsidRPr="0070790C">
        <w:rPr>
          <w:rFonts w:ascii="Times New Roman" w:hAnsi="Times New Roman" w:cs="Times New Roman"/>
          <w:sz w:val="24"/>
        </w:rPr>
        <w:t>Chain of Custody: Prepare documentation to maintain a chain of custody, ensuring traceability and accountability for the samples.</w:t>
      </w:r>
    </w:p>
    <w:p w:rsidR="0070790C" w:rsidRPr="00980D29" w:rsidRDefault="0070790C" w:rsidP="00415AAB">
      <w:pPr>
        <w:pStyle w:val="ListParagraph"/>
        <w:numPr>
          <w:ilvl w:val="0"/>
          <w:numId w:val="66"/>
        </w:numPr>
        <w:spacing w:before="240" w:after="0" w:line="360" w:lineRule="auto"/>
        <w:jc w:val="both"/>
        <w:rPr>
          <w:rFonts w:ascii="Times New Roman" w:hAnsi="Times New Roman" w:cs="Times New Roman"/>
          <w:b/>
          <w:sz w:val="24"/>
        </w:rPr>
      </w:pPr>
      <w:r w:rsidRPr="00980D29">
        <w:rPr>
          <w:rFonts w:ascii="Times New Roman" w:hAnsi="Times New Roman" w:cs="Times New Roman"/>
          <w:b/>
          <w:sz w:val="24"/>
        </w:rPr>
        <w:t>Assess Storage Conditions</w:t>
      </w:r>
    </w:p>
    <w:p w:rsidR="0070790C" w:rsidRPr="0070790C" w:rsidRDefault="0070790C" w:rsidP="00337D04">
      <w:pPr>
        <w:spacing w:after="0" w:line="360" w:lineRule="auto"/>
        <w:jc w:val="both"/>
        <w:rPr>
          <w:rFonts w:ascii="Times New Roman" w:hAnsi="Times New Roman" w:cs="Times New Roman"/>
          <w:sz w:val="24"/>
        </w:rPr>
      </w:pPr>
      <w:r w:rsidRPr="0070790C">
        <w:rPr>
          <w:rFonts w:ascii="Times New Roman" w:hAnsi="Times New Roman" w:cs="Times New Roman"/>
          <w:sz w:val="24"/>
        </w:rPr>
        <w:t>Check Storage Environment: Before retrieving samples, ensure that the storage conditions (e.g., temperature, humidity) are appropriate for preserving sample integrity.</w:t>
      </w:r>
    </w:p>
    <w:p w:rsidR="0070790C" w:rsidRPr="0070790C" w:rsidRDefault="0070790C" w:rsidP="00337D04">
      <w:pPr>
        <w:spacing w:before="240" w:after="0" w:line="360" w:lineRule="auto"/>
        <w:jc w:val="both"/>
        <w:rPr>
          <w:rFonts w:ascii="Times New Roman" w:hAnsi="Times New Roman" w:cs="Times New Roman"/>
          <w:sz w:val="24"/>
        </w:rPr>
      </w:pPr>
      <w:r w:rsidRPr="0070790C">
        <w:rPr>
          <w:rFonts w:ascii="Times New Roman" w:hAnsi="Times New Roman" w:cs="Times New Roman"/>
          <w:sz w:val="24"/>
        </w:rPr>
        <w:t>Inspect Storage Areas: Conduct a visual inspection of the storage area to ensure it is clean, organized, and free from contamination.</w:t>
      </w:r>
    </w:p>
    <w:p w:rsidR="0070790C" w:rsidRPr="00980D29" w:rsidRDefault="0070790C" w:rsidP="00415AAB">
      <w:pPr>
        <w:pStyle w:val="ListParagraph"/>
        <w:numPr>
          <w:ilvl w:val="0"/>
          <w:numId w:val="66"/>
        </w:numPr>
        <w:spacing w:before="240" w:after="0" w:line="360" w:lineRule="auto"/>
        <w:jc w:val="both"/>
        <w:rPr>
          <w:rFonts w:ascii="Times New Roman" w:hAnsi="Times New Roman" w:cs="Times New Roman"/>
          <w:b/>
          <w:sz w:val="24"/>
        </w:rPr>
      </w:pPr>
      <w:r w:rsidRPr="00980D29">
        <w:rPr>
          <w:rFonts w:ascii="Times New Roman" w:hAnsi="Times New Roman" w:cs="Times New Roman"/>
          <w:b/>
          <w:sz w:val="24"/>
        </w:rPr>
        <w:t>Use Proper Retrieval Techniques</w:t>
      </w:r>
    </w:p>
    <w:p w:rsidR="0070790C" w:rsidRPr="0070790C" w:rsidRDefault="0070790C" w:rsidP="00337D04">
      <w:pPr>
        <w:spacing w:after="0" w:line="360" w:lineRule="auto"/>
        <w:jc w:val="both"/>
        <w:rPr>
          <w:rFonts w:ascii="Times New Roman" w:hAnsi="Times New Roman" w:cs="Times New Roman"/>
          <w:sz w:val="24"/>
        </w:rPr>
      </w:pPr>
      <w:r w:rsidRPr="0070790C">
        <w:rPr>
          <w:rFonts w:ascii="Times New Roman" w:hAnsi="Times New Roman" w:cs="Times New Roman"/>
          <w:sz w:val="24"/>
        </w:rPr>
        <w:t>Follow Safety Protocols: Wear appropriate personal protective equipment (PPE) when retrieving samples, especially if they are potentially hazardous.</w:t>
      </w:r>
    </w:p>
    <w:p w:rsidR="0070790C" w:rsidRPr="0070790C" w:rsidRDefault="0070790C" w:rsidP="00337D04">
      <w:pPr>
        <w:spacing w:before="240" w:after="0" w:line="360" w:lineRule="auto"/>
        <w:jc w:val="both"/>
        <w:rPr>
          <w:rFonts w:ascii="Times New Roman" w:hAnsi="Times New Roman" w:cs="Times New Roman"/>
          <w:sz w:val="24"/>
        </w:rPr>
      </w:pPr>
      <w:r w:rsidRPr="0070790C">
        <w:rPr>
          <w:rFonts w:ascii="Times New Roman" w:hAnsi="Times New Roman" w:cs="Times New Roman"/>
          <w:sz w:val="24"/>
        </w:rPr>
        <w:lastRenderedPageBreak/>
        <w:t>Careful Handling: Use proper techniques to handle samples carefully to avoid damage. This includes supporting heavy samples and avoiding unnecessary contact with surfaces.</w:t>
      </w:r>
    </w:p>
    <w:p w:rsidR="0070790C" w:rsidRPr="00980D29" w:rsidRDefault="0070790C" w:rsidP="00415AAB">
      <w:pPr>
        <w:pStyle w:val="ListParagraph"/>
        <w:numPr>
          <w:ilvl w:val="0"/>
          <w:numId w:val="66"/>
        </w:numPr>
        <w:spacing w:before="240" w:after="0" w:line="360" w:lineRule="auto"/>
        <w:jc w:val="both"/>
        <w:rPr>
          <w:rFonts w:ascii="Times New Roman" w:hAnsi="Times New Roman" w:cs="Times New Roman"/>
          <w:b/>
          <w:sz w:val="24"/>
        </w:rPr>
      </w:pPr>
      <w:r w:rsidRPr="00980D29">
        <w:rPr>
          <w:rFonts w:ascii="Times New Roman" w:hAnsi="Times New Roman" w:cs="Times New Roman"/>
          <w:b/>
          <w:sz w:val="24"/>
        </w:rPr>
        <w:t>Labeling and Identification</w:t>
      </w:r>
    </w:p>
    <w:p w:rsidR="0070790C" w:rsidRPr="0070790C" w:rsidRDefault="0070790C" w:rsidP="00337D04">
      <w:pPr>
        <w:spacing w:after="0" w:line="360" w:lineRule="auto"/>
        <w:jc w:val="both"/>
        <w:rPr>
          <w:rFonts w:ascii="Times New Roman" w:hAnsi="Times New Roman" w:cs="Times New Roman"/>
          <w:sz w:val="24"/>
        </w:rPr>
      </w:pPr>
      <w:r w:rsidRPr="0070790C">
        <w:rPr>
          <w:rFonts w:ascii="Times New Roman" w:hAnsi="Times New Roman" w:cs="Times New Roman"/>
          <w:sz w:val="24"/>
        </w:rPr>
        <w:t>Verify Labels: Ensure that the labels on the samples are intact and correctly identify the contents, including project details, sample type, and collection date.</w:t>
      </w:r>
    </w:p>
    <w:p w:rsidR="0070790C" w:rsidRPr="0070790C" w:rsidRDefault="0070790C" w:rsidP="00337D04">
      <w:pPr>
        <w:spacing w:before="240" w:after="0" w:line="360" w:lineRule="auto"/>
        <w:jc w:val="both"/>
        <w:rPr>
          <w:rFonts w:ascii="Times New Roman" w:hAnsi="Times New Roman" w:cs="Times New Roman"/>
          <w:sz w:val="24"/>
        </w:rPr>
      </w:pPr>
      <w:r w:rsidRPr="0070790C">
        <w:rPr>
          <w:rFonts w:ascii="Times New Roman" w:hAnsi="Times New Roman" w:cs="Times New Roman"/>
          <w:sz w:val="24"/>
        </w:rPr>
        <w:t>Cross-Check Information: Cross-reference the sample labels with documentation to confirm that the correct samples are being retrieved.</w:t>
      </w:r>
    </w:p>
    <w:p w:rsidR="0070790C" w:rsidRPr="00980D29" w:rsidRDefault="0070790C" w:rsidP="00415AAB">
      <w:pPr>
        <w:pStyle w:val="ListParagraph"/>
        <w:numPr>
          <w:ilvl w:val="0"/>
          <w:numId w:val="66"/>
        </w:numPr>
        <w:spacing w:before="240" w:after="0" w:line="360" w:lineRule="auto"/>
        <w:jc w:val="both"/>
        <w:rPr>
          <w:rFonts w:ascii="Times New Roman" w:hAnsi="Times New Roman" w:cs="Times New Roman"/>
          <w:b/>
          <w:sz w:val="24"/>
        </w:rPr>
      </w:pPr>
      <w:r w:rsidRPr="00980D29">
        <w:rPr>
          <w:rFonts w:ascii="Times New Roman" w:hAnsi="Times New Roman" w:cs="Times New Roman"/>
          <w:b/>
          <w:sz w:val="24"/>
        </w:rPr>
        <w:t>Transporting Samples</w:t>
      </w:r>
    </w:p>
    <w:p w:rsidR="0070790C" w:rsidRPr="0070790C" w:rsidRDefault="0070790C" w:rsidP="00337D04">
      <w:pPr>
        <w:spacing w:after="0" w:line="360" w:lineRule="auto"/>
        <w:jc w:val="both"/>
        <w:rPr>
          <w:rFonts w:ascii="Times New Roman" w:hAnsi="Times New Roman" w:cs="Times New Roman"/>
          <w:sz w:val="24"/>
        </w:rPr>
      </w:pPr>
      <w:r w:rsidRPr="0070790C">
        <w:rPr>
          <w:rFonts w:ascii="Times New Roman" w:hAnsi="Times New Roman" w:cs="Times New Roman"/>
          <w:sz w:val="24"/>
        </w:rPr>
        <w:t>Use Appropriate Containers: Place samples in suitable containers for transportation to the testing area. Ensure containers are clean and compatible with the sample type.</w:t>
      </w:r>
    </w:p>
    <w:p w:rsidR="0070790C" w:rsidRPr="0070790C" w:rsidRDefault="0070790C" w:rsidP="00337D04">
      <w:pPr>
        <w:spacing w:before="240" w:after="0" w:line="360" w:lineRule="auto"/>
        <w:jc w:val="both"/>
        <w:rPr>
          <w:rFonts w:ascii="Times New Roman" w:hAnsi="Times New Roman" w:cs="Times New Roman"/>
          <w:sz w:val="24"/>
        </w:rPr>
      </w:pPr>
      <w:r w:rsidRPr="0070790C">
        <w:rPr>
          <w:rFonts w:ascii="Times New Roman" w:hAnsi="Times New Roman" w:cs="Times New Roman"/>
          <w:sz w:val="24"/>
        </w:rPr>
        <w:t>Minimize Movement: Transport samples with care to avoid jostling or dropping, which could compromise the sample’s integrity.</w:t>
      </w:r>
    </w:p>
    <w:p w:rsidR="0070790C" w:rsidRPr="00980D29" w:rsidRDefault="0070790C" w:rsidP="00415AAB">
      <w:pPr>
        <w:pStyle w:val="ListParagraph"/>
        <w:numPr>
          <w:ilvl w:val="0"/>
          <w:numId w:val="66"/>
        </w:numPr>
        <w:spacing w:before="240" w:after="0" w:line="360" w:lineRule="auto"/>
        <w:jc w:val="both"/>
        <w:rPr>
          <w:rFonts w:ascii="Times New Roman" w:hAnsi="Times New Roman" w:cs="Times New Roman"/>
          <w:b/>
          <w:sz w:val="24"/>
        </w:rPr>
      </w:pPr>
      <w:r w:rsidRPr="00980D29">
        <w:rPr>
          <w:rFonts w:ascii="Times New Roman" w:hAnsi="Times New Roman" w:cs="Times New Roman"/>
          <w:b/>
          <w:sz w:val="24"/>
        </w:rPr>
        <w:t>Document the Retrieval</w:t>
      </w:r>
    </w:p>
    <w:p w:rsidR="0070790C" w:rsidRPr="0070790C" w:rsidRDefault="0070790C" w:rsidP="00337D04">
      <w:pPr>
        <w:spacing w:after="0" w:line="360" w:lineRule="auto"/>
        <w:jc w:val="both"/>
        <w:rPr>
          <w:rFonts w:ascii="Times New Roman" w:hAnsi="Times New Roman" w:cs="Times New Roman"/>
          <w:sz w:val="24"/>
        </w:rPr>
      </w:pPr>
      <w:r w:rsidRPr="0070790C">
        <w:rPr>
          <w:rFonts w:ascii="Times New Roman" w:hAnsi="Times New Roman" w:cs="Times New Roman"/>
          <w:sz w:val="24"/>
        </w:rPr>
        <w:t>Record Keeping: Document the retrieval process in the sample log or tracking system, including:</w:t>
      </w:r>
    </w:p>
    <w:p w:rsidR="0070790C" w:rsidRPr="0070790C" w:rsidRDefault="0070790C" w:rsidP="00415AAB">
      <w:pPr>
        <w:pStyle w:val="ListParagraph"/>
        <w:numPr>
          <w:ilvl w:val="0"/>
          <w:numId w:val="60"/>
        </w:numPr>
        <w:spacing w:before="240" w:after="0" w:line="360" w:lineRule="auto"/>
        <w:jc w:val="both"/>
        <w:rPr>
          <w:rFonts w:ascii="Times New Roman" w:hAnsi="Times New Roman" w:cs="Times New Roman"/>
          <w:sz w:val="24"/>
        </w:rPr>
      </w:pPr>
      <w:r w:rsidRPr="0070790C">
        <w:rPr>
          <w:rFonts w:ascii="Times New Roman" w:hAnsi="Times New Roman" w:cs="Times New Roman"/>
          <w:sz w:val="24"/>
        </w:rPr>
        <w:t>Date and time of retrieval.</w:t>
      </w:r>
    </w:p>
    <w:p w:rsidR="0070790C" w:rsidRPr="0070790C" w:rsidRDefault="0070790C" w:rsidP="00415AAB">
      <w:pPr>
        <w:pStyle w:val="ListParagraph"/>
        <w:numPr>
          <w:ilvl w:val="0"/>
          <w:numId w:val="60"/>
        </w:numPr>
        <w:spacing w:before="240" w:after="0" w:line="360" w:lineRule="auto"/>
        <w:jc w:val="both"/>
        <w:rPr>
          <w:rFonts w:ascii="Times New Roman" w:hAnsi="Times New Roman" w:cs="Times New Roman"/>
          <w:sz w:val="24"/>
        </w:rPr>
      </w:pPr>
      <w:r w:rsidRPr="0070790C">
        <w:rPr>
          <w:rFonts w:ascii="Times New Roman" w:hAnsi="Times New Roman" w:cs="Times New Roman"/>
          <w:sz w:val="24"/>
        </w:rPr>
        <w:t>Person responsible for retrieval.</w:t>
      </w:r>
    </w:p>
    <w:p w:rsidR="0070790C" w:rsidRPr="0070790C" w:rsidRDefault="0070790C" w:rsidP="00415AAB">
      <w:pPr>
        <w:pStyle w:val="ListParagraph"/>
        <w:numPr>
          <w:ilvl w:val="0"/>
          <w:numId w:val="60"/>
        </w:numPr>
        <w:spacing w:before="240" w:after="0" w:line="360" w:lineRule="auto"/>
        <w:jc w:val="both"/>
        <w:rPr>
          <w:rFonts w:ascii="Times New Roman" w:hAnsi="Times New Roman" w:cs="Times New Roman"/>
          <w:sz w:val="24"/>
        </w:rPr>
      </w:pPr>
      <w:r w:rsidRPr="0070790C">
        <w:rPr>
          <w:rFonts w:ascii="Times New Roman" w:hAnsi="Times New Roman" w:cs="Times New Roman"/>
          <w:sz w:val="24"/>
        </w:rPr>
        <w:t>Condition of the samples upon retrieval.</w:t>
      </w:r>
    </w:p>
    <w:p w:rsidR="0070790C" w:rsidRPr="0070790C" w:rsidRDefault="0070790C" w:rsidP="00337D04">
      <w:pPr>
        <w:spacing w:before="240" w:after="0" w:line="360" w:lineRule="auto"/>
        <w:jc w:val="both"/>
        <w:rPr>
          <w:rFonts w:ascii="Times New Roman" w:hAnsi="Times New Roman" w:cs="Times New Roman"/>
          <w:sz w:val="24"/>
        </w:rPr>
      </w:pPr>
      <w:r w:rsidRPr="0070790C">
        <w:rPr>
          <w:rFonts w:ascii="Times New Roman" w:hAnsi="Times New Roman" w:cs="Times New Roman"/>
          <w:sz w:val="24"/>
        </w:rPr>
        <w:t>Status Update: Update the inventory records to reflect that the samples have been removed from storage.</w:t>
      </w:r>
    </w:p>
    <w:p w:rsidR="0070790C" w:rsidRPr="00980D29" w:rsidRDefault="0070790C" w:rsidP="00415AAB">
      <w:pPr>
        <w:pStyle w:val="ListParagraph"/>
        <w:numPr>
          <w:ilvl w:val="0"/>
          <w:numId w:val="66"/>
        </w:numPr>
        <w:spacing w:before="240" w:after="0" w:line="360" w:lineRule="auto"/>
        <w:jc w:val="both"/>
        <w:rPr>
          <w:rFonts w:ascii="Times New Roman" w:hAnsi="Times New Roman" w:cs="Times New Roman"/>
          <w:b/>
          <w:sz w:val="24"/>
        </w:rPr>
      </w:pPr>
      <w:r w:rsidRPr="00980D29">
        <w:rPr>
          <w:rFonts w:ascii="Times New Roman" w:hAnsi="Times New Roman" w:cs="Times New Roman"/>
          <w:b/>
          <w:sz w:val="24"/>
        </w:rPr>
        <w:t>Immediate Inspection</w:t>
      </w:r>
    </w:p>
    <w:p w:rsidR="0070790C" w:rsidRPr="0070790C" w:rsidRDefault="0070790C" w:rsidP="00337D04">
      <w:pPr>
        <w:spacing w:after="0" w:line="360" w:lineRule="auto"/>
        <w:jc w:val="both"/>
        <w:rPr>
          <w:rFonts w:ascii="Times New Roman" w:hAnsi="Times New Roman" w:cs="Times New Roman"/>
          <w:sz w:val="24"/>
        </w:rPr>
      </w:pPr>
      <w:r w:rsidRPr="0070790C">
        <w:rPr>
          <w:rFonts w:ascii="Times New Roman" w:hAnsi="Times New Roman" w:cs="Times New Roman"/>
          <w:sz w:val="24"/>
        </w:rPr>
        <w:t>Inspect Samples Upon Retrieval: Conduct a quick inspection of the samples for any signs of damage, contamination, or degradation.</w:t>
      </w:r>
    </w:p>
    <w:p w:rsidR="0070790C" w:rsidRPr="0070790C" w:rsidRDefault="0070790C" w:rsidP="00337D04">
      <w:pPr>
        <w:spacing w:before="240" w:after="0" w:line="360" w:lineRule="auto"/>
        <w:jc w:val="both"/>
        <w:rPr>
          <w:rFonts w:ascii="Times New Roman" w:hAnsi="Times New Roman" w:cs="Times New Roman"/>
          <w:sz w:val="24"/>
        </w:rPr>
      </w:pPr>
      <w:r w:rsidRPr="0070790C">
        <w:rPr>
          <w:rFonts w:ascii="Times New Roman" w:hAnsi="Times New Roman" w:cs="Times New Roman"/>
          <w:sz w:val="24"/>
        </w:rPr>
        <w:lastRenderedPageBreak/>
        <w:t>Report Issues: If any issues are identified, report them immediately to the appropriate personnel for further action.</w:t>
      </w:r>
    </w:p>
    <w:p w:rsidR="0070790C" w:rsidRPr="00980D29" w:rsidRDefault="0070790C" w:rsidP="00415AAB">
      <w:pPr>
        <w:pStyle w:val="ListParagraph"/>
        <w:numPr>
          <w:ilvl w:val="0"/>
          <w:numId w:val="66"/>
        </w:numPr>
        <w:spacing w:before="240" w:after="0" w:line="360" w:lineRule="auto"/>
        <w:jc w:val="both"/>
        <w:rPr>
          <w:rFonts w:ascii="Times New Roman" w:hAnsi="Times New Roman" w:cs="Times New Roman"/>
          <w:b/>
          <w:sz w:val="24"/>
        </w:rPr>
      </w:pPr>
      <w:r w:rsidRPr="00980D29">
        <w:rPr>
          <w:rFonts w:ascii="Times New Roman" w:hAnsi="Times New Roman" w:cs="Times New Roman"/>
          <w:b/>
          <w:sz w:val="24"/>
        </w:rPr>
        <w:t>Prepare for Testing</w:t>
      </w:r>
    </w:p>
    <w:p w:rsidR="0070790C" w:rsidRPr="0070790C" w:rsidRDefault="0070790C" w:rsidP="00337D04">
      <w:pPr>
        <w:spacing w:after="0" w:line="360" w:lineRule="auto"/>
        <w:jc w:val="both"/>
        <w:rPr>
          <w:rFonts w:ascii="Times New Roman" w:hAnsi="Times New Roman" w:cs="Times New Roman"/>
          <w:sz w:val="24"/>
        </w:rPr>
      </w:pPr>
      <w:r w:rsidRPr="0070790C">
        <w:rPr>
          <w:rFonts w:ascii="Times New Roman" w:hAnsi="Times New Roman" w:cs="Times New Roman"/>
          <w:sz w:val="24"/>
        </w:rPr>
        <w:t>Sample Preparation: Follow the required sample preparation procedures before testing, ensuring that the samples are ready for analysis according to established protocols.</w:t>
      </w:r>
    </w:p>
    <w:p w:rsidR="0070790C" w:rsidRPr="0070790C" w:rsidRDefault="0070790C" w:rsidP="00337D04">
      <w:pPr>
        <w:spacing w:before="240" w:after="0" w:line="360" w:lineRule="auto"/>
        <w:jc w:val="both"/>
        <w:rPr>
          <w:rFonts w:ascii="Times New Roman" w:hAnsi="Times New Roman" w:cs="Times New Roman"/>
          <w:sz w:val="24"/>
        </w:rPr>
      </w:pPr>
      <w:r w:rsidRPr="0070790C">
        <w:rPr>
          <w:rFonts w:ascii="Times New Roman" w:hAnsi="Times New Roman" w:cs="Times New Roman"/>
          <w:sz w:val="24"/>
        </w:rPr>
        <w:t>Maintain Documentation: Keep all documentation related to the retrieved samples readily accessible during the testing process.</w:t>
      </w:r>
    </w:p>
    <w:p w:rsidR="006D3A55" w:rsidRDefault="006D3A55" w:rsidP="00337D04">
      <w:pPr>
        <w:spacing w:before="240" w:after="0"/>
      </w:pPr>
    </w:p>
    <w:p w:rsidR="00AF4B7F" w:rsidRPr="00DF01CC" w:rsidRDefault="00DF01CC" w:rsidP="00415AAB">
      <w:pPr>
        <w:pStyle w:val="ListParagraph"/>
        <w:numPr>
          <w:ilvl w:val="2"/>
          <w:numId w:val="6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AF4B7F" w:rsidRPr="00DF01CC">
        <w:rPr>
          <w:rFonts w:ascii="Times New Roman" w:hAnsi="Times New Roman" w:cs="Times New Roman"/>
          <w:b/>
          <w:sz w:val="24"/>
          <w:szCs w:val="24"/>
        </w:rPr>
        <w:t xml:space="preserve">Recording General Appearance of Samples </w:t>
      </w:r>
    </w:p>
    <w:p w:rsidR="00AF4B7F" w:rsidRPr="00AF4B7F" w:rsidRDefault="00AF4B7F" w:rsidP="00DF01CC">
      <w:pPr>
        <w:spacing w:before="240" w:after="0" w:line="360" w:lineRule="auto"/>
        <w:jc w:val="both"/>
        <w:rPr>
          <w:rFonts w:ascii="Times New Roman" w:hAnsi="Times New Roman" w:cs="Times New Roman"/>
          <w:sz w:val="24"/>
          <w:szCs w:val="24"/>
        </w:rPr>
      </w:pPr>
      <w:r w:rsidRPr="00AF4B7F">
        <w:rPr>
          <w:rFonts w:ascii="Times New Roman" w:hAnsi="Times New Roman" w:cs="Times New Roman"/>
          <w:sz w:val="24"/>
          <w:szCs w:val="24"/>
        </w:rPr>
        <w:t>Recording the general appearance of samples is an essential part of the testing process, as it provides valuable initial data that can influence subsequent analyses and results. Below is a detailed guide on how to effectively record the general appearance of samples:</w:t>
      </w:r>
    </w:p>
    <w:p w:rsidR="00AF4B7F" w:rsidRPr="00DF01CC" w:rsidRDefault="00AF4B7F" w:rsidP="00415AAB">
      <w:pPr>
        <w:pStyle w:val="ListParagraph"/>
        <w:numPr>
          <w:ilvl w:val="1"/>
          <w:numId w:val="64"/>
        </w:numPr>
        <w:spacing w:before="240" w:after="0" w:line="360" w:lineRule="auto"/>
        <w:jc w:val="both"/>
        <w:rPr>
          <w:rFonts w:ascii="Times New Roman" w:hAnsi="Times New Roman" w:cs="Times New Roman"/>
          <w:b/>
          <w:sz w:val="24"/>
          <w:szCs w:val="24"/>
        </w:rPr>
      </w:pPr>
      <w:r w:rsidRPr="00DF01CC">
        <w:rPr>
          <w:rFonts w:ascii="Times New Roman" w:hAnsi="Times New Roman" w:cs="Times New Roman"/>
          <w:b/>
          <w:sz w:val="24"/>
          <w:szCs w:val="24"/>
        </w:rPr>
        <w:t>Definition and Importance</w:t>
      </w:r>
    </w:p>
    <w:p w:rsidR="00AF4B7F" w:rsidRPr="00AF4B7F" w:rsidRDefault="00AF4B7F" w:rsidP="00AF4B7F">
      <w:pPr>
        <w:spacing w:after="0" w:line="360" w:lineRule="auto"/>
        <w:jc w:val="both"/>
        <w:rPr>
          <w:rFonts w:ascii="Times New Roman" w:hAnsi="Times New Roman" w:cs="Times New Roman"/>
          <w:sz w:val="24"/>
          <w:szCs w:val="24"/>
        </w:rPr>
      </w:pPr>
      <w:r w:rsidRPr="00AF4B7F">
        <w:rPr>
          <w:rFonts w:ascii="Times New Roman" w:hAnsi="Times New Roman" w:cs="Times New Roman"/>
          <w:sz w:val="24"/>
          <w:szCs w:val="24"/>
        </w:rPr>
        <w:t>General Appearance: This refers to the visual characteristics of a sample, including color, texture, shape, and any visible imperfections.</w:t>
      </w:r>
    </w:p>
    <w:p w:rsidR="00AF4B7F" w:rsidRPr="00AF4B7F" w:rsidRDefault="00AF4B7F" w:rsidP="00AF4B7F">
      <w:pPr>
        <w:spacing w:after="0" w:line="360" w:lineRule="auto"/>
        <w:jc w:val="both"/>
        <w:rPr>
          <w:rFonts w:ascii="Times New Roman" w:hAnsi="Times New Roman" w:cs="Times New Roman"/>
          <w:sz w:val="24"/>
          <w:szCs w:val="24"/>
        </w:rPr>
      </w:pPr>
      <w:r w:rsidRPr="00AF4B7F">
        <w:rPr>
          <w:rFonts w:ascii="Times New Roman" w:hAnsi="Times New Roman" w:cs="Times New Roman"/>
          <w:sz w:val="24"/>
          <w:szCs w:val="24"/>
        </w:rPr>
        <w:t>Significance: Documenting the general appearance helps in assessing the quality of the material, identifying potential issues, and providing a baseline for comparison with future tests.</w:t>
      </w:r>
    </w:p>
    <w:p w:rsidR="00AF4B7F" w:rsidRPr="00DF01CC" w:rsidRDefault="00AF4B7F" w:rsidP="00415AAB">
      <w:pPr>
        <w:pStyle w:val="ListParagraph"/>
        <w:numPr>
          <w:ilvl w:val="0"/>
          <w:numId w:val="64"/>
        </w:numPr>
        <w:spacing w:before="240" w:after="0" w:line="360" w:lineRule="auto"/>
        <w:jc w:val="both"/>
        <w:rPr>
          <w:rFonts w:ascii="Times New Roman" w:hAnsi="Times New Roman" w:cs="Times New Roman"/>
          <w:b/>
          <w:sz w:val="24"/>
          <w:szCs w:val="24"/>
        </w:rPr>
      </w:pPr>
      <w:r w:rsidRPr="00DF01CC">
        <w:rPr>
          <w:rFonts w:ascii="Times New Roman" w:hAnsi="Times New Roman" w:cs="Times New Roman"/>
          <w:b/>
          <w:sz w:val="24"/>
          <w:szCs w:val="24"/>
        </w:rPr>
        <w:t>Preparation for Recording</w:t>
      </w:r>
    </w:p>
    <w:p w:rsidR="00AF4B7F" w:rsidRPr="00AF4B7F" w:rsidRDefault="00AF4B7F" w:rsidP="00AF4B7F">
      <w:pPr>
        <w:spacing w:after="0" w:line="360" w:lineRule="auto"/>
        <w:jc w:val="both"/>
        <w:rPr>
          <w:rFonts w:ascii="Times New Roman" w:hAnsi="Times New Roman" w:cs="Times New Roman"/>
          <w:sz w:val="24"/>
          <w:szCs w:val="24"/>
        </w:rPr>
      </w:pPr>
      <w:r w:rsidRPr="00AF4B7F">
        <w:rPr>
          <w:rFonts w:ascii="Times New Roman" w:hAnsi="Times New Roman" w:cs="Times New Roman"/>
          <w:sz w:val="24"/>
          <w:szCs w:val="24"/>
        </w:rPr>
        <w:t>Use Proper Equipment: Ensure that appropriate recording tools are available, such as:</w:t>
      </w:r>
    </w:p>
    <w:p w:rsidR="00AF4B7F" w:rsidRPr="00DF01CC" w:rsidRDefault="00AF4B7F" w:rsidP="00415AAB">
      <w:pPr>
        <w:pStyle w:val="ListParagraph"/>
        <w:numPr>
          <w:ilvl w:val="0"/>
          <w:numId w:val="62"/>
        </w:numPr>
        <w:spacing w:after="0" w:line="360" w:lineRule="auto"/>
        <w:jc w:val="both"/>
        <w:rPr>
          <w:rFonts w:ascii="Times New Roman" w:hAnsi="Times New Roman" w:cs="Times New Roman"/>
          <w:sz w:val="24"/>
          <w:szCs w:val="24"/>
        </w:rPr>
      </w:pPr>
      <w:r w:rsidRPr="00DF01CC">
        <w:rPr>
          <w:rFonts w:ascii="Times New Roman" w:hAnsi="Times New Roman" w:cs="Times New Roman"/>
          <w:sz w:val="24"/>
          <w:szCs w:val="24"/>
        </w:rPr>
        <w:t>Notebooks or digital devices for documentation.</w:t>
      </w:r>
    </w:p>
    <w:p w:rsidR="00AF4B7F" w:rsidRPr="00DF01CC" w:rsidRDefault="00AF4B7F" w:rsidP="00415AAB">
      <w:pPr>
        <w:pStyle w:val="ListParagraph"/>
        <w:numPr>
          <w:ilvl w:val="0"/>
          <w:numId w:val="62"/>
        </w:numPr>
        <w:spacing w:after="0" w:line="360" w:lineRule="auto"/>
        <w:jc w:val="both"/>
        <w:rPr>
          <w:rFonts w:ascii="Times New Roman" w:hAnsi="Times New Roman" w:cs="Times New Roman"/>
          <w:sz w:val="24"/>
          <w:szCs w:val="24"/>
        </w:rPr>
      </w:pPr>
      <w:r w:rsidRPr="00DF01CC">
        <w:rPr>
          <w:rFonts w:ascii="Times New Roman" w:hAnsi="Times New Roman" w:cs="Times New Roman"/>
          <w:sz w:val="24"/>
          <w:szCs w:val="24"/>
        </w:rPr>
        <w:t>Cameras for photographic evidence.</w:t>
      </w:r>
    </w:p>
    <w:p w:rsidR="00AF4B7F" w:rsidRPr="00DF01CC" w:rsidRDefault="00AF4B7F" w:rsidP="00415AAB">
      <w:pPr>
        <w:pStyle w:val="ListParagraph"/>
        <w:numPr>
          <w:ilvl w:val="0"/>
          <w:numId w:val="62"/>
        </w:numPr>
        <w:spacing w:after="0" w:line="360" w:lineRule="auto"/>
        <w:jc w:val="both"/>
        <w:rPr>
          <w:rFonts w:ascii="Times New Roman" w:hAnsi="Times New Roman" w:cs="Times New Roman"/>
          <w:sz w:val="24"/>
          <w:szCs w:val="24"/>
        </w:rPr>
      </w:pPr>
      <w:r w:rsidRPr="00DF01CC">
        <w:rPr>
          <w:rFonts w:ascii="Times New Roman" w:hAnsi="Times New Roman" w:cs="Times New Roman"/>
          <w:sz w:val="24"/>
          <w:szCs w:val="24"/>
        </w:rPr>
        <w:t>Color charts or texture samples for reference.</w:t>
      </w:r>
    </w:p>
    <w:p w:rsidR="00AF4B7F" w:rsidRPr="00AF4B7F" w:rsidRDefault="00AF4B7F" w:rsidP="00AF4B7F">
      <w:pPr>
        <w:spacing w:after="0" w:line="360" w:lineRule="auto"/>
        <w:jc w:val="both"/>
        <w:rPr>
          <w:rFonts w:ascii="Times New Roman" w:hAnsi="Times New Roman" w:cs="Times New Roman"/>
          <w:sz w:val="24"/>
          <w:szCs w:val="24"/>
        </w:rPr>
      </w:pPr>
      <w:r w:rsidRPr="00AF4B7F">
        <w:rPr>
          <w:rFonts w:ascii="Times New Roman" w:hAnsi="Times New Roman" w:cs="Times New Roman"/>
          <w:sz w:val="24"/>
          <w:szCs w:val="24"/>
        </w:rPr>
        <w:t>Set Up a Clean Environment: Conduct the appearance assessment in a clean and well-lit area to ensure accurate observations.</w:t>
      </w:r>
    </w:p>
    <w:p w:rsidR="00AF4B7F" w:rsidRPr="00DF01CC" w:rsidRDefault="00AF4B7F" w:rsidP="00415AAB">
      <w:pPr>
        <w:pStyle w:val="ListParagraph"/>
        <w:numPr>
          <w:ilvl w:val="0"/>
          <w:numId w:val="64"/>
        </w:numPr>
        <w:spacing w:before="240" w:after="0" w:line="360" w:lineRule="auto"/>
        <w:jc w:val="both"/>
        <w:rPr>
          <w:rFonts w:ascii="Times New Roman" w:hAnsi="Times New Roman" w:cs="Times New Roman"/>
          <w:b/>
          <w:sz w:val="24"/>
          <w:szCs w:val="24"/>
        </w:rPr>
      </w:pPr>
      <w:r w:rsidRPr="00DF01CC">
        <w:rPr>
          <w:rFonts w:ascii="Times New Roman" w:hAnsi="Times New Roman" w:cs="Times New Roman"/>
          <w:b/>
          <w:sz w:val="24"/>
          <w:szCs w:val="24"/>
        </w:rPr>
        <w:lastRenderedPageBreak/>
        <w:t>Visual Inspection Process</w:t>
      </w:r>
    </w:p>
    <w:p w:rsidR="00AF4B7F" w:rsidRPr="00AF4B7F" w:rsidRDefault="00AF4B7F" w:rsidP="00AF4B7F">
      <w:pPr>
        <w:spacing w:after="0" w:line="360" w:lineRule="auto"/>
        <w:jc w:val="both"/>
        <w:rPr>
          <w:rFonts w:ascii="Times New Roman" w:hAnsi="Times New Roman" w:cs="Times New Roman"/>
          <w:sz w:val="24"/>
          <w:szCs w:val="24"/>
        </w:rPr>
      </w:pPr>
      <w:r w:rsidRPr="00AF4B7F">
        <w:rPr>
          <w:rFonts w:ascii="Times New Roman" w:hAnsi="Times New Roman" w:cs="Times New Roman"/>
          <w:sz w:val="24"/>
          <w:szCs w:val="24"/>
        </w:rPr>
        <w:t>Conduct a Thorough Examination: Carefully inspect the sample from multiple angles to observe all visible characteristics.</w:t>
      </w:r>
    </w:p>
    <w:p w:rsidR="00AF4B7F" w:rsidRPr="00AF4B7F" w:rsidRDefault="00AF4B7F" w:rsidP="00AF4B7F">
      <w:pPr>
        <w:spacing w:after="0" w:line="360" w:lineRule="auto"/>
        <w:jc w:val="both"/>
        <w:rPr>
          <w:rFonts w:ascii="Times New Roman" w:hAnsi="Times New Roman" w:cs="Times New Roman"/>
          <w:sz w:val="24"/>
          <w:szCs w:val="24"/>
        </w:rPr>
      </w:pPr>
      <w:r w:rsidRPr="00AF4B7F">
        <w:rPr>
          <w:rFonts w:ascii="Times New Roman" w:hAnsi="Times New Roman" w:cs="Times New Roman"/>
          <w:sz w:val="24"/>
          <w:szCs w:val="24"/>
        </w:rPr>
        <w:t>Document Observations: Take notes on the following aspects:</w:t>
      </w:r>
    </w:p>
    <w:p w:rsidR="00AF4B7F" w:rsidRPr="00DF01CC" w:rsidRDefault="00AF4B7F" w:rsidP="00415AAB">
      <w:pPr>
        <w:pStyle w:val="ListParagraph"/>
        <w:numPr>
          <w:ilvl w:val="0"/>
          <w:numId w:val="63"/>
        </w:numPr>
        <w:spacing w:after="0" w:line="360" w:lineRule="auto"/>
        <w:jc w:val="both"/>
        <w:rPr>
          <w:rFonts w:ascii="Times New Roman" w:hAnsi="Times New Roman" w:cs="Times New Roman"/>
          <w:sz w:val="24"/>
          <w:szCs w:val="24"/>
        </w:rPr>
      </w:pPr>
      <w:r w:rsidRPr="00DF01CC">
        <w:rPr>
          <w:rFonts w:ascii="Times New Roman" w:hAnsi="Times New Roman" w:cs="Times New Roman"/>
          <w:sz w:val="24"/>
          <w:szCs w:val="24"/>
        </w:rPr>
        <w:t>Color: Note the color of the sample and any variations. If applicable, compare it to standard color charts.</w:t>
      </w:r>
    </w:p>
    <w:p w:rsidR="00AF4B7F" w:rsidRPr="00DF01CC" w:rsidRDefault="00AF4B7F" w:rsidP="00415AAB">
      <w:pPr>
        <w:pStyle w:val="ListParagraph"/>
        <w:numPr>
          <w:ilvl w:val="0"/>
          <w:numId w:val="63"/>
        </w:numPr>
        <w:spacing w:after="0" w:line="360" w:lineRule="auto"/>
        <w:jc w:val="both"/>
        <w:rPr>
          <w:rFonts w:ascii="Times New Roman" w:hAnsi="Times New Roman" w:cs="Times New Roman"/>
          <w:sz w:val="24"/>
          <w:szCs w:val="24"/>
        </w:rPr>
      </w:pPr>
      <w:r w:rsidRPr="00DF01CC">
        <w:rPr>
          <w:rFonts w:ascii="Times New Roman" w:hAnsi="Times New Roman" w:cs="Times New Roman"/>
          <w:sz w:val="24"/>
          <w:szCs w:val="24"/>
        </w:rPr>
        <w:t>Texture: Describe the texture (e.g., smooth, rough, grainy) and any significant surface features (e.g., cracks, pits, lumps).</w:t>
      </w:r>
    </w:p>
    <w:p w:rsidR="00AF4B7F" w:rsidRPr="00DF01CC" w:rsidRDefault="00AF4B7F" w:rsidP="00415AAB">
      <w:pPr>
        <w:pStyle w:val="ListParagraph"/>
        <w:numPr>
          <w:ilvl w:val="0"/>
          <w:numId w:val="63"/>
        </w:numPr>
        <w:spacing w:after="0" w:line="360" w:lineRule="auto"/>
        <w:jc w:val="both"/>
        <w:rPr>
          <w:rFonts w:ascii="Times New Roman" w:hAnsi="Times New Roman" w:cs="Times New Roman"/>
          <w:sz w:val="24"/>
          <w:szCs w:val="24"/>
        </w:rPr>
      </w:pPr>
      <w:r w:rsidRPr="00DF01CC">
        <w:rPr>
          <w:rFonts w:ascii="Times New Roman" w:hAnsi="Times New Roman" w:cs="Times New Roman"/>
          <w:sz w:val="24"/>
          <w:szCs w:val="24"/>
        </w:rPr>
        <w:t>Shape and Size: Record the shape and dimensions of the sample, noting any irregularities.</w:t>
      </w:r>
    </w:p>
    <w:p w:rsidR="005526F3" w:rsidRPr="0005474E" w:rsidRDefault="00AF4B7F" w:rsidP="00415AAB">
      <w:pPr>
        <w:pStyle w:val="ListParagraph"/>
        <w:numPr>
          <w:ilvl w:val="0"/>
          <w:numId w:val="63"/>
        </w:numPr>
        <w:spacing w:after="0" w:line="360" w:lineRule="auto"/>
        <w:jc w:val="both"/>
        <w:rPr>
          <w:rFonts w:ascii="Times New Roman" w:hAnsi="Times New Roman" w:cs="Times New Roman"/>
          <w:sz w:val="24"/>
          <w:szCs w:val="24"/>
        </w:rPr>
      </w:pPr>
      <w:r w:rsidRPr="00DF01CC">
        <w:rPr>
          <w:rFonts w:ascii="Times New Roman" w:hAnsi="Times New Roman" w:cs="Times New Roman"/>
          <w:sz w:val="24"/>
          <w:szCs w:val="24"/>
        </w:rPr>
        <w:t>Consistency: Evaluate the consistency of the material (e.g., homogenous vs. heterogeneous).</w:t>
      </w:r>
    </w:p>
    <w:p w:rsidR="00AF4B7F" w:rsidRPr="00DF01CC" w:rsidRDefault="00AF4B7F" w:rsidP="00415AAB">
      <w:pPr>
        <w:pStyle w:val="ListParagraph"/>
        <w:numPr>
          <w:ilvl w:val="0"/>
          <w:numId w:val="64"/>
        </w:numPr>
        <w:spacing w:before="240" w:after="0" w:line="360" w:lineRule="auto"/>
        <w:jc w:val="both"/>
        <w:rPr>
          <w:rFonts w:ascii="Times New Roman" w:hAnsi="Times New Roman" w:cs="Times New Roman"/>
          <w:b/>
          <w:sz w:val="24"/>
          <w:szCs w:val="24"/>
        </w:rPr>
      </w:pPr>
      <w:r w:rsidRPr="00DF01CC">
        <w:rPr>
          <w:rFonts w:ascii="Times New Roman" w:hAnsi="Times New Roman" w:cs="Times New Roman"/>
          <w:b/>
          <w:sz w:val="24"/>
          <w:szCs w:val="24"/>
        </w:rPr>
        <w:t>Photographic Documentation</w:t>
      </w:r>
    </w:p>
    <w:p w:rsidR="00AF4B7F" w:rsidRPr="00AF4B7F" w:rsidRDefault="00AF4B7F" w:rsidP="00AF4B7F">
      <w:pPr>
        <w:spacing w:after="0" w:line="360" w:lineRule="auto"/>
        <w:jc w:val="both"/>
        <w:rPr>
          <w:rFonts w:ascii="Times New Roman" w:hAnsi="Times New Roman" w:cs="Times New Roman"/>
          <w:sz w:val="24"/>
          <w:szCs w:val="24"/>
        </w:rPr>
      </w:pPr>
      <w:r w:rsidRPr="00AF4B7F">
        <w:rPr>
          <w:rFonts w:ascii="Times New Roman" w:hAnsi="Times New Roman" w:cs="Times New Roman"/>
          <w:sz w:val="24"/>
          <w:szCs w:val="24"/>
        </w:rPr>
        <w:t>Take Photographs: Capture clear photographs of the sample from different angles, including close-ups of any notable features.</w:t>
      </w:r>
    </w:p>
    <w:p w:rsidR="00AF4B7F" w:rsidRPr="00AF4B7F" w:rsidRDefault="00AF4B7F" w:rsidP="00AF4B7F">
      <w:pPr>
        <w:spacing w:after="0" w:line="360" w:lineRule="auto"/>
        <w:jc w:val="both"/>
        <w:rPr>
          <w:rFonts w:ascii="Times New Roman" w:hAnsi="Times New Roman" w:cs="Times New Roman"/>
          <w:sz w:val="24"/>
          <w:szCs w:val="24"/>
        </w:rPr>
      </w:pPr>
      <w:r w:rsidRPr="00AF4B7F">
        <w:rPr>
          <w:rFonts w:ascii="Times New Roman" w:hAnsi="Times New Roman" w:cs="Times New Roman"/>
          <w:sz w:val="24"/>
          <w:szCs w:val="24"/>
        </w:rPr>
        <w:t>Label Images: Ensure that all photographs are labeled with relevant information, such as sample ID, date, and description of what is being highlighted.</w:t>
      </w:r>
    </w:p>
    <w:p w:rsidR="00AF4B7F" w:rsidRPr="00DF01CC" w:rsidRDefault="00AF4B7F" w:rsidP="00415AAB">
      <w:pPr>
        <w:pStyle w:val="ListParagraph"/>
        <w:numPr>
          <w:ilvl w:val="0"/>
          <w:numId w:val="64"/>
        </w:numPr>
        <w:spacing w:before="240" w:after="0" w:line="360" w:lineRule="auto"/>
        <w:jc w:val="both"/>
        <w:rPr>
          <w:rFonts w:ascii="Times New Roman" w:hAnsi="Times New Roman" w:cs="Times New Roman"/>
          <w:b/>
          <w:sz w:val="24"/>
          <w:szCs w:val="24"/>
        </w:rPr>
      </w:pPr>
      <w:r w:rsidRPr="00DF01CC">
        <w:rPr>
          <w:rFonts w:ascii="Times New Roman" w:hAnsi="Times New Roman" w:cs="Times New Roman"/>
          <w:b/>
          <w:sz w:val="24"/>
          <w:szCs w:val="24"/>
        </w:rPr>
        <w:t>Use of Standard Forms or Templates</w:t>
      </w:r>
    </w:p>
    <w:p w:rsidR="00AF4B7F" w:rsidRPr="00AF4B7F" w:rsidRDefault="00AF4B7F" w:rsidP="00AF4B7F">
      <w:pPr>
        <w:spacing w:after="0" w:line="360" w:lineRule="auto"/>
        <w:jc w:val="both"/>
        <w:rPr>
          <w:rFonts w:ascii="Times New Roman" w:hAnsi="Times New Roman" w:cs="Times New Roman"/>
          <w:sz w:val="24"/>
          <w:szCs w:val="24"/>
        </w:rPr>
      </w:pPr>
      <w:r w:rsidRPr="00AF4B7F">
        <w:rPr>
          <w:rFonts w:ascii="Times New Roman" w:hAnsi="Times New Roman" w:cs="Times New Roman"/>
          <w:sz w:val="24"/>
          <w:szCs w:val="24"/>
        </w:rPr>
        <w:t>Standardized Recording Forms: Utilize standardized forms or templates for recording general appearance to ensure consistency across samples and testing sessions.</w:t>
      </w:r>
    </w:p>
    <w:p w:rsidR="00AF4B7F" w:rsidRPr="00AF4B7F" w:rsidRDefault="00AF4B7F" w:rsidP="00AF4B7F">
      <w:pPr>
        <w:spacing w:after="0" w:line="360" w:lineRule="auto"/>
        <w:jc w:val="both"/>
        <w:rPr>
          <w:rFonts w:ascii="Times New Roman" w:hAnsi="Times New Roman" w:cs="Times New Roman"/>
          <w:sz w:val="24"/>
          <w:szCs w:val="24"/>
        </w:rPr>
      </w:pPr>
      <w:r w:rsidRPr="00AF4B7F">
        <w:rPr>
          <w:rFonts w:ascii="Times New Roman" w:hAnsi="Times New Roman" w:cs="Times New Roman"/>
          <w:sz w:val="24"/>
          <w:szCs w:val="24"/>
        </w:rPr>
        <w:t>Include Fields for Specific Observations: Ensure forms include fields for color, texture, shape, size, and any additional notes.</w:t>
      </w:r>
    </w:p>
    <w:p w:rsidR="00AF4B7F" w:rsidRPr="00DF01CC" w:rsidRDefault="00AF4B7F" w:rsidP="00415AAB">
      <w:pPr>
        <w:pStyle w:val="ListParagraph"/>
        <w:numPr>
          <w:ilvl w:val="0"/>
          <w:numId w:val="64"/>
        </w:numPr>
        <w:spacing w:before="240" w:after="0" w:line="360" w:lineRule="auto"/>
        <w:jc w:val="both"/>
        <w:rPr>
          <w:rFonts w:ascii="Times New Roman" w:hAnsi="Times New Roman" w:cs="Times New Roman"/>
          <w:b/>
          <w:sz w:val="24"/>
          <w:szCs w:val="24"/>
        </w:rPr>
      </w:pPr>
      <w:r w:rsidRPr="00DF01CC">
        <w:rPr>
          <w:rFonts w:ascii="Times New Roman" w:hAnsi="Times New Roman" w:cs="Times New Roman"/>
          <w:b/>
          <w:sz w:val="24"/>
          <w:szCs w:val="24"/>
        </w:rPr>
        <w:t>Cross-Referencing with Specifications</w:t>
      </w:r>
    </w:p>
    <w:p w:rsidR="00AF4B7F" w:rsidRPr="00AF4B7F" w:rsidRDefault="00AF4B7F" w:rsidP="00AF4B7F">
      <w:pPr>
        <w:spacing w:after="0" w:line="360" w:lineRule="auto"/>
        <w:jc w:val="both"/>
        <w:rPr>
          <w:rFonts w:ascii="Times New Roman" w:hAnsi="Times New Roman" w:cs="Times New Roman"/>
          <w:sz w:val="24"/>
          <w:szCs w:val="24"/>
        </w:rPr>
      </w:pPr>
      <w:r w:rsidRPr="00AF4B7F">
        <w:rPr>
          <w:rFonts w:ascii="Times New Roman" w:hAnsi="Times New Roman" w:cs="Times New Roman"/>
          <w:sz w:val="24"/>
          <w:szCs w:val="24"/>
        </w:rPr>
        <w:t>Compare to Specifications: Reference project specifications or industry standards to determine if the recorded appearance aligns with expected characteristics.</w:t>
      </w:r>
    </w:p>
    <w:p w:rsidR="00AF4B7F" w:rsidRPr="00AF4B7F" w:rsidRDefault="00AF4B7F" w:rsidP="00AF4B7F">
      <w:pPr>
        <w:spacing w:after="0" w:line="360" w:lineRule="auto"/>
        <w:jc w:val="both"/>
        <w:rPr>
          <w:rFonts w:ascii="Times New Roman" w:hAnsi="Times New Roman" w:cs="Times New Roman"/>
          <w:sz w:val="24"/>
          <w:szCs w:val="24"/>
        </w:rPr>
      </w:pPr>
      <w:r w:rsidRPr="00AF4B7F">
        <w:rPr>
          <w:rFonts w:ascii="Times New Roman" w:hAnsi="Times New Roman" w:cs="Times New Roman"/>
          <w:sz w:val="24"/>
          <w:szCs w:val="24"/>
        </w:rPr>
        <w:lastRenderedPageBreak/>
        <w:t>Identify Discrepancies: Note any discrepancies between observed appearance and specifications, as these could indicate potential issues with the sample.</w:t>
      </w:r>
    </w:p>
    <w:p w:rsidR="00AF4B7F" w:rsidRPr="00DF01CC" w:rsidRDefault="00AF4B7F" w:rsidP="00415AAB">
      <w:pPr>
        <w:pStyle w:val="ListParagraph"/>
        <w:numPr>
          <w:ilvl w:val="0"/>
          <w:numId w:val="64"/>
        </w:numPr>
        <w:spacing w:before="240" w:after="0" w:line="360" w:lineRule="auto"/>
        <w:jc w:val="both"/>
        <w:rPr>
          <w:rFonts w:ascii="Times New Roman" w:hAnsi="Times New Roman" w:cs="Times New Roman"/>
          <w:b/>
          <w:sz w:val="24"/>
          <w:szCs w:val="24"/>
        </w:rPr>
      </w:pPr>
      <w:r w:rsidRPr="00DF01CC">
        <w:rPr>
          <w:rFonts w:ascii="Times New Roman" w:hAnsi="Times New Roman" w:cs="Times New Roman"/>
          <w:b/>
          <w:sz w:val="24"/>
          <w:szCs w:val="24"/>
        </w:rPr>
        <w:t>Final Documentation</w:t>
      </w:r>
    </w:p>
    <w:p w:rsidR="00AF4B7F" w:rsidRPr="00AF4B7F" w:rsidRDefault="00AF4B7F" w:rsidP="00AF4B7F">
      <w:pPr>
        <w:spacing w:after="0" w:line="360" w:lineRule="auto"/>
        <w:jc w:val="both"/>
        <w:rPr>
          <w:rFonts w:ascii="Times New Roman" w:hAnsi="Times New Roman" w:cs="Times New Roman"/>
          <w:sz w:val="24"/>
          <w:szCs w:val="24"/>
        </w:rPr>
      </w:pPr>
      <w:r w:rsidRPr="00AF4B7F">
        <w:rPr>
          <w:rFonts w:ascii="Times New Roman" w:hAnsi="Times New Roman" w:cs="Times New Roman"/>
          <w:sz w:val="24"/>
          <w:szCs w:val="24"/>
        </w:rPr>
        <w:t>Compile Records: Compile all observations, photographs, and notes into a comprehensive record for each sample.</w:t>
      </w:r>
    </w:p>
    <w:p w:rsidR="00AF4B7F" w:rsidRPr="00AF4B7F" w:rsidRDefault="00AF4B7F" w:rsidP="00AF4B7F">
      <w:pPr>
        <w:spacing w:after="0" w:line="360" w:lineRule="auto"/>
        <w:jc w:val="both"/>
        <w:rPr>
          <w:rFonts w:ascii="Times New Roman" w:hAnsi="Times New Roman" w:cs="Times New Roman"/>
          <w:sz w:val="24"/>
          <w:szCs w:val="24"/>
        </w:rPr>
      </w:pPr>
      <w:r w:rsidRPr="00AF4B7F">
        <w:rPr>
          <w:rFonts w:ascii="Times New Roman" w:hAnsi="Times New Roman" w:cs="Times New Roman"/>
          <w:sz w:val="24"/>
          <w:szCs w:val="24"/>
        </w:rPr>
        <w:t>Centralized Storage: Store records in a centralized location, either digitally or in physical format, to facilitate easy access during further testing or review.</w:t>
      </w:r>
    </w:p>
    <w:p w:rsidR="00AF4B7F" w:rsidRPr="00DF01CC" w:rsidRDefault="00AF4B7F" w:rsidP="00415AAB">
      <w:pPr>
        <w:pStyle w:val="ListParagraph"/>
        <w:numPr>
          <w:ilvl w:val="0"/>
          <w:numId w:val="64"/>
        </w:numPr>
        <w:spacing w:before="240" w:after="0" w:line="360" w:lineRule="auto"/>
        <w:jc w:val="both"/>
        <w:rPr>
          <w:rFonts w:ascii="Times New Roman" w:hAnsi="Times New Roman" w:cs="Times New Roman"/>
          <w:b/>
          <w:sz w:val="24"/>
          <w:szCs w:val="24"/>
        </w:rPr>
      </w:pPr>
      <w:r w:rsidRPr="00DF01CC">
        <w:rPr>
          <w:rFonts w:ascii="Times New Roman" w:hAnsi="Times New Roman" w:cs="Times New Roman"/>
          <w:b/>
          <w:sz w:val="24"/>
          <w:szCs w:val="24"/>
        </w:rPr>
        <w:t>Review and Quality Control</w:t>
      </w:r>
    </w:p>
    <w:p w:rsidR="00AF4B7F" w:rsidRPr="00AF4B7F" w:rsidRDefault="00AF4B7F" w:rsidP="00AF4B7F">
      <w:pPr>
        <w:spacing w:after="0" w:line="360" w:lineRule="auto"/>
        <w:jc w:val="both"/>
        <w:rPr>
          <w:rFonts w:ascii="Times New Roman" w:hAnsi="Times New Roman" w:cs="Times New Roman"/>
          <w:sz w:val="24"/>
          <w:szCs w:val="24"/>
        </w:rPr>
      </w:pPr>
      <w:r w:rsidRPr="00AF4B7F">
        <w:rPr>
          <w:rFonts w:ascii="Times New Roman" w:hAnsi="Times New Roman" w:cs="Times New Roman"/>
          <w:sz w:val="24"/>
          <w:szCs w:val="24"/>
        </w:rPr>
        <w:t>Peer Review: Consider having another team member review the recorded observations for accuracy and completeness.</w:t>
      </w:r>
    </w:p>
    <w:p w:rsidR="006D3A55" w:rsidRPr="0005474E" w:rsidRDefault="00AF4B7F" w:rsidP="0005474E">
      <w:pPr>
        <w:spacing w:after="0" w:line="360" w:lineRule="auto"/>
        <w:jc w:val="both"/>
        <w:rPr>
          <w:rFonts w:ascii="Times New Roman" w:hAnsi="Times New Roman" w:cs="Times New Roman"/>
          <w:sz w:val="24"/>
          <w:szCs w:val="24"/>
        </w:rPr>
      </w:pPr>
      <w:r w:rsidRPr="00AF4B7F">
        <w:rPr>
          <w:rFonts w:ascii="Times New Roman" w:hAnsi="Times New Roman" w:cs="Times New Roman"/>
          <w:sz w:val="24"/>
          <w:szCs w:val="24"/>
        </w:rPr>
        <w:t>Quality Control Checks: Implement quality control checks to ensure that all samples are consistently assessed and documented.</w:t>
      </w:r>
    </w:p>
    <w:p w:rsidR="005526F3" w:rsidRPr="0005474E" w:rsidRDefault="003D0B47" w:rsidP="00744C66">
      <w:pPr>
        <w:pStyle w:val="Heading2"/>
        <w:rPr>
          <w:color w:val="auto"/>
          <w:sz w:val="24"/>
        </w:rPr>
      </w:pPr>
      <w:bookmarkStart w:id="22" w:name="_Toc185808799"/>
      <w:r w:rsidRPr="0005474E">
        <w:rPr>
          <w:color w:val="auto"/>
          <w:sz w:val="24"/>
        </w:rPr>
        <w:t xml:space="preserve">2.2   </w:t>
      </w:r>
      <w:r w:rsidR="005526F3" w:rsidRPr="0005474E">
        <w:rPr>
          <w:color w:val="auto"/>
          <w:sz w:val="24"/>
        </w:rPr>
        <w:t>Documentation Verification</w:t>
      </w:r>
      <w:bookmarkEnd w:id="22"/>
    </w:p>
    <w:p w:rsidR="004D026F" w:rsidRPr="004D026F" w:rsidRDefault="004D026F" w:rsidP="0005474E">
      <w:pPr>
        <w:spacing w:before="240" w:after="0" w:line="360" w:lineRule="auto"/>
        <w:ind w:firstLine="480"/>
        <w:jc w:val="both"/>
        <w:rPr>
          <w:rFonts w:ascii="Times New Roman" w:hAnsi="Times New Roman" w:cs="Times New Roman"/>
          <w:b/>
          <w:sz w:val="24"/>
        </w:rPr>
      </w:pPr>
      <w:r>
        <w:rPr>
          <w:rFonts w:ascii="Times New Roman" w:hAnsi="Times New Roman" w:cs="Times New Roman"/>
          <w:b/>
          <w:sz w:val="24"/>
        </w:rPr>
        <w:t xml:space="preserve">2.2.1 </w:t>
      </w:r>
      <w:r w:rsidRPr="004D026F">
        <w:rPr>
          <w:rFonts w:ascii="Times New Roman" w:hAnsi="Times New Roman" w:cs="Times New Roman"/>
          <w:b/>
          <w:sz w:val="24"/>
        </w:rPr>
        <w:t>Checking accuracy and completeness of accompanying labels</w:t>
      </w:r>
    </w:p>
    <w:p w:rsidR="001C7E5B" w:rsidRPr="001C7E5B" w:rsidRDefault="001C7E5B" w:rsidP="00B6139A">
      <w:pPr>
        <w:spacing w:before="240" w:after="0" w:line="360" w:lineRule="auto"/>
        <w:jc w:val="both"/>
        <w:rPr>
          <w:rFonts w:ascii="Times New Roman" w:hAnsi="Times New Roman" w:cs="Times New Roman"/>
          <w:sz w:val="24"/>
        </w:rPr>
      </w:pPr>
      <w:r w:rsidRPr="001C7E5B">
        <w:rPr>
          <w:rFonts w:ascii="Times New Roman" w:hAnsi="Times New Roman" w:cs="Times New Roman"/>
          <w:sz w:val="24"/>
        </w:rPr>
        <w:t>Checking the accuracy and completeness of accompanying labels in construction materials testing is essential for ensuring quality, safety, and compliance with regulatory standards. Here’s a detailed breakdown of the process:</w:t>
      </w:r>
    </w:p>
    <w:p w:rsidR="001C7E5B" w:rsidRPr="00FC4CDE" w:rsidRDefault="001C7E5B" w:rsidP="00B6139A">
      <w:pPr>
        <w:spacing w:before="240" w:after="0" w:line="360" w:lineRule="auto"/>
        <w:jc w:val="both"/>
        <w:rPr>
          <w:rFonts w:ascii="Times New Roman" w:hAnsi="Times New Roman" w:cs="Times New Roman"/>
          <w:b/>
          <w:sz w:val="24"/>
        </w:rPr>
      </w:pPr>
      <w:r w:rsidRPr="00FC4CDE">
        <w:rPr>
          <w:rFonts w:ascii="Times New Roman" w:hAnsi="Times New Roman" w:cs="Times New Roman"/>
          <w:b/>
          <w:sz w:val="24"/>
        </w:rPr>
        <w:t>1. Importance of Labels</w:t>
      </w:r>
    </w:p>
    <w:p w:rsidR="001C7E5B" w:rsidRPr="00B6139A" w:rsidRDefault="001C7E5B" w:rsidP="00415AAB">
      <w:pPr>
        <w:pStyle w:val="ListParagraph"/>
        <w:numPr>
          <w:ilvl w:val="0"/>
          <w:numId w:val="67"/>
        </w:numPr>
        <w:spacing w:after="0" w:line="360" w:lineRule="auto"/>
        <w:jc w:val="both"/>
        <w:rPr>
          <w:rFonts w:ascii="Times New Roman" w:hAnsi="Times New Roman" w:cs="Times New Roman"/>
          <w:sz w:val="24"/>
        </w:rPr>
      </w:pPr>
      <w:r w:rsidRPr="00B6139A">
        <w:rPr>
          <w:rFonts w:ascii="Times New Roman" w:hAnsi="Times New Roman" w:cs="Times New Roman"/>
          <w:b/>
          <w:sz w:val="24"/>
        </w:rPr>
        <w:t>Identification:</w:t>
      </w:r>
      <w:r w:rsidRPr="00B6139A">
        <w:rPr>
          <w:rFonts w:ascii="Times New Roman" w:hAnsi="Times New Roman" w:cs="Times New Roman"/>
          <w:sz w:val="24"/>
        </w:rPr>
        <w:t xml:space="preserve"> Labels provide essential information about the material, including type, grade, and manufacturer.</w:t>
      </w:r>
    </w:p>
    <w:p w:rsidR="001C7E5B" w:rsidRPr="00B6139A" w:rsidRDefault="001C7E5B" w:rsidP="00415AAB">
      <w:pPr>
        <w:pStyle w:val="ListParagraph"/>
        <w:numPr>
          <w:ilvl w:val="0"/>
          <w:numId w:val="67"/>
        </w:numPr>
        <w:spacing w:after="0" w:line="360" w:lineRule="auto"/>
        <w:jc w:val="both"/>
        <w:rPr>
          <w:rFonts w:ascii="Times New Roman" w:hAnsi="Times New Roman" w:cs="Times New Roman"/>
          <w:sz w:val="24"/>
        </w:rPr>
      </w:pPr>
      <w:r w:rsidRPr="00B6139A">
        <w:rPr>
          <w:rFonts w:ascii="Times New Roman" w:hAnsi="Times New Roman" w:cs="Times New Roman"/>
          <w:b/>
          <w:sz w:val="24"/>
        </w:rPr>
        <w:t>Traceability:</w:t>
      </w:r>
      <w:r w:rsidRPr="00B6139A">
        <w:rPr>
          <w:rFonts w:ascii="Times New Roman" w:hAnsi="Times New Roman" w:cs="Times New Roman"/>
          <w:sz w:val="24"/>
        </w:rPr>
        <w:t xml:space="preserve"> They enable tracking of materials throughout the construction process.</w:t>
      </w:r>
    </w:p>
    <w:p w:rsidR="00B6139A" w:rsidRPr="00B6139A" w:rsidRDefault="00B6139A" w:rsidP="00B6139A">
      <w:pPr>
        <w:pStyle w:val="ListParagraph"/>
        <w:spacing w:after="0" w:line="360" w:lineRule="auto"/>
        <w:jc w:val="both"/>
        <w:rPr>
          <w:rFonts w:ascii="Times New Roman" w:hAnsi="Times New Roman" w:cs="Times New Roman"/>
          <w:sz w:val="24"/>
        </w:rPr>
      </w:pPr>
      <w:r w:rsidRPr="00B6139A">
        <w:rPr>
          <w:rFonts w:ascii="Times New Roman" w:hAnsi="Times New Roman" w:cs="Times New Roman"/>
          <w:sz w:val="24"/>
        </w:rPr>
        <w:t xml:space="preserve">Ensuring traceability refers to the ability to track and verify the history, location, and application of materials throughout the supply chain. In construction materials testing, </w:t>
      </w:r>
      <w:r w:rsidRPr="00B6139A">
        <w:rPr>
          <w:rFonts w:ascii="Times New Roman" w:hAnsi="Times New Roman" w:cs="Times New Roman"/>
          <w:sz w:val="24"/>
        </w:rPr>
        <w:lastRenderedPageBreak/>
        <w:t xml:space="preserve">this means establishing a clear, documented path from the sourcing of materials through to their use in a project. </w:t>
      </w:r>
    </w:p>
    <w:p w:rsidR="001C7E5B" w:rsidRPr="00B6139A" w:rsidRDefault="001C7E5B" w:rsidP="00415AAB">
      <w:pPr>
        <w:pStyle w:val="ListParagraph"/>
        <w:numPr>
          <w:ilvl w:val="0"/>
          <w:numId w:val="67"/>
        </w:numPr>
        <w:spacing w:after="0" w:line="360" w:lineRule="auto"/>
        <w:jc w:val="both"/>
        <w:rPr>
          <w:rFonts w:ascii="Times New Roman" w:hAnsi="Times New Roman" w:cs="Times New Roman"/>
          <w:sz w:val="24"/>
        </w:rPr>
      </w:pPr>
      <w:r w:rsidRPr="00B6139A">
        <w:rPr>
          <w:rFonts w:ascii="Times New Roman" w:hAnsi="Times New Roman" w:cs="Times New Roman"/>
          <w:b/>
          <w:sz w:val="24"/>
        </w:rPr>
        <w:t>Compliance:</w:t>
      </w:r>
      <w:r w:rsidRPr="00B6139A">
        <w:rPr>
          <w:rFonts w:ascii="Times New Roman" w:hAnsi="Times New Roman" w:cs="Times New Roman"/>
          <w:sz w:val="24"/>
        </w:rPr>
        <w:t xml:space="preserve"> Labels often indicate compliance with industry standards and regulations (e.g., ASTM, ISO).</w:t>
      </w:r>
    </w:p>
    <w:p w:rsidR="001C7E5B" w:rsidRPr="00FC4CDE" w:rsidRDefault="001C7E5B" w:rsidP="00D25C17">
      <w:pPr>
        <w:spacing w:before="240" w:after="0" w:line="360" w:lineRule="auto"/>
        <w:jc w:val="both"/>
        <w:rPr>
          <w:rFonts w:ascii="Times New Roman" w:hAnsi="Times New Roman" w:cs="Times New Roman"/>
          <w:b/>
          <w:sz w:val="24"/>
        </w:rPr>
      </w:pPr>
      <w:r w:rsidRPr="00FC4CDE">
        <w:rPr>
          <w:rFonts w:ascii="Times New Roman" w:hAnsi="Times New Roman" w:cs="Times New Roman"/>
          <w:b/>
          <w:sz w:val="24"/>
        </w:rPr>
        <w:t>2. Components of a Label</w:t>
      </w:r>
    </w:p>
    <w:p w:rsidR="001C7E5B" w:rsidRPr="00B6139A" w:rsidRDefault="001C7E5B" w:rsidP="00415AAB">
      <w:pPr>
        <w:pStyle w:val="ListParagraph"/>
        <w:numPr>
          <w:ilvl w:val="0"/>
          <w:numId w:val="68"/>
        </w:numPr>
        <w:spacing w:after="0" w:line="360" w:lineRule="auto"/>
        <w:jc w:val="both"/>
        <w:rPr>
          <w:rFonts w:ascii="Times New Roman" w:hAnsi="Times New Roman" w:cs="Times New Roman"/>
          <w:sz w:val="24"/>
        </w:rPr>
      </w:pPr>
      <w:r w:rsidRPr="00B6139A">
        <w:rPr>
          <w:rFonts w:ascii="Times New Roman" w:hAnsi="Times New Roman" w:cs="Times New Roman"/>
          <w:b/>
          <w:sz w:val="24"/>
        </w:rPr>
        <w:t>Material Description:</w:t>
      </w:r>
      <w:r w:rsidRPr="00B6139A">
        <w:rPr>
          <w:rFonts w:ascii="Times New Roman" w:hAnsi="Times New Roman" w:cs="Times New Roman"/>
          <w:sz w:val="24"/>
        </w:rPr>
        <w:t xml:space="preserve"> Clear identification of the material type (e.g., concrete, steel, wood).</w:t>
      </w:r>
    </w:p>
    <w:p w:rsidR="001C7E5B" w:rsidRPr="00B6139A" w:rsidRDefault="001C7E5B" w:rsidP="00415AAB">
      <w:pPr>
        <w:pStyle w:val="ListParagraph"/>
        <w:numPr>
          <w:ilvl w:val="0"/>
          <w:numId w:val="68"/>
        </w:numPr>
        <w:spacing w:after="0" w:line="360" w:lineRule="auto"/>
        <w:jc w:val="both"/>
        <w:rPr>
          <w:rFonts w:ascii="Times New Roman" w:hAnsi="Times New Roman" w:cs="Times New Roman"/>
          <w:sz w:val="24"/>
        </w:rPr>
      </w:pPr>
      <w:r w:rsidRPr="00B6139A">
        <w:rPr>
          <w:rFonts w:ascii="Times New Roman" w:hAnsi="Times New Roman" w:cs="Times New Roman"/>
          <w:b/>
          <w:sz w:val="24"/>
        </w:rPr>
        <w:t>Specifications:</w:t>
      </w:r>
      <w:r w:rsidRPr="00B6139A">
        <w:rPr>
          <w:rFonts w:ascii="Times New Roman" w:hAnsi="Times New Roman" w:cs="Times New Roman"/>
          <w:sz w:val="24"/>
        </w:rPr>
        <w:t xml:space="preserve"> Details like dimensions, weight, and grade.</w:t>
      </w:r>
    </w:p>
    <w:p w:rsidR="001C7E5B" w:rsidRPr="00B6139A" w:rsidRDefault="001C7E5B" w:rsidP="00415AAB">
      <w:pPr>
        <w:pStyle w:val="ListParagraph"/>
        <w:numPr>
          <w:ilvl w:val="0"/>
          <w:numId w:val="68"/>
        </w:numPr>
        <w:spacing w:after="0" w:line="360" w:lineRule="auto"/>
        <w:jc w:val="both"/>
        <w:rPr>
          <w:rFonts w:ascii="Times New Roman" w:hAnsi="Times New Roman" w:cs="Times New Roman"/>
          <w:sz w:val="24"/>
        </w:rPr>
      </w:pPr>
      <w:r w:rsidRPr="00B6139A">
        <w:rPr>
          <w:rFonts w:ascii="Times New Roman" w:hAnsi="Times New Roman" w:cs="Times New Roman"/>
          <w:b/>
          <w:sz w:val="24"/>
        </w:rPr>
        <w:t>Manufacturer Information:</w:t>
      </w:r>
      <w:r w:rsidRPr="00B6139A">
        <w:rPr>
          <w:rFonts w:ascii="Times New Roman" w:hAnsi="Times New Roman" w:cs="Times New Roman"/>
          <w:sz w:val="24"/>
        </w:rPr>
        <w:t xml:space="preserve"> Name, contact details, and production date of the materials.</w:t>
      </w:r>
    </w:p>
    <w:p w:rsidR="001C7E5B" w:rsidRPr="00B6139A" w:rsidRDefault="001C7E5B" w:rsidP="00415AAB">
      <w:pPr>
        <w:pStyle w:val="ListParagraph"/>
        <w:numPr>
          <w:ilvl w:val="0"/>
          <w:numId w:val="68"/>
        </w:numPr>
        <w:spacing w:after="0" w:line="360" w:lineRule="auto"/>
        <w:jc w:val="both"/>
        <w:rPr>
          <w:rFonts w:ascii="Times New Roman" w:hAnsi="Times New Roman" w:cs="Times New Roman"/>
          <w:sz w:val="24"/>
        </w:rPr>
      </w:pPr>
      <w:r w:rsidRPr="00B6139A">
        <w:rPr>
          <w:rFonts w:ascii="Times New Roman" w:hAnsi="Times New Roman" w:cs="Times New Roman"/>
          <w:b/>
          <w:sz w:val="24"/>
        </w:rPr>
        <w:t>Certification Marks:</w:t>
      </w:r>
      <w:r w:rsidRPr="00B6139A">
        <w:rPr>
          <w:rFonts w:ascii="Times New Roman" w:hAnsi="Times New Roman" w:cs="Times New Roman"/>
          <w:sz w:val="24"/>
        </w:rPr>
        <w:t xml:space="preserve"> Symbols indicating compliance with relevant standards.</w:t>
      </w:r>
    </w:p>
    <w:p w:rsidR="001C7E5B" w:rsidRPr="00B6139A" w:rsidRDefault="001C7E5B" w:rsidP="00415AAB">
      <w:pPr>
        <w:pStyle w:val="ListParagraph"/>
        <w:numPr>
          <w:ilvl w:val="0"/>
          <w:numId w:val="68"/>
        </w:numPr>
        <w:spacing w:after="0" w:line="360" w:lineRule="auto"/>
        <w:jc w:val="both"/>
        <w:rPr>
          <w:rFonts w:ascii="Times New Roman" w:hAnsi="Times New Roman" w:cs="Times New Roman"/>
          <w:sz w:val="24"/>
        </w:rPr>
      </w:pPr>
      <w:r w:rsidRPr="00B6139A">
        <w:rPr>
          <w:rFonts w:ascii="Times New Roman" w:hAnsi="Times New Roman" w:cs="Times New Roman"/>
          <w:b/>
          <w:sz w:val="24"/>
        </w:rPr>
        <w:t>Safety Information:</w:t>
      </w:r>
      <w:r w:rsidRPr="00B6139A">
        <w:rPr>
          <w:rFonts w:ascii="Times New Roman" w:hAnsi="Times New Roman" w:cs="Times New Roman"/>
          <w:sz w:val="24"/>
        </w:rPr>
        <w:t xml:space="preserve"> Handling instructions and potential hazards.</w:t>
      </w:r>
    </w:p>
    <w:p w:rsidR="001C7E5B" w:rsidRPr="00FC4CDE" w:rsidRDefault="001C7E5B" w:rsidP="00D25C17">
      <w:pPr>
        <w:spacing w:before="240" w:after="0" w:line="360" w:lineRule="auto"/>
        <w:jc w:val="both"/>
        <w:rPr>
          <w:rFonts w:ascii="Times New Roman" w:hAnsi="Times New Roman" w:cs="Times New Roman"/>
          <w:b/>
          <w:sz w:val="24"/>
        </w:rPr>
      </w:pPr>
      <w:r w:rsidRPr="00FC4CDE">
        <w:rPr>
          <w:rFonts w:ascii="Times New Roman" w:hAnsi="Times New Roman" w:cs="Times New Roman"/>
          <w:b/>
          <w:sz w:val="24"/>
        </w:rPr>
        <w:t>3. Checking for Accuracy</w:t>
      </w:r>
    </w:p>
    <w:p w:rsidR="001C7E5B" w:rsidRPr="00B6139A" w:rsidRDefault="001C7E5B" w:rsidP="00415AAB">
      <w:pPr>
        <w:pStyle w:val="ListParagraph"/>
        <w:numPr>
          <w:ilvl w:val="0"/>
          <w:numId w:val="69"/>
        </w:numPr>
        <w:spacing w:after="0" w:line="360" w:lineRule="auto"/>
        <w:jc w:val="both"/>
        <w:rPr>
          <w:rFonts w:ascii="Times New Roman" w:hAnsi="Times New Roman" w:cs="Times New Roman"/>
          <w:sz w:val="24"/>
        </w:rPr>
      </w:pPr>
      <w:r w:rsidRPr="00B6139A">
        <w:rPr>
          <w:rFonts w:ascii="Times New Roman" w:hAnsi="Times New Roman" w:cs="Times New Roman"/>
          <w:b/>
          <w:sz w:val="24"/>
        </w:rPr>
        <w:t>Cross-Verification:</w:t>
      </w:r>
      <w:r w:rsidRPr="00B6139A">
        <w:rPr>
          <w:rFonts w:ascii="Times New Roman" w:hAnsi="Times New Roman" w:cs="Times New Roman"/>
          <w:sz w:val="24"/>
        </w:rPr>
        <w:t xml:space="preserve"> Compare label information with official documentation (e.g., test reports, purchase orders).</w:t>
      </w:r>
    </w:p>
    <w:p w:rsidR="001C7E5B" w:rsidRPr="00B6139A" w:rsidRDefault="001C7E5B" w:rsidP="00415AAB">
      <w:pPr>
        <w:pStyle w:val="ListParagraph"/>
        <w:numPr>
          <w:ilvl w:val="0"/>
          <w:numId w:val="69"/>
        </w:numPr>
        <w:spacing w:after="0" w:line="360" w:lineRule="auto"/>
        <w:jc w:val="both"/>
        <w:rPr>
          <w:rFonts w:ascii="Times New Roman" w:hAnsi="Times New Roman" w:cs="Times New Roman"/>
          <w:sz w:val="24"/>
        </w:rPr>
      </w:pPr>
      <w:r w:rsidRPr="00B6139A">
        <w:rPr>
          <w:rFonts w:ascii="Times New Roman" w:hAnsi="Times New Roman" w:cs="Times New Roman"/>
          <w:b/>
          <w:sz w:val="24"/>
        </w:rPr>
        <w:t>Physical Inspection:</w:t>
      </w:r>
      <w:r w:rsidRPr="00B6139A">
        <w:rPr>
          <w:rFonts w:ascii="Times New Roman" w:hAnsi="Times New Roman" w:cs="Times New Roman"/>
          <w:sz w:val="24"/>
        </w:rPr>
        <w:t xml:space="preserve"> Ensure the material matches the specifications stated on the label.</w:t>
      </w:r>
    </w:p>
    <w:p w:rsidR="001C7E5B" w:rsidRPr="00B6139A" w:rsidRDefault="001C7E5B" w:rsidP="00415AAB">
      <w:pPr>
        <w:pStyle w:val="ListParagraph"/>
        <w:numPr>
          <w:ilvl w:val="0"/>
          <w:numId w:val="69"/>
        </w:numPr>
        <w:spacing w:after="0" w:line="360" w:lineRule="auto"/>
        <w:jc w:val="both"/>
        <w:rPr>
          <w:rFonts w:ascii="Times New Roman" w:hAnsi="Times New Roman" w:cs="Times New Roman"/>
          <w:sz w:val="24"/>
        </w:rPr>
      </w:pPr>
      <w:r w:rsidRPr="00B6139A">
        <w:rPr>
          <w:rFonts w:ascii="Times New Roman" w:hAnsi="Times New Roman" w:cs="Times New Roman"/>
          <w:b/>
          <w:sz w:val="24"/>
        </w:rPr>
        <w:t>Testing:</w:t>
      </w:r>
      <w:r w:rsidRPr="00B6139A">
        <w:rPr>
          <w:rFonts w:ascii="Times New Roman" w:hAnsi="Times New Roman" w:cs="Times New Roman"/>
          <w:sz w:val="24"/>
        </w:rPr>
        <w:t xml:space="preserve"> Conduct tests to confirm properties (e.g., tensile strength, moisture content) align with labeled claims.</w:t>
      </w:r>
    </w:p>
    <w:p w:rsidR="001C7E5B" w:rsidRPr="00FC4CDE" w:rsidRDefault="001C7E5B" w:rsidP="00D25C17">
      <w:pPr>
        <w:spacing w:before="240" w:after="0" w:line="360" w:lineRule="auto"/>
        <w:jc w:val="both"/>
        <w:rPr>
          <w:rFonts w:ascii="Times New Roman" w:hAnsi="Times New Roman" w:cs="Times New Roman"/>
          <w:b/>
          <w:sz w:val="24"/>
        </w:rPr>
      </w:pPr>
      <w:r w:rsidRPr="00FC4CDE">
        <w:rPr>
          <w:rFonts w:ascii="Times New Roman" w:hAnsi="Times New Roman" w:cs="Times New Roman"/>
          <w:b/>
          <w:sz w:val="24"/>
        </w:rPr>
        <w:t>4. Checking for Completeness</w:t>
      </w:r>
    </w:p>
    <w:p w:rsidR="001C7E5B" w:rsidRPr="00B6139A" w:rsidRDefault="001C7E5B" w:rsidP="00415AAB">
      <w:pPr>
        <w:pStyle w:val="ListParagraph"/>
        <w:numPr>
          <w:ilvl w:val="0"/>
          <w:numId w:val="70"/>
        </w:numPr>
        <w:spacing w:after="0" w:line="360" w:lineRule="auto"/>
        <w:jc w:val="both"/>
        <w:rPr>
          <w:rFonts w:ascii="Times New Roman" w:hAnsi="Times New Roman" w:cs="Times New Roman"/>
          <w:sz w:val="24"/>
        </w:rPr>
      </w:pPr>
      <w:r w:rsidRPr="00B6139A">
        <w:rPr>
          <w:rFonts w:ascii="Times New Roman" w:hAnsi="Times New Roman" w:cs="Times New Roman"/>
          <w:b/>
          <w:sz w:val="24"/>
        </w:rPr>
        <w:t>All Required Information:</w:t>
      </w:r>
      <w:r w:rsidRPr="00B6139A">
        <w:rPr>
          <w:rFonts w:ascii="Times New Roman" w:hAnsi="Times New Roman" w:cs="Times New Roman"/>
          <w:sz w:val="24"/>
        </w:rPr>
        <w:t xml:space="preserve"> Verify that all necessary components (as outlined above) are present.</w:t>
      </w:r>
    </w:p>
    <w:p w:rsidR="001C7E5B" w:rsidRPr="00B6139A" w:rsidRDefault="001C7E5B" w:rsidP="00415AAB">
      <w:pPr>
        <w:pStyle w:val="ListParagraph"/>
        <w:numPr>
          <w:ilvl w:val="0"/>
          <w:numId w:val="70"/>
        </w:numPr>
        <w:spacing w:after="0" w:line="360" w:lineRule="auto"/>
        <w:jc w:val="both"/>
        <w:rPr>
          <w:rFonts w:ascii="Times New Roman" w:hAnsi="Times New Roman" w:cs="Times New Roman"/>
          <w:sz w:val="24"/>
        </w:rPr>
      </w:pPr>
      <w:r w:rsidRPr="00B6139A">
        <w:rPr>
          <w:rFonts w:ascii="Times New Roman" w:hAnsi="Times New Roman" w:cs="Times New Roman"/>
          <w:b/>
          <w:sz w:val="24"/>
        </w:rPr>
        <w:t>Consistency with Regulations:</w:t>
      </w:r>
      <w:r w:rsidRPr="00B6139A">
        <w:rPr>
          <w:rFonts w:ascii="Times New Roman" w:hAnsi="Times New Roman" w:cs="Times New Roman"/>
          <w:sz w:val="24"/>
        </w:rPr>
        <w:t xml:space="preserve"> Ensure labels meet all regulatory requirements for the specific material type.</w:t>
      </w:r>
    </w:p>
    <w:p w:rsidR="001C7E5B" w:rsidRPr="00B6139A" w:rsidRDefault="001C7E5B" w:rsidP="00415AAB">
      <w:pPr>
        <w:pStyle w:val="ListParagraph"/>
        <w:numPr>
          <w:ilvl w:val="0"/>
          <w:numId w:val="70"/>
        </w:numPr>
        <w:spacing w:after="0" w:line="360" w:lineRule="auto"/>
        <w:jc w:val="both"/>
        <w:rPr>
          <w:rFonts w:ascii="Times New Roman" w:hAnsi="Times New Roman" w:cs="Times New Roman"/>
          <w:sz w:val="24"/>
        </w:rPr>
      </w:pPr>
      <w:r w:rsidRPr="00B6139A">
        <w:rPr>
          <w:rFonts w:ascii="Times New Roman" w:hAnsi="Times New Roman" w:cs="Times New Roman"/>
          <w:b/>
          <w:sz w:val="24"/>
        </w:rPr>
        <w:t>Updates and Revisions:</w:t>
      </w:r>
      <w:r w:rsidRPr="00B6139A">
        <w:rPr>
          <w:rFonts w:ascii="Times New Roman" w:hAnsi="Times New Roman" w:cs="Times New Roman"/>
          <w:sz w:val="24"/>
        </w:rPr>
        <w:t xml:space="preserve"> Check that any updates in standards or regulations are reflected in labeling.</w:t>
      </w:r>
    </w:p>
    <w:p w:rsidR="00ED6FB4" w:rsidRDefault="00ED6FB4" w:rsidP="00D25C17">
      <w:pPr>
        <w:spacing w:before="240" w:after="0" w:line="360" w:lineRule="auto"/>
        <w:jc w:val="both"/>
        <w:rPr>
          <w:rFonts w:ascii="Times New Roman" w:hAnsi="Times New Roman" w:cs="Times New Roman"/>
          <w:b/>
          <w:sz w:val="24"/>
        </w:rPr>
      </w:pPr>
    </w:p>
    <w:p w:rsidR="001C7E5B" w:rsidRPr="00FC4CDE" w:rsidRDefault="001C7E5B" w:rsidP="00D25C17">
      <w:pPr>
        <w:spacing w:before="240" w:after="0" w:line="360" w:lineRule="auto"/>
        <w:jc w:val="both"/>
        <w:rPr>
          <w:rFonts w:ascii="Times New Roman" w:hAnsi="Times New Roman" w:cs="Times New Roman"/>
          <w:b/>
          <w:sz w:val="24"/>
        </w:rPr>
      </w:pPr>
      <w:r w:rsidRPr="00FC4CDE">
        <w:rPr>
          <w:rFonts w:ascii="Times New Roman" w:hAnsi="Times New Roman" w:cs="Times New Roman"/>
          <w:b/>
          <w:sz w:val="24"/>
        </w:rPr>
        <w:lastRenderedPageBreak/>
        <w:t>5. Documentation and Record-Keeping</w:t>
      </w:r>
    </w:p>
    <w:p w:rsidR="001C7E5B" w:rsidRPr="00B6139A" w:rsidRDefault="001C7E5B" w:rsidP="00415AAB">
      <w:pPr>
        <w:pStyle w:val="ListParagraph"/>
        <w:numPr>
          <w:ilvl w:val="0"/>
          <w:numId w:val="71"/>
        </w:numPr>
        <w:spacing w:after="0" w:line="360" w:lineRule="auto"/>
        <w:jc w:val="both"/>
        <w:rPr>
          <w:rFonts w:ascii="Times New Roman" w:hAnsi="Times New Roman" w:cs="Times New Roman"/>
          <w:sz w:val="24"/>
        </w:rPr>
      </w:pPr>
      <w:r w:rsidRPr="00B6139A">
        <w:rPr>
          <w:rFonts w:ascii="Times New Roman" w:hAnsi="Times New Roman" w:cs="Times New Roman"/>
          <w:sz w:val="24"/>
        </w:rPr>
        <w:t>Maintain records of all checks performed, including discrepancies found and actions taken.</w:t>
      </w:r>
    </w:p>
    <w:p w:rsidR="001C7E5B" w:rsidRPr="00B6139A" w:rsidRDefault="001C7E5B" w:rsidP="00415AAB">
      <w:pPr>
        <w:pStyle w:val="ListParagraph"/>
        <w:numPr>
          <w:ilvl w:val="0"/>
          <w:numId w:val="71"/>
        </w:numPr>
        <w:spacing w:after="0" w:line="360" w:lineRule="auto"/>
        <w:jc w:val="both"/>
        <w:rPr>
          <w:rFonts w:ascii="Times New Roman" w:hAnsi="Times New Roman" w:cs="Times New Roman"/>
          <w:sz w:val="24"/>
        </w:rPr>
      </w:pPr>
      <w:r w:rsidRPr="00B6139A">
        <w:rPr>
          <w:rFonts w:ascii="Times New Roman" w:hAnsi="Times New Roman" w:cs="Times New Roman"/>
          <w:sz w:val="24"/>
        </w:rPr>
        <w:t>Document any changes made to labeling after checks, ensuring traceability.</w:t>
      </w:r>
    </w:p>
    <w:p w:rsidR="00337D04" w:rsidRDefault="00337D04"/>
    <w:p w:rsidR="00E54B5F" w:rsidRPr="0005474E" w:rsidRDefault="003D0B47" w:rsidP="00744C66">
      <w:pPr>
        <w:pStyle w:val="Heading2"/>
        <w:rPr>
          <w:color w:val="auto"/>
          <w:sz w:val="24"/>
        </w:rPr>
      </w:pPr>
      <w:bookmarkStart w:id="23" w:name="_Toc185808800"/>
      <w:r w:rsidRPr="0005474E">
        <w:rPr>
          <w:color w:val="auto"/>
          <w:sz w:val="24"/>
        </w:rPr>
        <w:t xml:space="preserve">2.3   </w:t>
      </w:r>
      <w:r w:rsidR="00E54B5F" w:rsidRPr="0005474E">
        <w:rPr>
          <w:color w:val="auto"/>
          <w:sz w:val="24"/>
        </w:rPr>
        <w:t>Storage Conditions</w:t>
      </w:r>
      <w:bookmarkEnd w:id="23"/>
    </w:p>
    <w:p w:rsidR="00E54B5F" w:rsidRPr="00E54B5F" w:rsidRDefault="00E54B5F" w:rsidP="0005474E">
      <w:pPr>
        <w:spacing w:before="240"/>
        <w:jc w:val="both"/>
        <w:rPr>
          <w:rFonts w:ascii="Times New Roman" w:hAnsi="Times New Roman" w:cs="Times New Roman"/>
          <w:sz w:val="24"/>
        </w:rPr>
      </w:pPr>
      <w:r w:rsidRPr="00E54B5F">
        <w:rPr>
          <w:rFonts w:ascii="Times New Roman" w:hAnsi="Times New Roman" w:cs="Times New Roman"/>
          <w:sz w:val="24"/>
        </w:rPr>
        <w:t>Storing construction materials and managing the curing conditions of samples and test pieces are critical for ensuring the quality and integrity of the materials used in construction. Here’s a detailed overview of best practices for both storage and curing:</w:t>
      </w:r>
    </w:p>
    <w:p w:rsidR="00E54B5F" w:rsidRPr="00E54B5F" w:rsidRDefault="00E54B5F" w:rsidP="00E54B5F">
      <w:pPr>
        <w:jc w:val="both"/>
        <w:rPr>
          <w:rFonts w:ascii="Times New Roman" w:hAnsi="Times New Roman" w:cs="Times New Roman"/>
          <w:b/>
          <w:sz w:val="24"/>
        </w:rPr>
      </w:pPr>
      <w:r w:rsidRPr="00E54B5F">
        <w:rPr>
          <w:rFonts w:ascii="Times New Roman" w:hAnsi="Times New Roman" w:cs="Times New Roman"/>
          <w:b/>
          <w:sz w:val="24"/>
        </w:rPr>
        <w:t>1. Storing Construction Materials</w:t>
      </w:r>
    </w:p>
    <w:p w:rsidR="00E54B5F" w:rsidRPr="00E54B5F" w:rsidRDefault="00E54B5F" w:rsidP="00E54B5F">
      <w:pPr>
        <w:jc w:val="both"/>
        <w:rPr>
          <w:rFonts w:ascii="Times New Roman" w:hAnsi="Times New Roman" w:cs="Times New Roman"/>
          <w:sz w:val="24"/>
        </w:rPr>
      </w:pPr>
      <w:r w:rsidRPr="00E54B5F">
        <w:rPr>
          <w:rFonts w:ascii="Times New Roman" w:hAnsi="Times New Roman" w:cs="Times New Roman"/>
          <w:sz w:val="24"/>
        </w:rPr>
        <w:t>General Guidelines</w:t>
      </w:r>
    </w:p>
    <w:p w:rsidR="00E54B5F" w:rsidRPr="00E54B5F" w:rsidRDefault="00E54B5F" w:rsidP="00415AAB">
      <w:pPr>
        <w:pStyle w:val="ListParagraph"/>
        <w:numPr>
          <w:ilvl w:val="0"/>
          <w:numId w:val="72"/>
        </w:numPr>
        <w:jc w:val="both"/>
        <w:rPr>
          <w:rFonts w:ascii="Times New Roman" w:hAnsi="Times New Roman" w:cs="Times New Roman"/>
          <w:sz w:val="24"/>
        </w:rPr>
      </w:pPr>
      <w:r w:rsidRPr="00E54B5F">
        <w:rPr>
          <w:rFonts w:ascii="Times New Roman" w:hAnsi="Times New Roman" w:cs="Times New Roman"/>
          <w:sz w:val="24"/>
        </w:rPr>
        <w:t>Dry Conditions: Store materials in a dry, covered area to prevent moisture absorption, which can weaken or degrade materials.</w:t>
      </w:r>
    </w:p>
    <w:p w:rsidR="00E54B5F" w:rsidRPr="00E54B5F" w:rsidRDefault="00E54B5F" w:rsidP="00415AAB">
      <w:pPr>
        <w:pStyle w:val="ListParagraph"/>
        <w:numPr>
          <w:ilvl w:val="0"/>
          <w:numId w:val="72"/>
        </w:numPr>
        <w:jc w:val="both"/>
        <w:rPr>
          <w:rFonts w:ascii="Times New Roman" w:hAnsi="Times New Roman" w:cs="Times New Roman"/>
          <w:sz w:val="24"/>
        </w:rPr>
      </w:pPr>
      <w:r w:rsidRPr="00E54B5F">
        <w:rPr>
          <w:rFonts w:ascii="Times New Roman" w:hAnsi="Times New Roman" w:cs="Times New Roman"/>
          <w:sz w:val="24"/>
        </w:rPr>
        <w:t>Temperature Control: Maintain a consistent temperature to avoid expansion or contraction that can affect material properties.</w:t>
      </w:r>
    </w:p>
    <w:p w:rsidR="00E54B5F" w:rsidRPr="00E54B5F" w:rsidRDefault="00E54B5F" w:rsidP="00415AAB">
      <w:pPr>
        <w:pStyle w:val="ListParagraph"/>
        <w:numPr>
          <w:ilvl w:val="0"/>
          <w:numId w:val="72"/>
        </w:numPr>
        <w:jc w:val="both"/>
        <w:rPr>
          <w:rFonts w:ascii="Times New Roman" w:hAnsi="Times New Roman" w:cs="Times New Roman"/>
          <w:sz w:val="24"/>
        </w:rPr>
      </w:pPr>
      <w:r w:rsidRPr="00E54B5F">
        <w:rPr>
          <w:rFonts w:ascii="Times New Roman" w:hAnsi="Times New Roman" w:cs="Times New Roman"/>
          <w:sz w:val="24"/>
        </w:rPr>
        <w:t>Ventilation: Ensure good airflow to prevent condensation and mold growth, especially in enclosed storage areas.</w:t>
      </w:r>
    </w:p>
    <w:p w:rsidR="00E54B5F" w:rsidRPr="00E54B5F" w:rsidRDefault="00E54B5F" w:rsidP="00E54B5F">
      <w:pPr>
        <w:jc w:val="both"/>
        <w:rPr>
          <w:rFonts w:ascii="Times New Roman" w:hAnsi="Times New Roman" w:cs="Times New Roman"/>
          <w:b/>
          <w:sz w:val="24"/>
        </w:rPr>
      </w:pPr>
      <w:r w:rsidRPr="00E54B5F">
        <w:rPr>
          <w:rFonts w:ascii="Times New Roman" w:hAnsi="Times New Roman" w:cs="Times New Roman"/>
          <w:b/>
          <w:sz w:val="24"/>
        </w:rPr>
        <w:t>Specific Material Considerations</w:t>
      </w:r>
    </w:p>
    <w:p w:rsidR="00E54B5F" w:rsidRPr="00E54B5F" w:rsidRDefault="00E54B5F" w:rsidP="00E54B5F">
      <w:pPr>
        <w:jc w:val="both"/>
        <w:rPr>
          <w:rFonts w:ascii="Times New Roman" w:hAnsi="Times New Roman" w:cs="Times New Roman"/>
          <w:b/>
          <w:sz w:val="24"/>
        </w:rPr>
      </w:pPr>
      <w:r w:rsidRPr="00E54B5F">
        <w:rPr>
          <w:rFonts w:ascii="Times New Roman" w:hAnsi="Times New Roman" w:cs="Times New Roman"/>
          <w:b/>
          <w:sz w:val="24"/>
        </w:rPr>
        <w:t>Cement:</w:t>
      </w:r>
    </w:p>
    <w:p w:rsidR="00E54B5F" w:rsidRPr="00E54B5F" w:rsidRDefault="00E54B5F" w:rsidP="00415AAB">
      <w:pPr>
        <w:pStyle w:val="ListParagraph"/>
        <w:numPr>
          <w:ilvl w:val="0"/>
          <w:numId w:val="73"/>
        </w:numPr>
        <w:jc w:val="both"/>
        <w:rPr>
          <w:rFonts w:ascii="Times New Roman" w:hAnsi="Times New Roman" w:cs="Times New Roman"/>
          <w:sz w:val="24"/>
        </w:rPr>
      </w:pPr>
      <w:r w:rsidRPr="00E54B5F">
        <w:rPr>
          <w:rFonts w:ascii="Times New Roman" w:hAnsi="Times New Roman" w:cs="Times New Roman"/>
          <w:sz w:val="24"/>
        </w:rPr>
        <w:t>Store in waterproof containers or bags.</w:t>
      </w:r>
    </w:p>
    <w:p w:rsidR="00E54B5F" w:rsidRPr="00E54B5F" w:rsidRDefault="00E54B5F" w:rsidP="00415AAB">
      <w:pPr>
        <w:pStyle w:val="ListParagraph"/>
        <w:numPr>
          <w:ilvl w:val="0"/>
          <w:numId w:val="73"/>
        </w:numPr>
        <w:jc w:val="both"/>
        <w:rPr>
          <w:rFonts w:ascii="Times New Roman" w:hAnsi="Times New Roman" w:cs="Times New Roman"/>
          <w:sz w:val="24"/>
        </w:rPr>
      </w:pPr>
      <w:r w:rsidRPr="00E54B5F">
        <w:rPr>
          <w:rFonts w:ascii="Times New Roman" w:hAnsi="Times New Roman" w:cs="Times New Roman"/>
          <w:sz w:val="24"/>
        </w:rPr>
        <w:t>Keep off the ground to avoid moisture contact.</w:t>
      </w:r>
    </w:p>
    <w:p w:rsidR="00E54B5F" w:rsidRPr="00E54B5F" w:rsidRDefault="00E54B5F" w:rsidP="00E54B5F">
      <w:pPr>
        <w:jc w:val="both"/>
        <w:rPr>
          <w:rFonts w:ascii="Times New Roman" w:hAnsi="Times New Roman" w:cs="Times New Roman"/>
          <w:b/>
          <w:sz w:val="24"/>
        </w:rPr>
      </w:pPr>
      <w:r w:rsidRPr="00E54B5F">
        <w:rPr>
          <w:rFonts w:ascii="Times New Roman" w:hAnsi="Times New Roman" w:cs="Times New Roman"/>
          <w:b/>
          <w:sz w:val="24"/>
        </w:rPr>
        <w:t>Aggregates:</w:t>
      </w:r>
    </w:p>
    <w:p w:rsidR="00E54B5F" w:rsidRPr="00E54B5F" w:rsidRDefault="00E54B5F" w:rsidP="00415AAB">
      <w:pPr>
        <w:pStyle w:val="ListParagraph"/>
        <w:numPr>
          <w:ilvl w:val="0"/>
          <w:numId w:val="74"/>
        </w:numPr>
        <w:jc w:val="both"/>
        <w:rPr>
          <w:rFonts w:ascii="Times New Roman" w:hAnsi="Times New Roman" w:cs="Times New Roman"/>
          <w:sz w:val="24"/>
        </w:rPr>
      </w:pPr>
      <w:r w:rsidRPr="00E54B5F">
        <w:rPr>
          <w:rFonts w:ascii="Times New Roman" w:hAnsi="Times New Roman" w:cs="Times New Roman"/>
          <w:sz w:val="24"/>
        </w:rPr>
        <w:t>Store on a clean, dry surface.</w:t>
      </w:r>
    </w:p>
    <w:p w:rsidR="00E54B5F" w:rsidRPr="00E54B5F" w:rsidRDefault="00E54B5F" w:rsidP="00415AAB">
      <w:pPr>
        <w:pStyle w:val="ListParagraph"/>
        <w:numPr>
          <w:ilvl w:val="0"/>
          <w:numId w:val="74"/>
        </w:numPr>
        <w:jc w:val="both"/>
        <w:rPr>
          <w:rFonts w:ascii="Times New Roman" w:hAnsi="Times New Roman" w:cs="Times New Roman"/>
          <w:sz w:val="24"/>
        </w:rPr>
      </w:pPr>
      <w:r w:rsidRPr="00E54B5F">
        <w:rPr>
          <w:rFonts w:ascii="Times New Roman" w:hAnsi="Times New Roman" w:cs="Times New Roman"/>
          <w:sz w:val="24"/>
        </w:rPr>
        <w:t>Prevent contamination with foreign materials (e.g., soil, debris).</w:t>
      </w:r>
    </w:p>
    <w:p w:rsidR="00E54B5F" w:rsidRPr="00E54B5F" w:rsidRDefault="00E54B5F" w:rsidP="00E54B5F">
      <w:pPr>
        <w:jc w:val="both"/>
        <w:rPr>
          <w:rFonts w:ascii="Times New Roman" w:hAnsi="Times New Roman" w:cs="Times New Roman"/>
          <w:b/>
          <w:sz w:val="24"/>
        </w:rPr>
      </w:pPr>
      <w:r w:rsidRPr="00E54B5F">
        <w:rPr>
          <w:rFonts w:ascii="Times New Roman" w:hAnsi="Times New Roman" w:cs="Times New Roman"/>
          <w:b/>
          <w:sz w:val="24"/>
        </w:rPr>
        <w:t>Steel:</w:t>
      </w:r>
    </w:p>
    <w:p w:rsidR="00E54B5F" w:rsidRPr="00E54B5F" w:rsidRDefault="00E54B5F" w:rsidP="00415AAB">
      <w:pPr>
        <w:pStyle w:val="ListParagraph"/>
        <w:numPr>
          <w:ilvl w:val="0"/>
          <w:numId w:val="75"/>
        </w:numPr>
        <w:jc w:val="both"/>
        <w:rPr>
          <w:rFonts w:ascii="Times New Roman" w:hAnsi="Times New Roman" w:cs="Times New Roman"/>
          <w:sz w:val="24"/>
        </w:rPr>
      </w:pPr>
      <w:r w:rsidRPr="00E54B5F">
        <w:rPr>
          <w:rFonts w:ascii="Times New Roman" w:hAnsi="Times New Roman" w:cs="Times New Roman"/>
          <w:sz w:val="24"/>
        </w:rPr>
        <w:t>Store on a flat surface to prevent bending.</w:t>
      </w:r>
    </w:p>
    <w:p w:rsidR="00E54B5F" w:rsidRPr="00E54B5F" w:rsidRDefault="00E54B5F" w:rsidP="00415AAB">
      <w:pPr>
        <w:pStyle w:val="ListParagraph"/>
        <w:numPr>
          <w:ilvl w:val="0"/>
          <w:numId w:val="75"/>
        </w:numPr>
        <w:jc w:val="both"/>
        <w:rPr>
          <w:rFonts w:ascii="Times New Roman" w:hAnsi="Times New Roman" w:cs="Times New Roman"/>
          <w:sz w:val="24"/>
        </w:rPr>
      </w:pPr>
      <w:r w:rsidRPr="00E54B5F">
        <w:rPr>
          <w:rFonts w:ascii="Times New Roman" w:hAnsi="Times New Roman" w:cs="Times New Roman"/>
          <w:sz w:val="24"/>
        </w:rPr>
        <w:t>Keep away from moisture to prevent rusting.</w:t>
      </w:r>
    </w:p>
    <w:p w:rsidR="00CF5F8B" w:rsidRDefault="00CF5F8B" w:rsidP="00E54B5F">
      <w:pPr>
        <w:jc w:val="both"/>
        <w:rPr>
          <w:rFonts w:ascii="Times New Roman" w:hAnsi="Times New Roman" w:cs="Times New Roman"/>
          <w:b/>
          <w:sz w:val="24"/>
        </w:rPr>
      </w:pPr>
    </w:p>
    <w:p w:rsidR="00E54B5F" w:rsidRPr="00E54B5F" w:rsidRDefault="00E54B5F" w:rsidP="00E54B5F">
      <w:pPr>
        <w:jc w:val="both"/>
        <w:rPr>
          <w:rFonts w:ascii="Times New Roman" w:hAnsi="Times New Roman" w:cs="Times New Roman"/>
          <w:b/>
          <w:sz w:val="24"/>
        </w:rPr>
      </w:pPr>
      <w:r w:rsidRPr="00E54B5F">
        <w:rPr>
          <w:rFonts w:ascii="Times New Roman" w:hAnsi="Times New Roman" w:cs="Times New Roman"/>
          <w:b/>
          <w:sz w:val="24"/>
        </w:rPr>
        <w:t>Wood:</w:t>
      </w:r>
    </w:p>
    <w:p w:rsidR="00E54B5F" w:rsidRPr="00E54B5F" w:rsidRDefault="00E54B5F" w:rsidP="00415AAB">
      <w:pPr>
        <w:pStyle w:val="ListParagraph"/>
        <w:numPr>
          <w:ilvl w:val="0"/>
          <w:numId w:val="76"/>
        </w:numPr>
        <w:jc w:val="both"/>
        <w:rPr>
          <w:rFonts w:ascii="Times New Roman" w:hAnsi="Times New Roman" w:cs="Times New Roman"/>
          <w:sz w:val="24"/>
        </w:rPr>
      </w:pPr>
      <w:r w:rsidRPr="00E54B5F">
        <w:rPr>
          <w:rFonts w:ascii="Times New Roman" w:hAnsi="Times New Roman" w:cs="Times New Roman"/>
          <w:sz w:val="24"/>
        </w:rPr>
        <w:t>Stack off the ground using spacers to allow airflow.</w:t>
      </w:r>
    </w:p>
    <w:p w:rsidR="00E54B5F" w:rsidRPr="00E54B5F" w:rsidRDefault="00E54B5F" w:rsidP="00415AAB">
      <w:pPr>
        <w:pStyle w:val="ListParagraph"/>
        <w:numPr>
          <w:ilvl w:val="0"/>
          <w:numId w:val="76"/>
        </w:numPr>
        <w:jc w:val="both"/>
        <w:rPr>
          <w:rFonts w:ascii="Times New Roman" w:hAnsi="Times New Roman" w:cs="Times New Roman"/>
          <w:sz w:val="24"/>
        </w:rPr>
      </w:pPr>
      <w:r w:rsidRPr="00E54B5F">
        <w:rPr>
          <w:rFonts w:ascii="Times New Roman" w:hAnsi="Times New Roman" w:cs="Times New Roman"/>
          <w:sz w:val="24"/>
        </w:rPr>
        <w:t>Protect from direct sunlight and moisture to prevent warping.</w:t>
      </w:r>
    </w:p>
    <w:p w:rsidR="00E54B5F" w:rsidRPr="00E54B5F" w:rsidRDefault="00E54B5F" w:rsidP="00E54B5F">
      <w:pPr>
        <w:jc w:val="both"/>
        <w:rPr>
          <w:rFonts w:ascii="Times New Roman" w:hAnsi="Times New Roman" w:cs="Times New Roman"/>
          <w:b/>
          <w:sz w:val="24"/>
        </w:rPr>
      </w:pPr>
      <w:r w:rsidRPr="00E54B5F">
        <w:rPr>
          <w:rFonts w:ascii="Times New Roman" w:hAnsi="Times New Roman" w:cs="Times New Roman"/>
          <w:b/>
          <w:sz w:val="24"/>
        </w:rPr>
        <w:t>2. Curing Conditions of Samples and Test Pieces</w:t>
      </w:r>
    </w:p>
    <w:p w:rsidR="00E54B5F" w:rsidRPr="00530C08" w:rsidRDefault="00E54B5F" w:rsidP="00E54B5F">
      <w:pPr>
        <w:jc w:val="both"/>
        <w:rPr>
          <w:rFonts w:ascii="Times New Roman" w:hAnsi="Times New Roman" w:cs="Times New Roman"/>
          <w:b/>
          <w:sz w:val="24"/>
        </w:rPr>
      </w:pPr>
      <w:r w:rsidRPr="00530C08">
        <w:rPr>
          <w:rFonts w:ascii="Times New Roman" w:hAnsi="Times New Roman" w:cs="Times New Roman"/>
          <w:b/>
          <w:sz w:val="24"/>
        </w:rPr>
        <w:t>Importance of Curing</w:t>
      </w:r>
    </w:p>
    <w:p w:rsidR="00E54B5F" w:rsidRPr="00530C08" w:rsidRDefault="00E54B5F" w:rsidP="00415AAB">
      <w:pPr>
        <w:pStyle w:val="ListParagraph"/>
        <w:numPr>
          <w:ilvl w:val="0"/>
          <w:numId w:val="78"/>
        </w:numPr>
        <w:jc w:val="both"/>
        <w:rPr>
          <w:rFonts w:ascii="Times New Roman" w:hAnsi="Times New Roman" w:cs="Times New Roman"/>
          <w:sz w:val="24"/>
        </w:rPr>
      </w:pPr>
      <w:r w:rsidRPr="00530C08">
        <w:rPr>
          <w:rFonts w:ascii="Times New Roman" w:hAnsi="Times New Roman" w:cs="Times New Roman"/>
          <w:sz w:val="24"/>
        </w:rPr>
        <w:t>Proper curing is essential for achieving the desired strength and durability of concrete and other materials. It prevents premature drying and cracking.</w:t>
      </w:r>
    </w:p>
    <w:p w:rsidR="00E54B5F" w:rsidRPr="00530C08" w:rsidRDefault="00E54B5F" w:rsidP="00E54B5F">
      <w:pPr>
        <w:jc w:val="both"/>
        <w:rPr>
          <w:rFonts w:ascii="Times New Roman" w:hAnsi="Times New Roman" w:cs="Times New Roman"/>
          <w:b/>
          <w:sz w:val="24"/>
        </w:rPr>
      </w:pPr>
      <w:r w:rsidRPr="00530C08">
        <w:rPr>
          <w:rFonts w:ascii="Times New Roman" w:hAnsi="Times New Roman" w:cs="Times New Roman"/>
          <w:b/>
          <w:sz w:val="24"/>
        </w:rPr>
        <w:t>Curing Methods</w:t>
      </w:r>
    </w:p>
    <w:p w:rsidR="00E54B5F" w:rsidRPr="00530C08" w:rsidRDefault="00E54B5F" w:rsidP="00415AAB">
      <w:pPr>
        <w:pStyle w:val="ListParagraph"/>
        <w:numPr>
          <w:ilvl w:val="0"/>
          <w:numId w:val="77"/>
        </w:numPr>
        <w:jc w:val="both"/>
        <w:rPr>
          <w:rFonts w:ascii="Times New Roman" w:hAnsi="Times New Roman" w:cs="Times New Roman"/>
          <w:sz w:val="24"/>
        </w:rPr>
      </w:pPr>
      <w:r w:rsidRPr="00530C08">
        <w:rPr>
          <w:rFonts w:ascii="Times New Roman" w:hAnsi="Times New Roman" w:cs="Times New Roman"/>
          <w:sz w:val="24"/>
        </w:rPr>
        <w:t>Water Curing: Submerge or keep the surface continuously wet.</w:t>
      </w:r>
    </w:p>
    <w:p w:rsidR="00E54B5F" w:rsidRPr="00530C08" w:rsidRDefault="00E54B5F" w:rsidP="00415AAB">
      <w:pPr>
        <w:pStyle w:val="ListParagraph"/>
        <w:numPr>
          <w:ilvl w:val="0"/>
          <w:numId w:val="77"/>
        </w:numPr>
        <w:jc w:val="both"/>
        <w:rPr>
          <w:rFonts w:ascii="Times New Roman" w:hAnsi="Times New Roman" w:cs="Times New Roman"/>
          <w:sz w:val="24"/>
        </w:rPr>
      </w:pPr>
      <w:r w:rsidRPr="00530C08">
        <w:rPr>
          <w:rFonts w:ascii="Times New Roman" w:hAnsi="Times New Roman" w:cs="Times New Roman"/>
          <w:sz w:val="24"/>
        </w:rPr>
        <w:t>Covering: Use wet burlap, plastic sheeting, or curing blankets to retain moisture.</w:t>
      </w:r>
    </w:p>
    <w:p w:rsidR="00E54B5F" w:rsidRPr="00530C08" w:rsidRDefault="00E54B5F" w:rsidP="00415AAB">
      <w:pPr>
        <w:pStyle w:val="ListParagraph"/>
        <w:numPr>
          <w:ilvl w:val="0"/>
          <w:numId w:val="77"/>
        </w:numPr>
        <w:jc w:val="both"/>
        <w:rPr>
          <w:rFonts w:ascii="Times New Roman" w:hAnsi="Times New Roman" w:cs="Times New Roman"/>
          <w:sz w:val="24"/>
        </w:rPr>
      </w:pPr>
      <w:r w:rsidRPr="00530C08">
        <w:rPr>
          <w:rFonts w:ascii="Times New Roman" w:hAnsi="Times New Roman" w:cs="Times New Roman"/>
          <w:sz w:val="24"/>
        </w:rPr>
        <w:t>Chemical Curing Compounds: Apply curing compounds that form a moisture-retaining film on the surface.</w:t>
      </w:r>
    </w:p>
    <w:p w:rsidR="00E54B5F" w:rsidRPr="00530C08" w:rsidRDefault="00E54B5F" w:rsidP="00E54B5F">
      <w:pPr>
        <w:jc w:val="both"/>
        <w:rPr>
          <w:rFonts w:ascii="Times New Roman" w:hAnsi="Times New Roman" w:cs="Times New Roman"/>
          <w:b/>
          <w:sz w:val="24"/>
        </w:rPr>
      </w:pPr>
      <w:r w:rsidRPr="00530C08">
        <w:rPr>
          <w:rFonts w:ascii="Times New Roman" w:hAnsi="Times New Roman" w:cs="Times New Roman"/>
          <w:b/>
          <w:sz w:val="24"/>
        </w:rPr>
        <w:t>Curing Conditions</w:t>
      </w:r>
    </w:p>
    <w:p w:rsidR="00E54B5F" w:rsidRPr="00530C08" w:rsidRDefault="00E54B5F" w:rsidP="00E54B5F">
      <w:pPr>
        <w:jc w:val="both"/>
        <w:rPr>
          <w:rFonts w:ascii="Times New Roman" w:hAnsi="Times New Roman" w:cs="Times New Roman"/>
          <w:b/>
          <w:sz w:val="24"/>
        </w:rPr>
      </w:pPr>
      <w:r w:rsidRPr="00530C08">
        <w:rPr>
          <w:rFonts w:ascii="Times New Roman" w:hAnsi="Times New Roman" w:cs="Times New Roman"/>
          <w:b/>
          <w:sz w:val="24"/>
        </w:rPr>
        <w:t>Temperature:</w:t>
      </w:r>
    </w:p>
    <w:p w:rsidR="00E54B5F" w:rsidRPr="00530C08" w:rsidRDefault="00E54B5F" w:rsidP="00415AAB">
      <w:pPr>
        <w:pStyle w:val="ListParagraph"/>
        <w:numPr>
          <w:ilvl w:val="0"/>
          <w:numId w:val="79"/>
        </w:numPr>
        <w:jc w:val="both"/>
        <w:rPr>
          <w:rFonts w:ascii="Times New Roman" w:hAnsi="Times New Roman" w:cs="Times New Roman"/>
          <w:sz w:val="24"/>
        </w:rPr>
      </w:pPr>
      <w:r w:rsidRPr="00530C08">
        <w:rPr>
          <w:rFonts w:ascii="Times New Roman" w:hAnsi="Times New Roman" w:cs="Times New Roman"/>
          <w:sz w:val="24"/>
        </w:rPr>
        <w:t>Ideal curing temperature ranges from 10°C to 32°C (50°F to 90°F). Higher temperatures may require more frequent watering.</w:t>
      </w:r>
    </w:p>
    <w:p w:rsidR="00E54B5F" w:rsidRPr="00530C08" w:rsidRDefault="00E54B5F" w:rsidP="00E54B5F">
      <w:pPr>
        <w:jc w:val="both"/>
        <w:rPr>
          <w:rFonts w:ascii="Times New Roman" w:hAnsi="Times New Roman" w:cs="Times New Roman"/>
          <w:b/>
          <w:sz w:val="24"/>
        </w:rPr>
      </w:pPr>
      <w:r w:rsidRPr="00530C08">
        <w:rPr>
          <w:rFonts w:ascii="Times New Roman" w:hAnsi="Times New Roman" w:cs="Times New Roman"/>
          <w:b/>
          <w:sz w:val="24"/>
        </w:rPr>
        <w:t>Humidity:</w:t>
      </w:r>
    </w:p>
    <w:p w:rsidR="00E54B5F" w:rsidRPr="00530C08" w:rsidRDefault="00E54B5F" w:rsidP="00415AAB">
      <w:pPr>
        <w:pStyle w:val="ListParagraph"/>
        <w:numPr>
          <w:ilvl w:val="0"/>
          <w:numId w:val="79"/>
        </w:numPr>
        <w:jc w:val="both"/>
        <w:rPr>
          <w:rFonts w:ascii="Times New Roman" w:hAnsi="Times New Roman" w:cs="Times New Roman"/>
          <w:sz w:val="24"/>
        </w:rPr>
      </w:pPr>
      <w:r w:rsidRPr="00530C08">
        <w:rPr>
          <w:rFonts w:ascii="Times New Roman" w:hAnsi="Times New Roman" w:cs="Times New Roman"/>
          <w:sz w:val="24"/>
        </w:rPr>
        <w:t>Maintain adequate humidity levels, especially in dry environments. Monitor humidity to prevent rapid evaporation.</w:t>
      </w:r>
    </w:p>
    <w:p w:rsidR="00E54B5F" w:rsidRPr="00530C08" w:rsidRDefault="00E54B5F" w:rsidP="00E54B5F">
      <w:pPr>
        <w:jc w:val="both"/>
        <w:rPr>
          <w:rFonts w:ascii="Times New Roman" w:hAnsi="Times New Roman" w:cs="Times New Roman"/>
          <w:b/>
          <w:sz w:val="24"/>
        </w:rPr>
      </w:pPr>
      <w:r w:rsidRPr="00530C08">
        <w:rPr>
          <w:rFonts w:ascii="Times New Roman" w:hAnsi="Times New Roman" w:cs="Times New Roman"/>
          <w:b/>
          <w:sz w:val="24"/>
        </w:rPr>
        <w:t>Duration:</w:t>
      </w:r>
    </w:p>
    <w:p w:rsidR="00E54B5F" w:rsidRPr="00530C08" w:rsidRDefault="00E54B5F" w:rsidP="00415AAB">
      <w:pPr>
        <w:pStyle w:val="ListParagraph"/>
        <w:numPr>
          <w:ilvl w:val="0"/>
          <w:numId w:val="79"/>
        </w:numPr>
        <w:jc w:val="both"/>
        <w:rPr>
          <w:rFonts w:ascii="Times New Roman" w:hAnsi="Times New Roman" w:cs="Times New Roman"/>
          <w:sz w:val="24"/>
        </w:rPr>
      </w:pPr>
      <w:r w:rsidRPr="00530C08">
        <w:rPr>
          <w:rFonts w:ascii="Times New Roman" w:hAnsi="Times New Roman" w:cs="Times New Roman"/>
          <w:sz w:val="24"/>
        </w:rPr>
        <w:t>Cure concrete for a minimum of 7 days for most applications. For high-strength concrete, curing may extend to 14 days or longer.</w:t>
      </w:r>
    </w:p>
    <w:p w:rsidR="00E54B5F" w:rsidRPr="00530C08" w:rsidRDefault="00E54B5F" w:rsidP="00E54B5F">
      <w:pPr>
        <w:jc w:val="both"/>
        <w:rPr>
          <w:rFonts w:ascii="Times New Roman" w:hAnsi="Times New Roman" w:cs="Times New Roman"/>
          <w:b/>
          <w:sz w:val="24"/>
        </w:rPr>
      </w:pPr>
      <w:r w:rsidRPr="00530C08">
        <w:rPr>
          <w:rFonts w:ascii="Times New Roman" w:hAnsi="Times New Roman" w:cs="Times New Roman"/>
          <w:b/>
          <w:sz w:val="24"/>
        </w:rPr>
        <w:t>Monitoring Curing</w:t>
      </w:r>
    </w:p>
    <w:p w:rsidR="00E54B5F" w:rsidRPr="00530C08" w:rsidRDefault="00E54B5F" w:rsidP="00415AAB">
      <w:pPr>
        <w:pStyle w:val="ListParagraph"/>
        <w:numPr>
          <w:ilvl w:val="0"/>
          <w:numId w:val="80"/>
        </w:numPr>
        <w:jc w:val="both"/>
        <w:rPr>
          <w:rFonts w:ascii="Times New Roman" w:hAnsi="Times New Roman" w:cs="Times New Roman"/>
          <w:sz w:val="24"/>
        </w:rPr>
      </w:pPr>
      <w:r w:rsidRPr="00530C08">
        <w:rPr>
          <w:rFonts w:ascii="Times New Roman" w:hAnsi="Times New Roman" w:cs="Times New Roman"/>
          <w:sz w:val="24"/>
        </w:rPr>
        <w:t>Regularly check the condition of curing materials and moisture levels.</w:t>
      </w:r>
    </w:p>
    <w:p w:rsidR="00E54B5F" w:rsidRPr="00530C08" w:rsidRDefault="00E54B5F" w:rsidP="00415AAB">
      <w:pPr>
        <w:pStyle w:val="ListParagraph"/>
        <w:numPr>
          <w:ilvl w:val="0"/>
          <w:numId w:val="80"/>
        </w:numPr>
        <w:jc w:val="both"/>
        <w:rPr>
          <w:rFonts w:ascii="Times New Roman" w:hAnsi="Times New Roman" w:cs="Times New Roman"/>
          <w:sz w:val="24"/>
        </w:rPr>
      </w:pPr>
      <w:r w:rsidRPr="00530C08">
        <w:rPr>
          <w:rFonts w:ascii="Times New Roman" w:hAnsi="Times New Roman" w:cs="Times New Roman"/>
          <w:sz w:val="24"/>
        </w:rPr>
        <w:t>Use moisture meters or visual inspections to ensure samples remain adequately hydrated.</w:t>
      </w:r>
    </w:p>
    <w:p w:rsidR="00CF5F8B" w:rsidRDefault="00CF5F8B" w:rsidP="00E54B5F">
      <w:pPr>
        <w:jc w:val="both"/>
        <w:rPr>
          <w:rFonts w:ascii="Times New Roman" w:hAnsi="Times New Roman" w:cs="Times New Roman"/>
          <w:b/>
          <w:sz w:val="24"/>
        </w:rPr>
      </w:pPr>
    </w:p>
    <w:p w:rsidR="00E54B5F" w:rsidRPr="00E54B5F" w:rsidRDefault="00E54B5F" w:rsidP="00E54B5F">
      <w:pPr>
        <w:jc w:val="both"/>
        <w:rPr>
          <w:rFonts w:ascii="Times New Roman" w:hAnsi="Times New Roman" w:cs="Times New Roman"/>
          <w:b/>
          <w:sz w:val="24"/>
        </w:rPr>
      </w:pPr>
      <w:r w:rsidRPr="00E54B5F">
        <w:rPr>
          <w:rFonts w:ascii="Times New Roman" w:hAnsi="Times New Roman" w:cs="Times New Roman"/>
          <w:b/>
          <w:sz w:val="24"/>
        </w:rPr>
        <w:t>3. Documentation and Record-Keeping</w:t>
      </w:r>
    </w:p>
    <w:p w:rsidR="00E54B5F" w:rsidRPr="00530C08" w:rsidRDefault="00E54B5F" w:rsidP="00415AAB">
      <w:pPr>
        <w:pStyle w:val="ListParagraph"/>
        <w:numPr>
          <w:ilvl w:val="0"/>
          <w:numId w:val="81"/>
        </w:numPr>
        <w:jc w:val="both"/>
        <w:rPr>
          <w:rFonts w:ascii="Times New Roman" w:hAnsi="Times New Roman" w:cs="Times New Roman"/>
          <w:sz w:val="24"/>
        </w:rPr>
      </w:pPr>
      <w:r w:rsidRPr="00530C08">
        <w:rPr>
          <w:rFonts w:ascii="Times New Roman" w:hAnsi="Times New Roman" w:cs="Times New Roman"/>
          <w:sz w:val="24"/>
        </w:rPr>
        <w:t>Keep records of storage conditions, including temperature and humidity levels.</w:t>
      </w:r>
    </w:p>
    <w:p w:rsidR="00337D04" w:rsidRDefault="00E54B5F" w:rsidP="00415AAB">
      <w:pPr>
        <w:pStyle w:val="ListParagraph"/>
        <w:numPr>
          <w:ilvl w:val="0"/>
          <w:numId w:val="81"/>
        </w:numPr>
        <w:jc w:val="both"/>
        <w:rPr>
          <w:rFonts w:ascii="Times New Roman" w:hAnsi="Times New Roman" w:cs="Times New Roman"/>
          <w:sz w:val="24"/>
        </w:rPr>
      </w:pPr>
      <w:r w:rsidRPr="00530C08">
        <w:rPr>
          <w:rFonts w:ascii="Times New Roman" w:hAnsi="Times New Roman" w:cs="Times New Roman"/>
          <w:sz w:val="24"/>
        </w:rPr>
        <w:t>Document the curing process, including methods used, duration, and any deviations from the plan.</w:t>
      </w:r>
    </w:p>
    <w:p w:rsidR="004F0322" w:rsidRPr="004F0322" w:rsidRDefault="004F0322" w:rsidP="004F0322">
      <w:pPr>
        <w:pStyle w:val="ListParagraph"/>
        <w:jc w:val="both"/>
        <w:rPr>
          <w:rFonts w:ascii="Times New Roman" w:hAnsi="Times New Roman" w:cs="Times New Roman"/>
          <w:sz w:val="24"/>
        </w:rPr>
      </w:pPr>
    </w:p>
    <w:p w:rsidR="004D0363" w:rsidRPr="0005474E" w:rsidRDefault="003D0B47" w:rsidP="00744C66">
      <w:pPr>
        <w:pStyle w:val="Heading2"/>
        <w:rPr>
          <w:color w:val="auto"/>
          <w:sz w:val="24"/>
        </w:rPr>
      </w:pPr>
      <w:bookmarkStart w:id="24" w:name="_Toc185808801"/>
      <w:r w:rsidRPr="0005474E">
        <w:rPr>
          <w:color w:val="auto"/>
          <w:sz w:val="24"/>
        </w:rPr>
        <w:t xml:space="preserve">2.4   </w:t>
      </w:r>
      <w:r w:rsidR="004D0363" w:rsidRPr="0005474E">
        <w:rPr>
          <w:color w:val="auto"/>
          <w:sz w:val="24"/>
        </w:rPr>
        <w:t>Sample Preparation</w:t>
      </w:r>
      <w:bookmarkEnd w:id="24"/>
    </w:p>
    <w:p w:rsidR="004F0322" w:rsidRPr="00B53299" w:rsidRDefault="004F0322" w:rsidP="00F464F9">
      <w:pPr>
        <w:spacing w:before="240" w:line="360" w:lineRule="auto"/>
        <w:jc w:val="both"/>
        <w:rPr>
          <w:rFonts w:ascii="Times New Roman" w:hAnsi="Times New Roman" w:cs="Times New Roman"/>
          <w:sz w:val="24"/>
        </w:rPr>
      </w:pPr>
      <w:r w:rsidRPr="00B53299">
        <w:rPr>
          <w:rFonts w:ascii="Times New Roman" w:hAnsi="Times New Roman" w:cs="Times New Roman"/>
          <w:sz w:val="24"/>
        </w:rPr>
        <w:t>Preparing samples for construction materials testing is a critical step to ensure that the tests yield reliable and valid results. Below are detailed guidelines for preparing samples across various types of construction materials.</w:t>
      </w:r>
    </w:p>
    <w:p w:rsidR="004F0322" w:rsidRPr="00B53299" w:rsidRDefault="004F0322" w:rsidP="00B53299">
      <w:pPr>
        <w:spacing w:line="360" w:lineRule="auto"/>
        <w:jc w:val="both"/>
        <w:rPr>
          <w:rFonts w:ascii="Times New Roman" w:hAnsi="Times New Roman" w:cs="Times New Roman"/>
          <w:b/>
          <w:sz w:val="24"/>
        </w:rPr>
      </w:pPr>
      <w:r w:rsidRPr="00B53299">
        <w:rPr>
          <w:rFonts w:ascii="Times New Roman" w:hAnsi="Times New Roman" w:cs="Times New Roman"/>
          <w:b/>
          <w:sz w:val="24"/>
        </w:rPr>
        <w:t>1. General Preparation Guidelines</w:t>
      </w:r>
    </w:p>
    <w:p w:rsidR="004F0322" w:rsidRPr="00B53299" w:rsidRDefault="004F0322" w:rsidP="00415AAB">
      <w:pPr>
        <w:pStyle w:val="ListParagraph"/>
        <w:numPr>
          <w:ilvl w:val="0"/>
          <w:numId w:val="82"/>
        </w:numPr>
        <w:spacing w:line="360" w:lineRule="auto"/>
        <w:jc w:val="both"/>
        <w:rPr>
          <w:rFonts w:ascii="Times New Roman" w:hAnsi="Times New Roman" w:cs="Times New Roman"/>
          <w:sz w:val="24"/>
        </w:rPr>
      </w:pPr>
      <w:r w:rsidRPr="00B53299">
        <w:rPr>
          <w:rFonts w:ascii="Times New Roman" w:hAnsi="Times New Roman" w:cs="Times New Roman"/>
          <w:sz w:val="24"/>
        </w:rPr>
        <w:t>Representativeness: Ensure that the samples are representative of the material batch used in actual construction.</w:t>
      </w:r>
    </w:p>
    <w:p w:rsidR="004F0322" w:rsidRPr="00B53299" w:rsidRDefault="004F0322" w:rsidP="00415AAB">
      <w:pPr>
        <w:pStyle w:val="ListParagraph"/>
        <w:numPr>
          <w:ilvl w:val="0"/>
          <w:numId w:val="82"/>
        </w:numPr>
        <w:spacing w:line="360" w:lineRule="auto"/>
        <w:jc w:val="both"/>
        <w:rPr>
          <w:rFonts w:ascii="Times New Roman" w:hAnsi="Times New Roman" w:cs="Times New Roman"/>
          <w:sz w:val="24"/>
        </w:rPr>
      </w:pPr>
      <w:r w:rsidRPr="00B53299">
        <w:rPr>
          <w:rFonts w:ascii="Times New Roman" w:hAnsi="Times New Roman" w:cs="Times New Roman"/>
          <w:sz w:val="24"/>
        </w:rPr>
        <w:t>Cleanliness: Use clean tools and equipment to avoid contamination.</w:t>
      </w:r>
    </w:p>
    <w:p w:rsidR="004F0322" w:rsidRPr="00B53299" w:rsidRDefault="004F0322" w:rsidP="00415AAB">
      <w:pPr>
        <w:pStyle w:val="ListParagraph"/>
        <w:numPr>
          <w:ilvl w:val="0"/>
          <w:numId w:val="82"/>
        </w:numPr>
        <w:spacing w:line="360" w:lineRule="auto"/>
        <w:jc w:val="both"/>
        <w:rPr>
          <w:rFonts w:ascii="Times New Roman" w:hAnsi="Times New Roman" w:cs="Times New Roman"/>
          <w:sz w:val="24"/>
        </w:rPr>
      </w:pPr>
      <w:r w:rsidRPr="00B53299">
        <w:rPr>
          <w:rFonts w:ascii="Times New Roman" w:hAnsi="Times New Roman" w:cs="Times New Roman"/>
          <w:sz w:val="24"/>
        </w:rPr>
        <w:t>Documentation: Keep detailed records of the preparation process, including materials used, proportions, and environmental conditions.</w:t>
      </w:r>
    </w:p>
    <w:p w:rsidR="004F0322" w:rsidRPr="00B53299" w:rsidRDefault="004F0322" w:rsidP="00B53299">
      <w:pPr>
        <w:spacing w:after="0" w:line="360" w:lineRule="auto"/>
        <w:jc w:val="both"/>
        <w:rPr>
          <w:rFonts w:ascii="Times New Roman" w:hAnsi="Times New Roman" w:cs="Times New Roman"/>
          <w:b/>
          <w:sz w:val="24"/>
        </w:rPr>
      </w:pPr>
      <w:r w:rsidRPr="00B53299">
        <w:rPr>
          <w:rFonts w:ascii="Times New Roman" w:hAnsi="Times New Roman" w:cs="Times New Roman"/>
          <w:b/>
          <w:sz w:val="24"/>
        </w:rPr>
        <w:t>2. Sample Preparation by Material Type</w:t>
      </w:r>
    </w:p>
    <w:p w:rsidR="004F0322" w:rsidRPr="00B53299" w:rsidRDefault="004F0322" w:rsidP="00B53299">
      <w:pPr>
        <w:spacing w:after="0" w:line="360" w:lineRule="auto"/>
        <w:jc w:val="both"/>
        <w:rPr>
          <w:rFonts w:ascii="Times New Roman" w:hAnsi="Times New Roman" w:cs="Times New Roman"/>
          <w:b/>
          <w:sz w:val="24"/>
        </w:rPr>
      </w:pPr>
      <w:r w:rsidRPr="00B53299">
        <w:rPr>
          <w:rFonts w:ascii="Times New Roman" w:hAnsi="Times New Roman" w:cs="Times New Roman"/>
          <w:b/>
          <w:sz w:val="24"/>
        </w:rPr>
        <w:t>A. Concrete Samples</w:t>
      </w:r>
    </w:p>
    <w:p w:rsidR="004F0322" w:rsidRPr="00B53299" w:rsidRDefault="004F0322" w:rsidP="00B53299">
      <w:pPr>
        <w:spacing w:after="0" w:line="360" w:lineRule="auto"/>
        <w:jc w:val="both"/>
        <w:rPr>
          <w:rFonts w:ascii="Times New Roman" w:hAnsi="Times New Roman" w:cs="Times New Roman"/>
          <w:b/>
          <w:sz w:val="24"/>
        </w:rPr>
      </w:pPr>
      <w:r w:rsidRPr="00B53299">
        <w:rPr>
          <w:rFonts w:ascii="Times New Roman" w:hAnsi="Times New Roman" w:cs="Times New Roman"/>
          <w:b/>
          <w:sz w:val="24"/>
        </w:rPr>
        <w:t>Material Selection:</w:t>
      </w:r>
    </w:p>
    <w:p w:rsidR="004F0322" w:rsidRPr="00B53299" w:rsidRDefault="004F0322" w:rsidP="00415AAB">
      <w:pPr>
        <w:pStyle w:val="ListParagraph"/>
        <w:numPr>
          <w:ilvl w:val="0"/>
          <w:numId w:val="83"/>
        </w:numPr>
        <w:spacing w:after="0" w:line="360" w:lineRule="auto"/>
        <w:jc w:val="both"/>
        <w:rPr>
          <w:rFonts w:ascii="Times New Roman" w:hAnsi="Times New Roman" w:cs="Times New Roman"/>
          <w:sz w:val="24"/>
        </w:rPr>
      </w:pPr>
      <w:r w:rsidRPr="00B53299">
        <w:rPr>
          <w:rFonts w:ascii="Times New Roman" w:hAnsi="Times New Roman" w:cs="Times New Roman"/>
          <w:sz w:val="24"/>
        </w:rPr>
        <w:t>Use a representative batch of the concrete mix to be tested.</w:t>
      </w:r>
    </w:p>
    <w:p w:rsidR="004F0322" w:rsidRPr="00B53299" w:rsidRDefault="004F0322" w:rsidP="00B53299">
      <w:pPr>
        <w:spacing w:after="0" w:line="360" w:lineRule="auto"/>
        <w:jc w:val="both"/>
        <w:rPr>
          <w:rFonts w:ascii="Times New Roman" w:hAnsi="Times New Roman" w:cs="Times New Roman"/>
          <w:b/>
          <w:sz w:val="24"/>
        </w:rPr>
      </w:pPr>
      <w:r w:rsidRPr="00B53299">
        <w:rPr>
          <w:rFonts w:ascii="Times New Roman" w:hAnsi="Times New Roman" w:cs="Times New Roman"/>
          <w:b/>
          <w:sz w:val="24"/>
        </w:rPr>
        <w:t>Mixing:</w:t>
      </w:r>
    </w:p>
    <w:p w:rsidR="004F0322" w:rsidRPr="00B53299" w:rsidRDefault="004F0322" w:rsidP="00415AAB">
      <w:pPr>
        <w:pStyle w:val="ListParagraph"/>
        <w:numPr>
          <w:ilvl w:val="0"/>
          <w:numId w:val="84"/>
        </w:numPr>
        <w:spacing w:after="0" w:line="360" w:lineRule="auto"/>
        <w:jc w:val="both"/>
        <w:rPr>
          <w:rFonts w:ascii="Times New Roman" w:hAnsi="Times New Roman" w:cs="Times New Roman"/>
          <w:sz w:val="24"/>
        </w:rPr>
      </w:pPr>
      <w:r w:rsidRPr="00B53299">
        <w:rPr>
          <w:rFonts w:ascii="Times New Roman" w:hAnsi="Times New Roman" w:cs="Times New Roman"/>
          <w:sz w:val="24"/>
        </w:rPr>
        <w:t>Follow specified mix proportions for water, cement, aggregates, and any additives.</w:t>
      </w:r>
    </w:p>
    <w:p w:rsidR="004F0322" w:rsidRPr="00B53299" w:rsidRDefault="004F0322" w:rsidP="00415AAB">
      <w:pPr>
        <w:pStyle w:val="ListParagraph"/>
        <w:numPr>
          <w:ilvl w:val="0"/>
          <w:numId w:val="84"/>
        </w:numPr>
        <w:spacing w:after="0" w:line="360" w:lineRule="auto"/>
        <w:jc w:val="both"/>
        <w:rPr>
          <w:rFonts w:ascii="Times New Roman" w:hAnsi="Times New Roman" w:cs="Times New Roman"/>
          <w:sz w:val="24"/>
        </w:rPr>
      </w:pPr>
      <w:r w:rsidRPr="00B53299">
        <w:rPr>
          <w:rFonts w:ascii="Times New Roman" w:hAnsi="Times New Roman" w:cs="Times New Roman"/>
          <w:sz w:val="24"/>
        </w:rPr>
        <w:t>Mix thoroughly to achieve uniform consistency.</w:t>
      </w:r>
    </w:p>
    <w:p w:rsidR="004F0322" w:rsidRPr="00B53299" w:rsidRDefault="004F0322" w:rsidP="00B53299">
      <w:pPr>
        <w:spacing w:after="0" w:line="360" w:lineRule="auto"/>
        <w:jc w:val="both"/>
        <w:rPr>
          <w:rFonts w:ascii="Times New Roman" w:hAnsi="Times New Roman" w:cs="Times New Roman"/>
          <w:b/>
          <w:sz w:val="24"/>
        </w:rPr>
      </w:pPr>
      <w:r w:rsidRPr="00B53299">
        <w:rPr>
          <w:rFonts w:ascii="Times New Roman" w:hAnsi="Times New Roman" w:cs="Times New Roman"/>
          <w:b/>
          <w:sz w:val="24"/>
        </w:rPr>
        <w:t>Molding:</w:t>
      </w:r>
    </w:p>
    <w:p w:rsidR="004F0322" w:rsidRPr="00B53299" w:rsidRDefault="004F0322" w:rsidP="00415AAB">
      <w:pPr>
        <w:pStyle w:val="ListParagraph"/>
        <w:numPr>
          <w:ilvl w:val="0"/>
          <w:numId w:val="85"/>
        </w:numPr>
        <w:spacing w:after="0" w:line="360" w:lineRule="auto"/>
        <w:jc w:val="both"/>
        <w:rPr>
          <w:rFonts w:ascii="Times New Roman" w:hAnsi="Times New Roman" w:cs="Times New Roman"/>
          <w:sz w:val="24"/>
        </w:rPr>
      </w:pPr>
      <w:r w:rsidRPr="00B53299">
        <w:rPr>
          <w:rFonts w:ascii="Times New Roman" w:hAnsi="Times New Roman" w:cs="Times New Roman"/>
          <w:sz w:val="24"/>
        </w:rPr>
        <w:t>Use clean, oiled molds (typically cubes or cylinders).</w:t>
      </w:r>
    </w:p>
    <w:p w:rsidR="004F0322" w:rsidRPr="00B53299" w:rsidRDefault="004F0322" w:rsidP="00415AAB">
      <w:pPr>
        <w:pStyle w:val="ListParagraph"/>
        <w:numPr>
          <w:ilvl w:val="0"/>
          <w:numId w:val="85"/>
        </w:numPr>
        <w:spacing w:after="0" w:line="360" w:lineRule="auto"/>
        <w:jc w:val="both"/>
        <w:rPr>
          <w:rFonts w:ascii="Times New Roman" w:hAnsi="Times New Roman" w:cs="Times New Roman"/>
          <w:sz w:val="24"/>
        </w:rPr>
      </w:pPr>
      <w:r w:rsidRPr="00B53299">
        <w:rPr>
          <w:rFonts w:ascii="Times New Roman" w:hAnsi="Times New Roman" w:cs="Times New Roman"/>
          <w:sz w:val="24"/>
        </w:rPr>
        <w:t>Fill molds in layers (if applicable), compacting each layer to eliminate air pockets.</w:t>
      </w:r>
    </w:p>
    <w:p w:rsidR="004F0322" w:rsidRPr="00B53299" w:rsidRDefault="004F0322" w:rsidP="00415AAB">
      <w:pPr>
        <w:pStyle w:val="ListParagraph"/>
        <w:numPr>
          <w:ilvl w:val="0"/>
          <w:numId w:val="85"/>
        </w:numPr>
        <w:spacing w:after="0" w:line="360" w:lineRule="auto"/>
        <w:jc w:val="both"/>
        <w:rPr>
          <w:rFonts w:ascii="Times New Roman" w:hAnsi="Times New Roman" w:cs="Times New Roman"/>
          <w:sz w:val="24"/>
        </w:rPr>
      </w:pPr>
      <w:r w:rsidRPr="00B53299">
        <w:rPr>
          <w:rFonts w:ascii="Times New Roman" w:hAnsi="Times New Roman" w:cs="Times New Roman"/>
          <w:sz w:val="24"/>
        </w:rPr>
        <w:lastRenderedPageBreak/>
        <w:t>Level the surface to ensure uniformity.</w:t>
      </w:r>
    </w:p>
    <w:p w:rsidR="004F0322" w:rsidRPr="00B53299" w:rsidRDefault="004F0322" w:rsidP="00B53299">
      <w:pPr>
        <w:spacing w:after="0" w:line="360" w:lineRule="auto"/>
        <w:jc w:val="both"/>
        <w:rPr>
          <w:rFonts w:ascii="Times New Roman" w:hAnsi="Times New Roman" w:cs="Times New Roman"/>
          <w:b/>
          <w:sz w:val="24"/>
        </w:rPr>
      </w:pPr>
      <w:r w:rsidRPr="00B53299">
        <w:rPr>
          <w:rFonts w:ascii="Times New Roman" w:hAnsi="Times New Roman" w:cs="Times New Roman"/>
          <w:b/>
          <w:sz w:val="24"/>
        </w:rPr>
        <w:t>Initial Curing:</w:t>
      </w:r>
    </w:p>
    <w:p w:rsidR="004F0322" w:rsidRPr="00B53299" w:rsidRDefault="004F0322" w:rsidP="00415AAB">
      <w:pPr>
        <w:pStyle w:val="ListParagraph"/>
        <w:numPr>
          <w:ilvl w:val="0"/>
          <w:numId w:val="93"/>
        </w:numPr>
        <w:spacing w:after="0" w:line="360" w:lineRule="auto"/>
        <w:jc w:val="both"/>
        <w:rPr>
          <w:rFonts w:ascii="Times New Roman" w:hAnsi="Times New Roman" w:cs="Times New Roman"/>
          <w:sz w:val="24"/>
        </w:rPr>
      </w:pPr>
      <w:r w:rsidRPr="00B53299">
        <w:rPr>
          <w:rFonts w:ascii="Times New Roman" w:hAnsi="Times New Roman" w:cs="Times New Roman"/>
          <w:sz w:val="24"/>
        </w:rPr>
        <w:t>Cover molds with damp burlap or plastic for initial curing, maintaining moisture for at least 24 hours before demolding.</w:t>
      </w:r>
    </w:p>
    <w:p w:rsidR="004F0322" w:rsidRPr="00B53299" w:rsidRDefault="004F0322" w:rsidP="00B53299">
      <w:pPr>
        <w:spacing w:after="0" w:line="360" w:lineRule="auto"/>
        <w:jc w:val="both"/>
        <w:rPr>
          <w:rFonts w:ascii="Times New Roman" w:hAnsi="Times New Roman" w:cs="Times New Roman"/>
          <w:b/>
          <w:sz w:val="24"/>
        </w:rPr>
      </w:pPr>
      <w:r w:rsidRPr="00B53299">
        <w:rPr>
          <w:rFonts w:ascii="Times New Roman" w:hAnsi="Times New Roman" w:cs="Times New Roman"/>
          <w:b/>
          <w:sz w:val="24"/>
        </w:rPr>
        <w:t>Demolding:</w:t>
      </w:r>
    </w:p>
    <w:p w:rsidR="004F0322" w:rsidRPr="00B53299" w:rsidRDefault="004F0322" w:rsidP="00415AAB">
      <w:pPr>
        <w:pStyle w:val="ListParagraph"/>
        <w:numPr>
          <w:ilvl w:val="0"/>
          <w:numId w:val="86"/>
        </w:numPr>
        <w:spacing w:after="0" w:line="360" w:lineRule="auto"/>
        <w:jc w:val="both"/>
        <w:rPr>
          <w:rFonts w:ascii="Times New Roman" w:hAnsi="Times New Roman" w:cs="Times New Roman"/>
          <w:sz w:val="24"/>
        </w:rPr>
      </w:pPr>
      <w:r w:rsidRPr="00B53299">
        <w:rPr>
          <w:rFonts w:ascii="Times New Roman" w:hAnsi="Times New Roman" w:cs="Times New Roman"/>
          <w:sz w:val="24"/>
        </w:rPr>
        <w:t>Carefully remove samples from molds after the initial curing period, ensuring not to damage them.</w:t>
      </w:r>
    </w:p>
    <w:p w:rsidR="004F0322" w:rsidRPr="00B53299" w:rsidRDefault="004F0322" w:rsidP="00B53299">
      <w:pPr>
        <w:spacing w:after="0" w:line="360" w:lineRule="auto"/>
        <w:jc w:val="both"/>
        <w:rPr>
          <w:rFonts w:ascii="Times New Roman" w:hAnsi="Times New Roman" w:cs="Times New Roman"/>
          <w:b/>
          <w:sz w:val="24"/>
        </w:rPr>
      </w:pPr>
      <w:r w:rsidRPr="00B53299">
        <w:rPr>
          <w:rFonts w:ascii="Times New Roman" w:hAnsi="Times New Roman" w:cs="Times New Roman"/>
          <w:b/>
          <w:sz w:val="24"/>
        </w:rPr>
        <w:t>Curing:</w:t>
      </w:r>
    </w:p>
    <w:p w:rsidR="004F0322" w:rsidRPr="00B53299" w:rsidRDefault="004F0322" w:rsidP="00415AAB">
      <w:pPr>
        <w:pStyle w:val="ListParagraph"/>
        <w:numPr>
          <w:ilvl w:val="0"/>
          <w:numId w:val="86"/>
        </w:numPr>
        <w:spacing w:after="0" w:line="360" w:lineRule="auto"/>
        <w:jc w:val="both"/>
        <w:rPr>
          <w:rFonts w:ascii="Times New Roman" w:hAnsi="Times New Roman" w:cs="Times New Roman"/>
          <w:sz w:val="24"/>
        </w:rPr>
      </w:pPr>
      <w:r w:rsidRPr="00B53299">
        <w:rPr>
          <w:rFonts w:ascii="Times New Roman" w:hAnsi="Times New Roman" w:cs="Times New Roman"/>
          <w:sz w:val="24"/>
        </w:rPr>
        <w:t>Cure samples in water or using curing compounds for the required duration (usually 7 days or more).</w:t>
      </w:r>
    </w:p>
    <w:p w:rsidR="004F0322" w:rsidRPr="00B53299" w:rsidRDefault="004F0322" w:rsidP="00B53299">
      <w:pPr>
        <w:spacing w:after="0" w:line="360" w:lineRule="auto"/>
        <w:jc w:val="both"/>
        <w:rPr>
          <w:rFonts w:ascii="Times New Roman" w:hAnsi="Times New Roman" w:cs="Times New Roman"/>
          <w:b/>
          <w:sz w:val="24"/>
        </w:rPr>
      </w:pPr>
      <w:r w:rsidRPr="00B53299">
        <w:rPr>
          <w:rFonts w:ascii="Times New Roman" w:hAnsi="Times New Roman" w:cs="Times New Roman"/>
          <w:b/>
          <w:sz w:val="24"/>
        </w:rPr>
        <w:t>B. Soil Samples</w:t>
      </w:r>
    </w:p>
    <w:p w:rsidR="004F0322" w:rsidRPr="00B53299" w:rsidRDefault="004F0322" w:rsidP="00B53299">
      <w:pPr>
        <w:spacing w:after="0" w:line="360" w:lineRule="auto"/>
        <w:jc w:val="both"/>
        <w:rPr>
          <w:rFonts w:ascii="Times New Roman" w:hAnsi="Times New Roman" w:cs="Times New Roman"/>
          <w:b/>
          <w:sz w:val="24"/>
        </w:rPr>
      </w:pPr>
      <w:r w:rsidRPr="00B53299">
        <w:rPr>
          <w:rFonts w:ascii="Times New Roman" w:hAnsi="Times New Roman" w:cs="Times New Roman"/>
          <w:b/>
          <w:sz w:val="24"/>
        </w:rPr>
        <w:t>Sampling Method:</w:t>
      </w:r>
    </w:p>
    <w:p w:rsidR="004F0322" w:rsidRPr="00B53299" w:rsidRDefault="004F0322" w:rsidP="00415AAB">
      <w:pPr>
        <w:pStyle w:val="ListParagraph"/>
        <w:numPr>
          <w:ilvl w:val="0"/>
          <w:numId w:val="87"/>
        </w:numPr>
        <w:spacing w:after="0" w:line="360" w:lineRule="auto"/>
        <w:jc w:val="both"/>
        <w:rPr>
          <w:rFonts w:ascii="Times New Roman" w:hAnsi="Times New Roman" w:cs="Times New Roman"/>
          <w:sz w:val="24"/>
        </w:rPr>
      </w:pPr>
      <w:r w:rsidRPr="00B53299">
        <w:rPr>
          <w:rFonts w:ascii="Times New Roman" w:hAnsi="Times New Roman" w:cs="Times New Roman"/>
          <w:sz w:val="24"/>
        </w:rPr>
        <w:t>Use appropriate sampling tools (e.g., soil augers, split spoon samplers) to collect undisturbed samples.</w:t>
      </w:r>
    </w:p>
    <w:p w:rsidR="004F0322" w:rsidRPr="00B53299" w:rsidRDefault="004F0322" w:rsidP="00415AAB">
      <w:pPr>
        <w:pStyle w:val="ListParagraph"/>
        <w:numPr>
          <w:ilvl w:val="0"/>
          <w:numId w:val="87"/>
        </w:numPr>
        <w:spacing w:after="0" w:line="360" w:lineRule="auto"/>
        <w:jc w:val="both"/>
        <w:rPr>
          <w:rFonts w:ascii="Times New Roman" w:hAnsi="Times New Roman" w:cs="Times New Roman"/>
          <w:sz w:val="24"/>
        </w:rPr>
      </w:pPr>
      <w:r w:rsidRPr="00B53299">
        <w:rPr>
          <w:rFonts w:ascii="Times New Roman" w:hAnsi="Times New Roman" w:cs="Times New Roman"/>
          <w:sz w:val="24"/>
        </w:rPr>
        <w:t>For disturbed samples, collect from various locations to ensure representativeness.</w:t>
      </w:r>
    </w:p>
    <w:p w:rsidR="004F0322" w:rsidRPr="00B53299" w:rsidRDefault="004F0322" w:rsidP="00B53299">
      <w:pPr>
        <w:spacing w:after="0" w:line="360" w:lineRule="auto"/>
        <w:jc w:val="both"/>
        <w:rPr>
          <w:rFonts w:ascii="Times New Roman" w:hAnsi="Times New Roman" w:cs="Times New Roman"/>
          <w:b/>
          <w:sz w:val="24"/>
        </w:rPr>
      </w:pPr>
      <w:r w:rsidRPr="00B53299">
        <w:rPr>
          <w:rFonts w:ascii="Times New Roman" w:hAnsi="Times New Roman" w:cs="Times New Roman"/>
          <w:b/>
          <w:sz w:val="24"/>
        </w:rPr>
        <w:t>Sample Conditioning:</w:t>
      </w:r>
    </w:p>
    <w:p w:rsidR="004F0322" w:rsidRPr="00B53299" w:rsidRDefault="004F0322" w:rsidP="00415AAB">
      <w:pPr>
        <w:pStyle w:val="ListParagraph"/>
        <w:numPr>
          <w:ilvl w:val="0"/>
          <w:numId w:val="88"/>
        </w:numPr>
        <w:spacing w:after="0" w:line="360" w:lineRule="auto"/>
        <w:jc w:val="both"/>
        <w:rPr>
          <w:rFonts w:ascii="Times New Roman" w:hAnsi="Times New Roman" w:cs="Times New Roman"/>
          <w:sz w:val="24"/>
        </w:rPr>
      </w:pPr>
      <w:r w:rsidRPr="00B53299">
        <w:rPr>
          <w:rFonts w:ascii="Times New Roman" w:hAnsi="Times New Roman" w:cs="Times New Roman"/>
          <w:sz w:val="24"/>
        </w:rPr>
        <w:t>If required, air-dry or sieve the samples to obtain the desired particle size distribution.</w:t>
      </w:r>
    </w:p>
    <w:p w:rsidR="004F0322" w:rsidRPr="00B53299" w:rsidRDefault="004F0322" w:rsidP="00B53299">
      <w:pPr>
        <w:spacing w:after="0" w:line="360" w:lineRule="auto"/>
        <w:jc w:val="both"/>
        <w:rPr>
          <w:rFonts w:ascii="Times New Roman" w:hAnsi="Times New Roman" w:cs="Times New Roman"/>
          <w:b/>
          <w:sz w:val="24"/>
        </w:rPr>
      </w:pPr>
      <w:r w:rsidRPr="00B53299">
        <w:rPr>
          <w:rFonts w:ascii="Times New Roman" w:hAnsi="Times New Roman" w:cs="Times New Roman"/>
          <w:b/>
          <w:sz w:val="24"/>
        </w:rPr>
        <w:t>Preservation:</w:t>
      </w:r>
    </w:p>
    <w:p w:rsidR="004F0322" w:rsidRPr="00B53299" w:rsidRDefault="004F0322" w:rsidP="00415AAB">
      <w:pPr>
        <w:pStyle w:val="ListParagraph"/>
        <w:numPr>
          <w:ilvl w:val="0"/>
          <w:numId w:val="88"/>
        </w:numPr>
        <w:spacing w:after="0" w:line="360" w:lineRule="auto"/>
        <w:jc w:val="both"/>
        <w:rPr>
          <w:rFonts w:ascii="Times New Roman" w:hAnsi="Times New Roman" w:cs="Times New Roman"/>
          <w:sz w:val="24"/>
        </w:rPr>
      </w:pPr>
      <w:r w:rsidRPr="00B53299">
        <w:rPr>
          <w:rFonts w:ascii="Times New Roman" w:hAnsi="Times New Roman" w:cs="Times New Roman"/>
          <w:sz w:val="24"/>
        </w:rPr>
        <w:t>Store samples in sealed containers to prevent moisture loss or contamination.</w:t>
      </w:r>
    </w:p>
    <w:p w:rsidR="004F0322" w:rsidRPr="00B53299" w:rsidRDefault="004F0322" w:rsidP="00B53299">
      <w:pPr>
        <w:spacing w:after="0" w:line="360" w:lineRule="auto"/>
        <w:jc w:val="both"/>
        <w:rPr>
          <w:rFonts w:ascii="Times New Roman" w:hAnsi="Times New Roman" w:cs="Times New Roman"/>
          <w:b/>
          <w:sz w:val="24"/>
        </w:rPr>
      </w:pPr>
      <w:r w:rsidRPr="00B53299">
        <w:rPr>
          <w:rFonts w:ascii="Times New Roman" w:hAnsi="Times New Roman" w:cs="Times New Roman"/>
          <w:b/>
          <w:sz w:val="24"/>
        </w:rPr>
        <w:t>C. Aggregate Samples</w:t>
      </w:r>
    </w:p>
    <w:p w:rsidR="004F0322" w:rsidRPr="00B53299" w:rsidRDefault="004F0322" w:rsidP="00B53299">
      <w:pPr>
        <w:spacing w:after="0" w:line="360" w:lineRule="auto"/>
        <w:jc w:val="both"/>
        <w:rPr>
          <w:rFonts w:ascii="Times New Roman" w:hAnsi="Times New Roman" w:cs="Times New Roman"/>
          <w:b/>
          <w:sz w:val="24"/>
        </w:rPr>
      </w:pPr>
      <w:r w:rsidRPr="00B53299">
        <w:rPr>
          <w:rFonts w:ascii="Times New Roman" w:hAnsi="Times New Roman" w:cs="Times New Roman"/>
          <w:b/>
          <w:sz w:val="24"/>
        </w:rPr>
        <w:t>Sampling:</w:t>
      </w:r>
    </w:p>
    <w:p w:rsidR="004F0322" w:rsidRPr="00B53299" w:rsidRDefault="004F0322" w:rsidP="00415AAB">
      <w:pPr>
        <w:pStyle w:val="ListParagraph"/>
        <w:numPr>
          <w:ilvl w:val="0"/>
          <w:numId w:val="89"/>
        </w:numPr>
        <w:spacing w:after="0" w:line="360" w:lineRule="auto"/>
        <w:jc w:val="both"/>
        <w:rPr>
          <w:rFonts w:ascii="Times New Roman" w:hAnsi="Times New Roman" w:cs="Times New Roman"/>
          <w:sz w:val="24"/>
        </w:rPr>
      </w:pPr>
      <w:r w:rsidRPr="00B53299">
        <w:rPr>
          <w:rFonts w:ascii="Times New Roman" w:hAnsi="Times New Roman" w:cs="Times New Roman"/>
          <w:sz w:val="24"/>
        </w:rPr>
        <w:t>Collect samples from stockpiles or from freshly delivered materials.</w:t>
      </w:r>
    </w:p>
    <w:p w:rsidR="004F0322" w:rsidRPr="00B53299" w:rsidRDefault="004F0322" w:rsidP="00415AAB">
      <w:pPr>
        <w:pStyle w:val="ListParagraph"/>
        <w:numPr>
          <w:ilvl w:val="0"/>
          <w:numId w:val="89"/>
        </w:numPr>
        <w:spacing w:after="0" w:line="360" w:lineRule="auto"/>
        <w:jc w:val="both"/>
        <w:rPr>
          <w:rFonts w:ascii="Times New Roman" w:hAnsi="Times New Roman" w:cs="Times New Roman"/>
          <w:sz w:val="24"/>
        </w:rPr>
      </w:pPr>
      <w:r w:rsidRPr="00B53299">
        <w:rPr>
          <w:rFonts w:ascii="Times New Roman" w:hAnsi="Times New Roman" w:cs="Times New Roman"/>
          <w:sz w:val="24"/>
        </w:rPr>
        <w:t>Use a sample splitter or sieve to ensure a representative sample.</w:t>
      </w:r>
    </w:p>
    <w:p w:rsidR="004F0322" w:rsidRPr="00B53299" w:rsidRDefault="004F0322" w:rsidP="00B53299">
      <w:pPr>
        <w:spacing w:after="0" w:line="360" w:lineRule="auto"/>
        <w:jc w:val="both"/>
        <w:rPr>
          <w:rFonts w:ascii="Times New Roman" w:hAnsi="Times New Roman" w:cs="Times New Roman"/>
          <w:b/>
          <w:sz w:val="24"/>
        </w:rPr>
      </w:pPr>
      <w:r w:rsidRPr="00B53299">
        <w:rPr>
          <w:rFonts w:ascii="Times New Roman" w:hAnsi="Times New Roman" w:cs="Times New Roman"/>
          <w:b/>
          <w:sz w:val="24"/>
        </w:rPr>
        <w:t>Sieve Analysis:</w:t>
      </w:r>
    </w:p>
    <w:p w:rsidR="004F0322" w:rsidRPr="00B53299" w:rsidRDefault="004F0322" w:rsidP="00415AAB">
      <w:pPr>
        <w:pStyle w:val="ListParagraph"/>
        <w:numPr>
          <w:ilvl w:val="0"/>
          <w:numId w:val="90"/>
        </w:numPr>
        <w:spacing w:after="0" w:line="360" w:lineRule="auto"/>
        <w:jc w:val="both"/>
        <w:rPr>
          <w:rFonts w:ascii="Times New Roman" w:hAnsi="Times New Roman" w:cs="Times New Roman"/>
          <w:sz w:val="24"/>
        </w:rPr>
      </w:pPr>
      <w:r w:rsidRPr="00B53299">
        <w:rPr>
          <w:rFonts w:ascii="Times New Roman" w:hAnsi="Times New Roman" w:cs="Times New Roman"/>
          <w:sz w:val="24"/>
        </w:rPr>
        <w:t>Conduct a sieve analysis to determine the gradation of the aggregate.</w:t>
      </w:r>
    </w:p>
    <w:p w:rsidR="004F0322" w:rsidRPr="00B53299" w:rsidRDefault="004F0322" w:rsidP="00415AAB">
      <w:pPr>
        <w:pStyle w:val="ListParagraph"/>
        <w:numPr>
          <w:ilvl w:val="0"/>
          <w:numId w:val="90"/>
        </w:numPr>
        <w:spacing w:after="0" w:line="360" w:lineRule="auto"/>
        <w:jc w:val="both"/>
        <w:rPr>
          <w:rFonts w:ascii="Times New Roman" w:hAnsi="Times New Roman" w:cs="Times New Roman"/>
          <w:sz w:val="24"/>
        </w:rPr>
      </w:pPr>
      <w:r w:rsidRPr="00B53299">
        <w:rPr>
          <w:rFonts w:ascii="Times New Roman" w:hAnsi="Times New Roman" w:cs="Times New Roman"/>
          <w:sz w:val="24"/>
        </w:rPr>
        <w:t>Keep records of the sieve sizes and the mass of the retained material.</w:t>
      </w:r>
    </w:p>
    <w:p w:rsidR="004F0322" w:rsidRPr="00B53299" w:rsidRDefault="004F0322" w:rsidP="00B53299">
      <w:pPr>
        <w:spacing w:after="0" w:line="360" w:lineRule="auto"/>
        <w:jc w:val="both"/>
        <w:rPr>
          <w:rFonts w:ascii="Times New Roman" w:hAnsi="Times New Roman" w:cs="Times New Roman"/>
          <w:b/>
          <w:sz w:val="24"/>
        </w:rPr>
      </w:pPr>
      <w:r w:rsidRPr="00B53299">
        <w:rPr>
          <w:rFonts w:ascii="Times New Roman" w:hAnsi="Times New Roman" w:cs="Times New Roman"/>
          <w:b/>
          <w:sz w:val="24"/>
        </w:rPr>
        <w:t>Moisture Content:</w:t>
      </w:r>
    </w:p>
    <w:p w:rsidR="004F0322" w:rsidRPr="00B53299" w:rsidRDefault="004F0322" w:rsidP="00415AAB">
      <w:pPr>
        <w:pStyle w:val="ListParagraph"/>
        <w:numPr>
          <w:ilvl w:val="0"/>
          <w:numId w:val="91"/>
        </w:numPr>
        <w:spacing w:after="0" w:line="360" w:lineRule="auto"/>
        <w:jc w:val="both"/>
        <w:rPr>
          <w:rFonts w:ascii="Times New Roman" w:hAnsi="Times New Roman" w:cs="Times New Roman"/>
          <w:sz w:val="24"/>
        </w:rPr>
      </w:pPr>
      <w:r w:rsidRPr="00B53299">
        <w:rPr>
          <w:rFonts w:ascii="Times New Roman" w:hAnsi="Times New Roman" w:cs="Times New Roman"/>
          <w:sz w:val="24"/>
        </w:rPr>
        <w:t>Determine the moisture content by weighing the sample before and after drying.</w:t>
      </w:r>
    </w:p>
    <w:p w:rsidR="004F0322" w:rsidRPr="00B53299" w:rsidRDefault="004F0322" w:rsidP="00B53299">
      <w:pPr>
        <w:spacing w:after="0" w:line="360" w:lineRule="auto"/>
        <w:jc w:val="both"/>
        <w:rPr>
          <w:rFonts w:ascii="Times New Roman" w:hAnsi="Times New Roman" w:cs="Times New Roman"/>
          <w:b/>
          <w:sz w:val="24"/>
        </w:rPr>
      </w:pPr>
      <w:r w:rsidRPr="00B53299">
        <w:rPr>
          <w:rFonts w:ascii="Times New Roman" w:hAnsi="Times New Roman" w:cs="Times New Roman"/>
          <w:b/>
          <w:sz w:val="24"/>
        </w:rPr>
        <w:lastRenderedPageBreak/>
        <w:t>D. Steel Samples</w:t>
      </w:r>
    </w:p>
    <w:p w:rsidR="004F0322" w:rsidRPr="00B53299" w:rsidRDefault="004F0322" w:rsidP="00B53299">
      <w:pPr>
        <w:spacing w:after="0" w:line="360" w:lineRule="auto"/>
        <w:jc w:val="both"/>
        <w:rPr>
          <w:rFonts w:ascii="Times New Roman" w:hAnsi="Times New Roman" w:cs="Times New Roman"/>
          <w:b/>
          <w:sz w:val="24"/>
        </w:rPr>
      </w:pPr>
      <w:r w:rsidRPr="00B53299">
        <w:rPr>
          <w:rFonts w:ascii="Times New Roman" w:hAnsi="Times New Roman" w:cs="Times New Roman"/>
          <w:b/>
          <w:sz w:val="24"/>
        </w:rPr>
        <w:t>Material Selection:</w:t>
      </w:r>
    </w:p>
    <w:p w:rsidR="004F0322" w:rsidRPr="00B53299" w:rsidRDefault="004F0322" w:rsidP="00415AAB">
      <w:pPr>
        <w:pStyle w:val="ListParagraph"/>
        <w:numPr>
          <w:ilvl w:val="0"/>
          <w:numId w:val="91"/>
        </w:numPr>
        <w:spacing w:after="0" w:line="360" w:lineRule="auto"/>
        <w:jc w:val="both"/>
        <w:rPr>
          <w:rFonts w:ascii="Times New Roman" w:hAnsi="Times New Roman" w:cs="Times New Roman"/>
          <w:sz w:val="24"/>
        </w:rPr>
      </w:pPr>
      <w:r w:rsidRPr="00B53299">
        <w:rPr>
          <w:rFonts w:ascii="Times New Roman" w:hAnsi="Times New Roman" w:cs="Times New Roman"/>
          <w:sz w:val="24"/>
        </w:rPr>
        <w:t>Use samples that represent the batch of steel to be tested.</w:t>
      </w:r>
    </w:p>
    <w:p w:rsidR="004F0322" w:rsidRPr="00B53299" w:rsidRDefault="004F0322" w:rsidP="00B53299">
      <w:pPr>
        <w:spacing w:after="0" w:line="360" w:lineRule="auto"/>
        <w:jc w:val="both"/>
        <w:rPr>
          <w:rFonts w:ascii="Times New Roman" w:hAnsi="Times New Roman" w:cs="Times New Roman"/>
          <w:b/>
          <w:sz w:val="24"/>
        </w:rPr>
      </w:pPr>
      <w:r w:rsidRPr="00B53299">
        <w:rPr>
          <w:rFonts w:ascii="Times New Roman" w:hAnsi="Times New Roman" w:cs="Times New Roman"/>
          <w:b/>
          <w:sz w:val="24"/>
        </w:rPr>
        <w:t>Cutting:</w:t>
      </w:r>
    </w:p>
    <w:p w:rsidR="004F0322" w:rsidRPr="00B53299" w:rsidRDefault="004F0322" w:rsidP="00415AAB">
      <w:pPr>
        <w:pStyle w:val="ListParagraph"/>
        <w:numPr>
          <w:ilvl w:val="0"/>
          <w:numId w:val="91"/>
        </w:numPr>
        <w:spacing w:after="0" w:line="360" w:lineRule="auto"/>
        <w:jc w:val="both"/>
        <w:rPr>
          <w:rFonts w:ascii="Times New Roman" w:hAnsi="Times New Roman" w:cs="Times New Roman"/>
          <w:sz w:val="24"/>
        </w:rPr>
      </w:pPr>
      <w:r w:rsidRPr="00B53299">
        <w:rPr>
          <w:rFonts w:ascii="Times New Roman" w:hAnsi="Times New Roman" w:cs="Times New Roman"/>
          <w:sz w:val="24"/>
        </w:rPr>
        <w:t>Cut samples to the required dimensions using appropriate cutting tools (e.g., saws, torches).</w:t>
      </w:r>
    </w:p>
    <w:p w:rsidR="004F0322" w:rsidRPr="00B53299" w:rsidRDefault="004F0322" w:rsidP="00B53299">
      <w:pPr>
        <w:spacing w:after="0" w:line="360" w:lineRule="auto"/>
        <w:jc w:val="both"/>
        <w:rPr>
          <w:rFonts w:ascii="Times New Roman" w:hAnsi="Times New Roman" w:cs="Times New Roman"/>
          <w:b/>
          <w:sz w:val="24"/>
        </w:rPr>
      </w:pPr>
      <w:r w:rsidRPr="00B53299">
        <w:rPr>
          <w:rFonts w:ascii="Times New Roman" w:hAnsi="Times New Roman" w:cs="Times New Roman"/>
          <w:b/>
          <w:sz w:val="24"/>
        </w:rPr>
        <w:t>Surface Preparation:</w:t>
      </w:r>
    </w:p>
    <w:p w:rsidR="004F0322" w:rsidRPr="00B53299" w:rsidRDefault="004F0322" w:rsidP="00415AAB">
      <w:pPr>
        <w:pStyle w:val="ListParagraph"/>
        <w:numPr>
          <w:ilvl w:val="0"/>
          <w:numId w:val="91"/>
        </w:numPr>
        <w:spacing w:after="0" w:line="360" w:lineRule="auto"/>
        <w:jc w:val="both"/>
        <w:rPr>
          <w:rFonts w:ascii="Times New Roman" w:hAnsi="Times New Roman" w:cs="Times New Roman"/>
          <w:sz w:val="24"/>
        </w:rPr>
      </w:pPr>
      <w:r w:rsidRPr="00B53299">
        <w:rPr>
          <w:rFonts w:ascii="Times New Roman" w:hAnsi="Times New Roman" w:cs="Times New Roman"/>
          <w:sz w:val="24"/>
        </w:rPr>
        <w:t>Clean surfaces to remove rust, scale, or oil using wire brushes or chemical cleaners.</w:t>
      </w:r>
    </w:p>
    <w:p w:rsidR="004F0322" w:rsidRPr="00B53299" w:rsidRDefault="004F0322" w:rsidP="00B53299">
      <w:pPr>
        <w:spacing w:after="0" w:line="360" w:lineRule="auto"/>
        <w:jc w:val="both"/>
        <w:rPr>
          <w:rFonts w:ascii="Times New Roman" w:hAnsi="Times New Roman" w:cs="Times New Roman"/>
          <w:b/>
          <w:sz w:val="24"/>
        </w:rPr>
      </w:pPr>
      <w:r w:rsidRPr="00B53299">
        <w:rPr>
          <w:rFonts w:ascii="Times New Roman" w:hAnsi="Times New Roman" w:cs="Times New Roman"/>
          <w:b/>
          <w:sz w:val="24"/>
        </w:rPr>
        <w:t>Marking:</w:t>
      </w:r>
    </w:p>
    <w:p w:rsidR="004F0322" w:rsidRPr="00B53299" w:rsidRDefault="004F0322" w:rsidP="00415AAB">
      <w:pPr>
        <w:pStyle w:val="ListParagraph"/>
        <w:numPr>
          <w:ilvl w:val="0"/>
          <w:numId w:val="91"/>
        </w:numPr>
        <w:spacing w:after="0" w:line="360" w:lineRule="auto"/>
        <w:jc w:val="both"/>
        <w:rPr>
          <w:rFonts w:ascii="Times New Roman" w:hAnsi="Times New Roman" w:cs="Times New Roman"/>
          <w:sz w:val="24"/>
        </w:rPr>
      </w:pPr>
      <w:r w:rsidRPr="00B53299">
        <w:rPr>
          <w:rFonts w:ascii="Times New Roman" w:hAnsi="Times New Roman" w:cs="Times New Roman"/>
          <w:sz w:val="24"/>
        </w:rPr>
        <w:t>Clearly label samples with identification numbers and relevant information.</w:t>
      </w:r>
    </w:p>
    <w:p w:rsidR="004F0322" w:rsidRPr="00B53299" w:rsidRDefault="004F0322" w:rsidP="00B53299">
      <w:pPr>
        <w:spacing w:after="0" w:line="360" w:lineRule="auto"/>
        <w:jc w:val="both"/>
        <w:rPr>
          <w:rFonts w:ascii="Times New Roman" w:hAnsi="Times New Roman" w:cs="Times New Roman"/>
          <w:b/>
          <w:sz w:val="24"/>
        </w:rPr>
      </w:pPr>
      <w:r w:rsidRPr="00B53299">
        <w:rPr>
          <w:rFonts w:ascii="Times New Roman" w:hAnsi="Times New Roman" w:cs="Times New Roman"/>
          <w:b/>
          <w:sz w:val="24"/>
        </w:rPr>
        <w:t>E. Wood Samples</w:t>
      </w:r>
    </w:p>
    <w:p w:rsidR="004F0322" w:rsidRPr="00B53299" w:rsidRDefault="004F0322" w:rsidP="00B53299">
      <w:pPr>
        <w:spacing w:after="0" w:line="360" w:lineRule="auto"/>
        <w:jc w:val="both"/>
        <w:rPr>
          <w:rFonts w:ascii="Times New Roman" w:hAnsi="Times New Roman" w:cs="Times New Roman"/>
          <w:b/>
          <w:sz w:val="24"/>
        </w:rPr>
      </w:pPr>
      <w:r w:rsidRPr="00B53299">
        <w:rPr>
          <w:rFonts w:ascii="Times New Roman" w:hAnsi="Times New Roman" w:cs="Times New Roman"/>
          <w:b/>
          <w:sz w:val="24"/>
        </w:rPr>
        <w:t>Sampling:</w:t>
      </w:r>
    </w:p>
    <w:p w:rsidR="004F0322" w:rsidRPr="00B53299" w:rsidRDefault="004F0322" w:rsidP="00415AAB">
      <w:pPr>
        <w:pStyle w:val="ListParagraph"/>
        <w:numPr>
          <w:ilvl w:val="0"/>
          <w:numId w:val="91"/>
        </w:numPr>
        <w:spacing w:after="0" w:line="360" w:lineRule="auto"/>
        <w:jc w:val="both"/>
        <w:rPr>
          <w:rFonts w:ascii="Times New Roman" w:hAnsi="Times New Roman" w:cs="Times New Roman"/>
          <w:sz w:val="24"/>
        </w:rPr>
      </w:pPr>
      <w:r w:rsidRPr="00B53299">
        <w:rPr>
          <w:rFonts w:ascii="Times New Roman" w:hAnsi="Times New Roman" w:cs="Times New Roman"/>
          <w:sz w:val="24"/>
        </w:rPr>
        <w:t>Cut samples from representative sections of the wood (e.g., beams, planks).</w:t>
      </w:r>
    </w:p>
    <w:p w:rsidR="004F0322" w:rsidRPr="00B53299" w:rsidRDefault="004F0322" w:rsidP="00B53299">
      <w:pPr>
        <w:spacing w:after="0" w:line="360" w:lineRule="auto"/>
        <w:jc w:val="both"/>
        <w:rPr>
          <w:rFonts w:ascii="Times New Roman" w:hAnsi="Times New Roman" w:cs="Times New Roman"/>
          <w:b/>
          <w:sz w:val="24"/>
        </w:rPr>
      </w:pPr>
      <w:r w:rsidRPr="00B53299">
        <w:rPr>
          <w:rFonts w:ascii="Times New Roman" w:hAnsi="Times New Roman" w:cs="Times New Roman"/>
          <w:b/>
          <w:sz w:val="24"/>
        </w:rPr>
        <w:t>Conditioning:</w:t>
      </w:r>
    </w:p>
    <w:p w:rsidR="004F0322" w:rsidRPr="00B53299" w:rsidRDefault="004F0322" w:rsidP="00415AAB">
      <w:pPr>
        <w:pStyle w:val="ListParagraph"/>
        <w:numPr>
          <w:ilvl w:val="0"/>
          <w:numId w:val="91"/>
        </w:numPr>
        <w:spacing w:after="0" w:line="360" w:lineRule="auto"/>
        <w:jc w:val="both"/>
        <w:rPr>
          <w:rFonts w:ascii="Times New Roman" w:hAnsi="Times New Roman" w:cs="Times New Roman"/>
          <w:sz w:val="24"/>
        </w:rPr>
      </w:pPr>
      <w:r w:rsidRPr="00B53299">
        <w:rPr>
          <w:rFonts w:ascii="Times New Roman" w:hAnsi="Times New Roman" w:cs="Times New Roman"/>
          <w:sz w:val="24"/>
        </w:rPr>
        <w:t>Allow samples to acclimate to laboratory conditions (temperature and humidity) for a specified period.</w:t>
      </w:r>
    </w:p>
    <w:p w:rsidR="004F0322" w:rsidRPr="00B53299" w:rsidRDefault="004F0322" w:rsidP="00B53299">
      <w:pPr>
        <w:spacing w:after="0" w:line="360" w:lineRule="auto"/>
        <w:jc w:val="both"/>
        <w:rPr>
          <w:rFonts w:ascii="Times New Roman" w:hAnsi="Times New Roman" w:cs="Times New Roman"/>
          <w:b/>
          <w:sz w:val="24"/>
        </w:rPr>
      </w:pPr>
      <w:r w:rsidRPr="00B53299">
        <w:rPr>
          <w:rFonts w:ascii="Times New Roman" w:hAnsi="Times New Roman" w:cs="Times New Roman"/>
          <w:b/>
          <w:sz w:val="24"/>
        </w:rPr>
        <w:t>Dimensioning:</w:t>
      </w:r>
    </w:p>
    <w:p w:rsidR="004F0322" w:rsidRPr="00B53299" w:rsidRDefault="004F0322" w:rsidP="00415AAB">
      <w:pPr>
        <w:pStyle w:val="ListParagraph"/>
        <w:numPr>
          <w:ilvl w:val="0"/>
          <w:numId w:val="91"/>
        </w:numPr>
        <w:spacing w:after="0" w:line="360" w:lineRule="auto"/>
        <w:jc w:val="both"/>
        <w:rPr>
          <w:rFonts w:ascii="Times New Roman" w:hAnsi="Times New Roman" w:cs="Times New Roman"/>
          <w:sz w:val="24"/>
        </w:rPr>
      </w:pPr>
      <w:r w:rsidRPr="00B53299">
        <w:rPr>
          <w:rFonts w:ascii="Times New Roman" w:hAnsi="Times New Roman" w:cs="Times New Roman"/>
          <w:sz w:val="24"/>
        </w:rPr>
        <w:t>Measure and record dimensions accurately to ensure compliance with testing standards.</w:t>
      </w:r>
    </w:p>
    <w:p w:rsidR="004F0322" w:rsidRPr="00B53299" w:rsidRDefault="00B53299" w:rsidP="00B53299">
      <w:pPr>
        <w:spacing w:after="0" w:line="360" w:lineRule="auto"/>
        <w:jc w:val="both"/>
        <w:rPr>
          <w:rFonts w:ascii="Times New Roman" w:hAnsi="Times New Roman" w:cs="Times New Roman"/>
          <w:b/>
          <w:sz w:val="24"/>
        </w:rPr>
      </w:pPr>
      <w:r>
        <w:rPr>
          <w:rFonts w:ascii="Times New Roman" w:hAnsi="Times New Roman" w:cs="Times New Roman"/>
          <w:b/>
          <w:sz w:val="24"/>
        </w:rPr>
        <w:t>3. Final Checks b</w:t>
      </w:r>
      <w:r w:rsidR="004F0322" w:rsidRPr="00B53299">
        <w:rPr>
          <w:rFonts w:ascii="Times New Roman" w:hAnsi="Times New Roman" w:cs="Times New Roman"/>
          <w:b/>
          <w:sz w:val="24"/>
        </w:rPr>
        <w:t>efore Testing</w:t>
      </w:r>
    </w:p>
    <w:p w:rsidR="004F0322" w:rsidRPr="00B53299" w:rsidRDefault="004F0322" w:rsidP="00415AAB">
      <w:pPr>
        <w:pStyle w:val="ListParagraph"/>
        <w:numPr>
          <w:ilvl w:val="0"/>
          <w:numId w:val="92"/>
        </w:numPr>
        <w:spacing w:after="0" w:line="360" w:lineRule="auto"/>
        <w:jc w:val="both"/>
        <w:rPr>
          <w:rFonts w:ascii="Times New Roman" w:hAnsi="Times New Roman" w:cs="Times New Roman"/>
          <w:sz w:val="24"/>
        </w:rPr>
      </w:pPr>
      <w:r w:rsidRPr="00B53299">
        <w:rPr>
          <w:rFonts w:ascii="Times New Roman" w:hAnsi="Times New Roman" w:cs="Times New Roman"/>
          <w:sz w:val="24"/>
        </w:rPr>
        <w:t>Visual Inspection: Check for any visible defects or irregularities in the samples.</w:t>
      </w:r>
    </w:p>
    <w:p w:rsidR="004F0322" w:rsidRPr="00B53299" w:rsidRDefault="004F0322" w:rsidP="00415AAB">
      <w:pPr>
        <w:pStyle w:val="ListParagraph"/>
        <w:numPr>
          <w:ilvl w:val="0"/>
          <w:numId w:val="92"/>
        </w:numPr>
        <w:spacing w:line="360" w:lineRule="auto"/>
        <w:jc w:val="both"/>
        <w:rPr>
          <w:rFonts w:ascii="Times New Roman" w:hAnsi="Times New Roman" w:cs="Times New Roman"/>
          <w:sz w:val="24"/>
        </w:rPr>
      </w:pPr>
      <w:r w:rsidRPr="00B53299">
        <w:rPr>
          <w:rFonts w:ascii="Times New Roman" w:hAnsi="Times New Roman" w:cs="Times New Roman"/>
          <w:sz w:val="24"/>
        </w:rPr>
        <w:t>Dimension Verification: Measure dimensions to ensure they meet the specifications outlined in the test method.</w:t>
      </w:r>
    </w:p>
    <w:p w:rsidR="00B53299" w:rsidRDefault="004F0322" w:rsidP="00415AAB">
      <w:pPr>
        <w:pStyle w:val="ListParagraph"/>
        <w:numPr>
          <w:ilvl w:val="0"/>
          <w:numId w:val="92"/>
        </w:numPr>
        <w:spacing w:line="360" w:lineRule="auto"/>
        <w:jc w:val="both"/>
        <w:rPr>
          <w:rFonts w:ascii="Times New Roman" w:hAnsi="Times New Roman" w:cs="Times New Roman"/>
          <w:sz w:val="24"/>
        </w:rPr>
      </w:pPr>
      <w:r w:rsidRPr="00B53299">
        <w:rPr>
          <w:rFonts w:ascii="Times New Roman" w:hAnsi="Times New Roman" w:cs="Times New Roman"/>
          <w:sz w:val="24"/>
        </w:rPr>
        <w:t>Labeling: Clearly label all samples with identification information, including the test type and preparation date.</w:t>
      </w:r>
    </w:p>
    <w:p w:rsidR="00306168" w:rsidRDefault="00306168" w:rsidP="00306168">
      <w:pPr>
        <w:pStyle w:val="ListParagraph"/>
        <w:spacing w:line="360" w:lineRule="auto"/>
        <w:jc w:val="both"/>
        <w:rPr>
          <w:rFonts w:ascii="Times New Roman" w:hAnsi="Times New Roman" w:cs="Times New Roman"/>
          <w:sz w:val="24"/>
        </w:rPr>
      </w:pPr>
    </w:p>
    <w:p w:rsidR="00CF5F8B" w:rsidRPr="00306168" w:rsidRDefault="00CF5F8B" w:rsidP="00306168">
      <w:pPr>
        <w:pStyle w:val="ListParagraph"/>
        <w:spacing w:line="360" w:lineRule="auto"/>
        <w:jc w:val="both"/>
        <w:rPr>
          <w:rFonts w:ascii="Times New Roman" w:hAnsi="Times New Roman" w:cs="Times New Roman"/>
          <w:sz w:val="24"/>
        </w:rPr>
      </w:pPr>
    </w:p>
    <w:p w:rsidR="00B53299" w:rsidRPr="0005474E" w:rsidRDefault="003D0B47" w:rsidP="00744C66">
      <w:pPr>
        <w:pStyle w:val="Heading2"/>
        <w:rPr>
          <w:color w:val="auto"/>
          <w:sz w:val="24"/>
        </w:rPr>
      </w:pPr>
      <w:bookmarkStart w:id="25" w:name="_Toc185808802"/>
      <w:r w:rsidRPr="0005474E">
        <w:rPr>
          <w:color w:val="auto"/>
          <w:sz w:val="24"/>
        </w:rPr>
        <w:lastRenderedPageBreak/>
        <w:t xml:space="preserve">2.5   </w:t>
      </w:r>
      <w:r w:rsidR="00B53299" w:rsidRPr="0005474E">
        <w:rPr>
          <w:color w:val="auto"/>
          <w:sz w:val="24"/>
        </w:rPr>
        <w:t>Preliminary Measurements</w:t>
      </w:r>
      <w:bookmarkEnd w:id="25"/>
    </w:p>
    <w:p w:rsidR="00FC67E5" w:rsidRPr="00FC67E5" w:rsidRDefault="00FC67E5" w:rsidP="00F464F9">
      <w:pPr>
        <w:spacing w:before="240" w:after="0" w:line="360" w:lineRule="auto"/>
        <w:jc w:val="both"/>
        <w:rPr>
          <w:rFonts w:ascii="Times New Roman" w:hAnsi="Times New Roman" w:cs="Times New Roman"/>
          <w:sz w:val="24"/>
        </w:rPr>
      </w:pPr>
      <w:r w:rsidRPr="00FC67E5">
        <w:rPr>
          <w:rFonts w:ascii="Times New Roman" w:hAnsi="Times New Roman" w:cs="Times New Roman"/>
          <w:sz w:val="24"/>
        </w:rPr>
        <w:t>Conducting preliminary measurements to establish initial dimensions and test conditions is a crucial step in construction materials testing. This process ensures that samples are accurately prepared and tested under controlled conditions. Here’s a detailed guide on how to perform these preliminary measurements effectively:</w:t>
      </w:r>
    </w:p>
    <w:p w:rsidR="00FC67E5" w:rsidRPr="00FC67E5" w:rsidRDefault="00FC67E5" w:rsidP="00FC67E5">
      <w:pPr>
        <w:spacing w:before="240" w:after="0" w:line="360" w:lineRule="auto"/>
        <w:jc w:val="both"/>
        <w:rPr>
          <w:rFonts w:ascii="Times New Roman" w:hAnsi="Times New Roman" w:cs="Times New Roman"/>
          <w:b/>
          <w:sz w:val="24"/>
        </w:rPr>
      </w:pPr>
      <w:r w:rsidRPr="00FC67E5">
        <w:rPr>
          <w:rFonts w:ascii="Times New Roman" w:hAnsi="Times New Roman" w:cs="Times New Roman"/>
          <w:b/>
          <w:sz w:val="24"/>
        </w:rPr>
        <w:t>1. Initial Dimensions Measurement</w:t>
      </w:r>
    </w:p>
    <w:p w:rsidR="00FC67E5" w:rsidRPr="00FC67E5" w:rsidRDefault="00FC67E5" w:rsidP="00FC67E5">
      <w:pPr>
        <w:spacing w:before="240" w:after="0" w:line="360" w:lineRule="auto"/>
        <w:jc w:val="both"/>
        <w:rPr>
          <w:rFonts w:ascii="Times New Roman" w:hAnsi="Times New Roman" w:cs="Times New Roman"/>
          <w:b/>
          <w:sz w:val="24"/>
        </w:rPr>
      </w:pPr>
      <w:r w:rsidRPr="00FC67E5">
        <w:rPr>
          <w:rFonts w:ascii="Times New Roman" w:hAnsi="Times New Roman" w:cs="Times New Roman"/>
          <w:b/>
          <w:sz w:val="24"/>
        </w:rPr>
        <w:t>A. Tools and Instruments</w:t>
      </w:r>
    </w:p>
    <w:p w:rsidR="00FC67E5" w:rsidRPr="00306168" w:rsidRDefault="00FC67E5" w:rsidP="00415AAB">
      <w:pPr>
        <w:pStyle w:val="ListParagraph"/>
        <w:numPr>
          <w:ilvl w:val="0"/>
          <w:numId w:val="94"/>
        </w:numPr>
        <w:spacing w:after="0" w:line="360" w:lineRule="auto"/>
        <w:jc w:val="both"/>
        <w:rPr>
          <w:rFonts w:ascii="Times New Roman" w:hAnsi="Times New Roman" w:cs="Times New Roman"/>
          <w:sz w:val="24"/>
        </w:rPr>
      </w:pPr>
      <w:r w:rsidRPr="00306168">
        <w:rPr>
          <w:rFonts w:ascii="Times New Roman" w:hAnsi="Times New Roman" w:cs="Times New Roman"/>
          <w:sz w:val="24"/>
        </w:rPr>
        <w:t>Calipers: Use digital or manual calipers for precise measurements of small dimensions.</w:t>
      </w:r>
    </w:p>
    <w:p w:rsidR="00FC67E5" w:rsidRPr="00306168" w:rsidRDefault="00FC67E5" w:rsidP="00415AAB">
      <w:pPr>
        <w:pStyle w:val="ListParagraph"/>
        <w:numPr>
          <w:ilvl w:val="0"/>
          <w:numId w:val="94"/>
        </w:numPr>
        <w:spacing w:after="0" w:line="360" w:lineRule="auto"/>
        <w:jc w:val="both"/>
        <w:rPr>
          <w:rFonts w:ascii="Times New Roman" w:hAnsi="Times New Roman" w:cs="Times New Roman"/>
          <w:sz w:val="24"/>
        </w:rPr>
      </w:pPr>
      <w:r w:rsidRPr="00306168">
        <w:rPr>
          <w:rFonts w:ascii="Times New Roman" w:hAnsi="Times New Roman" w:cs="Times New Roman"/>
          <w:sz w:val="24"/>
        </w:rPr>
        <w:t>Tape Measure: For larger samples or dimensions, a flexible tape measure is appropriate.</w:t>
      </w:r>
    </w:p>
    <w:p w:rsidR="00FC67E5" w:rsidRPr="00306168" w:rsidRDefault="00FC67E5" w:rsidP="00415AAB">
      <w:pPr>
        <w:pStyle w:val="ListParagraph"/>
        <w:numPr>
          <w:ilvl w:val="0"/>
          <w:numId w:val="94"/>
        </w:numPr>
        <w:spacing w:after="0" w:line="360" w:lineRule="auto"/>
        <w:jc w:val="both"/>
        <w:rPr>
          <w:rFonts w:ascii="Times New Roman" w:hAnsi="Times New Roman" w:cs="Times New Roman"/>
          <w:sz w:val="24"/>
        </w:rPr>
      </w:pPr>
      <w:r w:rsidRPr="00306168">
        <w:rPr>
          <w:rFonts w:ascii="Times New Roman" w:hAnsi="Times New Roman" w:cs="Times New Roman"/>
          <w:sz w:val="24"/>
        </w:rPr>
        <w:t>Micrometer: For very precise measurements (e.g., thickness of thin materials), a micrometer can be employed.</w:t>
      </w:r>
    </w:p>
    <w:p w:rsidR="00FC67E5" w:rsidRPr="00306168" w:rsidRDefault="00FC67E5" w:rsidP="00415AAB">
      <w:pPr>
        <w:pStyle w:val="ListParagraph"/>
        <w:numPr>
          <w:ilvl w:val="0"/>
          <w:numId w:val="94"/>
        </w:numPr>
        <w:spacing w:after="0" w:line="360" w:lineRule="auto"/>
        <w:jc w:val="both"/>
        <w:rPr>
          <w:rFonts w:ascii="Times New Roman" w:hAnsi="Times New Roman" w:cs="Times New Roman"/>
          <w:sz w:val="24"/>
        </w:rPr>
      </w:pPr>
      <w:r w:rsidRPr="00306168">
        <w:rPr>
          <w:rFonts w:ascii="Times New Roman" w:hAnsi="Times New Roman" w:cs="Times New Roman"/>
          <w:sz w:val="24"/>
        </w:rPr>
        <w:t>Level: Use a spirit level to ensure surfaces are flat and even.</w:t>
      </w:r>
    </w:p>
    <w:p w:rsidR="00FC67E5" w:rsidRPr="00FC67E5" w:rsidRDefault="00FC67E5" w:rsidP="00FC67E5">
      <w:pPr>
        <w:spacing w:before="240" w:after="0" w:line="360" w:lineRule="auto"/>
        <w:jc w:val="both"/>
        <w:rPr>
          <w:rFonts w:ascii="Times New Roman" w:hAnsi="Times New Roman" w:cs="Times New Roman"/>
          <w:b/>
          <w:sz w:val="24"/>
        </w:rPr>
      </w:pPr>
      <w:r w:rsidRPr="00FC67E5">
        <w:rPr>
          <w:rFonts w:ascii="Times New Roman" w:hAnsi="Times New Roman" w:cs="Times New Roman"/>
          <w:b/>
          <w:sz w:val="24"/>
        </w:rPr>
        <w:t>B. Measurement Process</w:t>
      </w:r>
    </w:p>
    <w:p w:rsidR="00FC67E5" w:rsidRPr="00FC67E5" w:rsidRDefault="00FC67E5" w:rsidP="00FC67E5">
      <w:pPr>
        <w:spacing w:after="0" w:line="360" w:lineRule="auto"/>
        <w:jc w:val="both"/>
        <w:rPr>
          <w:rFonts w:ascii="Times New Roman" w:hAnsi="Times New Roman" w:cs="Times New Roman"/>
          <w:b/>
          <w:sz w:val="24"/>
        </w:rPr>
      </w:pPr>
      <w:r w:rsidRPr="00FC67E5">
        <w:rPr>
          <w:rFonts w:ascii="Times New Roman" w:hAnsi="Times New Roman" w:cs="Times New Roman"/>
          <w:b/>
          <w:sz w:val="24"/>
        </w:rPr>
        <w:t>Identify Key Dimensions:</w:t>
      </w:r>
    </w:p>
    <w:p w:rsidR="00FC67E5" w:rsidRPr="00306168" w:rsidRDefault="00FC67E5" w:rsidP="00415AAB">
      <w:pPr>
        <w:pStyle w:val="ListParagraph"/>
        <w:numPr>
          <w:ilvl w:val="0"/>
          <w:numId w:val="95"/>
        </w:numPr>
        <w:spacing w:after="0" w:line="360" w:lineRule="auto"/>
        <w:jc w:val="both"/>
        <w:rPr>
          <w:rFonts w:ascii="Times New Roman" w:hAnsi="Times New Roman" w:cs="Times New Roman"/>
          <w:sz w:val="24"/>
        </w:rPr>
      </w:pPr>
      <w:r w:rsidRPr="00306168">
        <w:rPr>
          <w:rFonts w:ascii="Times New Roman" w:hAnsi="Times New Roman" w:cs="Times New Roman"/>
          <w:sz w:val="24"/>
        </w:rPr>
        <w:t>For concrete samples, measure height, width, and length (for cubes, cylinders, beams).</w:t>
      </w:r>
    </w:p>
    <w:p w:rsidR="00FC67E5" w:rsidRPr="00306168" w:rsidRDefault="00FC67E5" w:rsidP="00415AAB">
      <w:pPr>
        <w:pStyle w:val="ListParagraph"/>
        <w:numPr>
          <w:ilvl w:val="0"/>
          <w:numId w:val="95"/>
        </w:numPr>
        <w:spacing w:after="0" w:line="360" w:lineRule="auto"/>
        <w:jc w:val="both"/>
        <w:rPr>
          <w:rFonts w:ascii="Times New Roman" w:hAnsi="Times New Roman" w:cs="Times New Roman"/>
          <w:sz w:val="24"/>
        </w:rPr>
      </w:pPr>
      <w:r w:rsidRPr="00306168">
        <w:rPr>
          <w:rFonts w:ascii="Times New Roman" w:hAnsi="Times New Roman" w:cs="Times New Roman"/>
          <w:sz w:val="24"/>
        </w:rPr>
        <w:t>For soil and aggregate samples, define dimensions based on the testing method (e.g., volume for specific gravity tests).</w:t>
      </w:r>
    </w:p>
    <w:p w:rsidR="00FC67E5" w:rsidRPr="00FC67E5" w:rsidRDefault="00FC67E5" w:rsidP="00FC67E5">
      <w:pPr>
        <w:spacing w:after="0" w:line="360" w:lineRule="auto"/>
        <w:jc w:val="both"/>
        <w:rPr>
          <w:rFonts w:ascii="Times New Roman" w:hAnsi="Times New Roman" w:cs="Times New Roman"/>
          <w:b/>
          <w:sz w:val="24"/>
        </w:rPr>
      </w:pPr>
      <w:r w:rsidRPr="00FC67E5">
        <w:rPr>
          <w:rFonts w:ascii="Times New Roman" w:hAnsi="Times New Roman" w:cs="Times New Roman"/>
          <w:b/>
          <w:sz w:val="24"/>
        </w:rPr>
        <w:t>Perform Measurements:</w:t>
      </w:r>
    </w:p>
    <w:p w:rsidR="00FC67E5" w:rsidRPr="00306168" w:rsidRDefault="00FC67E5" w:rsidP="00415AAB">
      <w:pPr>
        <w:pStyle w:val="ListParagraph"/>
        <w:numPr>
          <w:ilvl w:val="0"/>
          <w:numId w:val="96"/>
        </w:numPr>
        <w:spacing w:after="0" w:line="360" w:lineRule="auto"/>
        <w:jc w:val="both"/>
        <w:rPr>
          <w:rFonts w:ascii="Times New Roman" w:hAnsi="Times New Roman" w:cs="Times New Roman"/>
          <w:sz w:val="24"/>
        </w:rPr>
      </w:pPr>
      <w:r w:rsidRPr="00306168">
        <w:rPr>
          <w:rFonts w:ascii="Times New Roman" w:hAnsi="Times New Roman" w:cs="Times New Roman"/>
          <w:sz w:val="24"/>
        </w:rPr>
        <w:t>Measure each dimension at multiple points to account for any irregularities or variations.</w:t>
      </w:r>
    </w:p>
    <w:p w:rsidR="00FC67E5" w:rsidRPr="00306168" w:rsidRDefault="00FC67E5" w:rsidP="00415AAB">
      <w:pPr>
        <w:pStyle w:val="ListParagraph"/>
        <w:numPr>
          <w:ilvl w:val="0"/>
          <w:numId w:val="96"/>
        </w:numPr>
        <w:spacing w:after="0" w:line="360" w:lineRule="auto"/>
        <w:jc w:val="both"/>
        <w:rPr>
          <w:rFonts w:ascii="Times New Roman" w:hAnsi="Times New Roman" w:cs="Times New Roman"/>
          <w:sz w:val="24"/>
        </w:rPr>
      </w:pPr>
      <w:r w:rsidRPr="00306168">
        <w:rPr>
          <w:rFonts w:ascii="Times New Roman" w:hAnsi="Times New Roman" w:cs="Times New Roman"/>
          <w:sz w:val="24"/>
        </w:rPr>
        <w:t>Record each measurement accurately, noting the instrument used and any calibration details.</w:t>
      </w:r>
    </w:p>
    <w:p w:rsidR="00FC67E5" w:rsidRPr="00306168" w:rsidRDefault="00FC67E5" w:rsidP="00FC67E5">
      <w:pPr>
        <w:spacing w:after="0" w:line="360" w:lineRule="auto"/>
        <w:jc w:val="both"/>
        <w:rPr>
          <w:rFonts w:ascii="Times New Roman" w:hAnsi="Times New Roman" w:cs="Times New Roman"/>
          <w:b/>
          <w:sz w:val="24"/>
        </w:rPr>
      </w:pPr>
      <w:r w:rsidRPr="00306168">
        <w:rPr>
          <w:rFonts w:ascii="Times New Roman" w:hAnsi="Times New Roman" w:cs="Times New Roman"/>
          <w:b/>
          <w:sz w:val="24"/>
        </w:rPr>
        <w:t>Calculate Average Dimensions:</w:t>
      </w:r>
    </w:p>
    <w:p w:rsidR="00FC67E5" w:rsidRPr="00306168" w:rsidRDefault="00FC67E5" w:rsidP="00415AAB">
      <w:pPr>
        <w:pStyle w:val="ListParagraph"/>
        <w:numPr>
          <w:ilvl w:val="0"/>
          <w:numId w:val="97"/>
        </w:numPr>
        <w:spacing w:after="0" w:line="360" w:lineRule="auto"/>
        <w:jc w:val="both"/>
        <w:rPr>
          <w:rFonts w:ascii="Times New Roman" w:hAnsi="Times New Roman" w:cs="Times New Roman"/>
          <w:sz w:val="24"/>
        </w:rPr>
      </w:pPr>
      <w:r w:rsidRPr="00306168">
        <w:rPr>
          <w:rFonts w:ascii="Times New Roman" w:hAnsi="Times New Roman" w:cs="Times New Roman"/>
          <w:sz w:val="24"/>
        </w:rPr>
        <w:t>If measurements vary, calculate the average to use as the sample dimension for testing.</w:t>
      </w:r>
    </w:p>
    <w:p w:rsidR="00FC67E5" w:rsidRPr="00FC67E5" w:rsidRDefault="00FC67E5" w:rsidP="00FC67E5">
      <w:pPr>
        <w:spacing w:before="240" w:after="0" w:line="360" w:lineRule="auto"/>
        <w:jc w:val="both"/>
        <w:rPr>
          <w:rFonts w:ascii="Times New Roman" w:hAnsi="Times New Roman" w:cs="Times New Roman"/>
          <w:b/>
          <w:sz w:val="24"/>
        </w:rPr>
      </w:pPr>
      <w:r w:rsidRPr="00FC67E5">
        <w:rPr>
          <w:rFonts w:ascii="Times New Roman" w:hAnsi="Times New Roman" w:cs="Times New Roman"/>
          <w:b/>
          <w:sz w:val="24"/>
        </w:rPr>
        <w:t>2. Establishing Test Conditions</w:t>
      </w:r>
    </w:p>
    <w:p w:rsidR="00FC67E5" w:rsidRPr="00FC67E5" w:rsidRDefault="00FC67E5" w:rsidP="00FC67E5">
      <w:pPr>
        <w:spacing w:after="0" w:line="360" w:lineRule="auto"/>
        <w:jc w:val="both"/>
        <w:rPr>
          <w:rFonts w:ascii="Times New Roman" w:hAnsi="Times New Roman" w:cs="Times New Roman"/>
          <w:b/>
          <w:sz w:val="24"/>
        </w:rPr>
      </w:pPr>
      <w:r w:rsidRPr="00FC67E5">
        <w:rPr>
          <w:rFonts w:ascii="Times New Roman" w:hAnsi="Times New Roman" w:cs="Times New Roman"/>
          <w:b/>
          <w:sz w:val="24"/>
        </w:rPr>
        <w:t>A. Environmental Conditions</w:t>
      </w:r>
    </w:p>
    <w:p w:rsidR="00FC67E5" w:rsidRPr="00FC67E5" w:rsidRDefault="00FC67E5" w:rsidP="00FC67E5">
      <w:pPr>
        <w:spacing w:after="0" w:line="360" w:lineRule="auto"/>
        <w:jc w:val="both"/>
        <w:rPr>
          <w:rFonts w:ascii="Times New Roman" w:hAnsi="Times New Roman" w:cs="Times New Roman"/>
          <w:b/>
          <w:sz w:val="24"/>
        </w:rPr>
      </w:pPr>
      <w:r w:rsidRPr="00FC67E5">
        <w:rPr>
          <w:rFonts w:ascii="Times New Roman" w:hAnsi="Times New Roman" w:cs="Times New Roman"/>
          <w:b/>
          <w:sz w:val="24"/>
        </w:rPr>
        <w:lastRenderedPageBreak/>
        <w:t>Temperature:</w:t>
      </w:r>
    </w:p>
    <w:p w:rsidR="00FC67E5" w:rsidRPr="00306168" w:rsidRDefault="00FC67E5" w:rsidP="00415AAB">
      <w:pPr>
        <w:pStyle w:val="ListParagraph"/>
        <w:numPr>
          <w:ilvl w:val="0"/>
          <w:numId w:val="98"/>
        </w:numPr>
        <w:spacing w:after="0" w:line="360" w:lineRule="auto"/>
        <w:jc w:val="both"/>
        <w:rPr>
          <w:rFonts w:ascii="Times New Roman" w:hAnsi="Times New Roman" w:cs="Times New Roman"/>
          <w:sz w:val="24"/>
        </w:rPr>
      </w:pPr>
      <w:r w:rsidRPr="00306168">
        <w:rPr>
          <w:rFonts w:ascii="Times New Roman" w:hAnsi="Times New Roman" w:cs="Times New Roman"/>
          <w:sz w:val="24"/>
        </w:rPr>
        <w:t>Measure the ambient temperature using a calibrated thermometer.</w:t>
      </w:r>
    </w:p>
    <w:p w:rsidR="00FC67E5" w:rsidRPr="00306168" w:rsidRDefault="00FC67E5" w:rsidP="00415AAB">
      <w:pPr>
        <w:pStyle w:val="ListParagraph"/>
        <w:numPr>
          <w:ilvl w:val="0"/>
          <w:numId w:val="98"/>
        </w:numPr>
        <w:spacing w:after="0" w:line="360" w:lineRule="auto"/>
        <w:jc w:val="both"/>
        <w:rPr>
          <w:rFonts w:ascii="Times New Roman" w:hAnsi="Times New Roman" w:cs="Times New Roman"/>
          <w:sz w:val="24"/>
        </w:rPr>
      </w:pPr>
      <w:r w:rsidRPr="00306168">
        <w:rPr>
          <w:rFonts w:ascii="Times New Roman" w:hAnsi="Times New Roman" w:cs="Times New Roman"/>
          <w:sz w:val="24"/>
        </w:rPr>
        <w:t>Ensure that the temperature is within the specified range for the test method.</w:t>
      </w:r>
    </w:p>
    <w:p w:rsidR="00FC67E5" w:rsidRPr="00FC67E5" w:rsidRDefault="00FC67E5" w:rsidP="00FC67E5">
      <w:pPr>
        <w:spacing w:after="0" w:line="360" w:lineRule="auto"/>
        <w:jc w:val="both"/>
        <w:rPr>
          <w:rFonts w:ascii="Times New Roman" w:hAnsi="Times New Roman" w:cs="Times New Roman"/>
          <w:b/>
          <w:sz w:val="24"/>
        </w:rPr>
      </w:pPr>
      <w:r w:rsidRPr="00FC67E5">
        <w:rPr>
          <w:rFonts w:ascii="Times New Roman" w:hAnsi="Times New Roman" w:cs="Times New Roman"/>
          <w:b/>
          <w:sz w:val="24"/>
        </w:rPr>
        <w:t>Humidity:</w:t>
      </w:r>
    </w:p>
    <w:p w:rsidR="00FC67E5" w:rsidRPr="00306168" w:rsidRDefault="00FC67E5" w:rsidP="00415AAB">
      <w:pPr>
        <w:pStyle w:val="ListParagraph"/>
        <w:numPr>
          <w:ilvl w:val="0"/>
          <w:numId w:val="99"/>
        </w:numPr>
        <w:spacing w:after="0" w:line="360" w:lineRule="auto"/>
        <w:jc w:val="both"/>
        <w:rPr>
          <w:rFonts w:ascii="Times New Roman" w:hAnsi="Times New Roman" w:cs="Times New Roman"/>
          <w:sz w:val="24"/>
        </w:rPr>
      </w:pPr>
      <w:r w:rsidRPr="00306168">
        <w:rPr>
          <w:rFonts w:ascii="Times New Roman" w:hAnsi="Times New Roman" w:cs="Times New Roman"/>
          <w:sz w:val="24"/>
        </w:rPr>
        <w:t>Use a hygrometer to measure relative humidity, especially important for materials sensitive to moisture content (e.g., concrete, wood).</w:t>
      </w:r>
    </w:p>
    <w:p w:rsidR="00FC67E5" w:rsidRPr="00306168" w:rsidRDefault="00FC67E5" w:rsidP="00415AAB">
      <w:pPr>
        <w:pStyle w:val="ListParagraph"/>
        <w:numPr>
          <w:ilvl w:val="0"/>
          <w:numId w:val="99"/>
        </w:numPr>
        <w:spacing w:after="0" w:line="360" w:lineRule="auto"/>
        <w:jc w:val="both"/>
        <w:rPr>
          <w:rFonts w:ascii="Times New Roman" w:hAnsi="Times New Roman" w:cs="Times New Roman"/>
          <w:sz w:val="24"/>
        </w:rPr>
      </w:pPr>
      <w:r w:rsidRPr="00306168">
        <w:rPr>
          <w:rFonts w:ascii="Times New Roman" w:hAnsi="Times New Roman" w:cs="Times New Roman"/>
          <w:sz w:val="24"/>
        </w:rPr>
        <w:t>Document humidity levels and ensure they are within required limits.</w:t>
      </w:r>
    </w:p>
    <w:p w:rsidR="00FC67E5" w:rsidRPr="00306168" w:rsidRDefault="00FC67E5" w:rsidP="00415AAB">
      <w:pPr>
        <w:pStyle w:val="ListParagraph"/>
        <w:numPr>
          <w:ilvl w:val="0"/>
          <w:numId w:val="99"/>
        </w:numPr>
        <w:spacing w:after="0" w:line="360" w:lineRule="auto"/>
        <w:jc w:val="both"/>
        <w:rPr>
          <w:rFonts w:ascii="Times New Roman" w:hAnsi="Times New Roman" w:cs="Times New Roman"/>
          <w:sz w:val="24"/>
        </w:rPr>
      </w:pPr>
      <w:r w:rsidRPr="00306168">
        <w:rPr>
          <w:rFonts w:ascii="Times New Roman" w:hAnsi="Times New Roman" w:cs="Times New Roman"/>
          <w:sz w:val="24"/>
        </w:rPr>
        <w:t>Airflow:</w:t>
      </w:r>
    </w:p>
    <w:p w:rsidR="00FC67E5" w:rsidRPr="00306168" w:rsidRDefault="00FC67E5" w:rsidP="00415AAB">
      <w:pPr>
        <w:pStyle w:val="ListParagraph"/>
        <w:numPr>
          <w:ilvl w:val="0"/>
          <w:numId w:val="99"/>
        </w:numPr>
        <w:spacing w:after="0" w:line="360" w:lineRule="auto"/>
        <w:jc w:val="both"/>
        <w:rPr>
          <w:rFonts w:ascii="Times New Roman" w:hAnsi="Times New Roman" w:cs="Times New Roman"/>
          <w:sz w:val="24"/>
        </w:rPr>
      </w:pPr>
      <w:r w:rsidRPr="00306168">
        <w:rPr>
          <w:rFonts w:ascii="Times New Roman" w:hAnsi="Times New Roman" w:cs="Times New Roman"/>
          <w:sz w:val="24"/>
        </w:rPr>
        <w:t>Check for adequate ventilation in the testing area, which can affect curing and testing results.</w:t>
      </w:r>
    </w:p>
    <w:p w:rsidR="00FC67E5" w:rsidRPr="00FC67E5" w:rsidRDefault="00FC67E5" w:rsidP="00FC67E5">
      <w:pPr>
        <w:spacing w:before="240" w:after="0" w:line="360" w:lineRule="auto"/>
        <w:jc w:val="both"/>
        <w:rPr>
          <w:rFonts w:ascii="Times New Roman" w:hAnsi="Times New Roman" w:cs="Times New Roman"/>
          <w:b/>
          <w:sz w:val="24"/>
        </w:rPr>
      </w:pPr>
      <w:r w:rsidRPr="00FC67E5">
        <w:rPr>
          <w:rFonts w:ascii="Times New Roman" w:hAnsi="Times New Roman" w:cs="Times New Roman"/>
          <w:b/>
          <w:sz w:val="24"/>
        </w:rPr>
        <w:t>B. Sample Conditioning</w:t>
      </w:r>
    </w:p>
    <w:p w:rsidR="00FC67E5" w:rsidRPr="00306168" w:rsidRDefault="00FC67E5" w:rsidP="00FC67E5">
      <w:pPr>
        <w:spacing w:after="0" w:line="360" w:lineRule="auto"/>
        <w:jc w:val="both"/>
        <w:rPr>
          <w:rFonts w:ascii="Times New Roman" w:hAnsi="Times New Roman" w:cs="Times New Roman"/>
          <w:b/>
          <w:sz w:val="24"/>
        </w:rPr>
      </w:pPr>
      <w:r w:rsidRPr="00306168">
        <w:rPr>
          <w:rFonts w:ascii="Times New Roman" w:hAnsi="Times New Roman" w:cs="Times New Roman"/>
          <w:b/>
          <w:sz w:val="24"/>
        </w:rPr>
        <w:t>Time to Acclimate:</w:t>
      </w:r>
    </w:p>
    <w:p w:rsidR="00FC67E5" w:rsidRPr="00306168" w:rsidRDefault="00FC67E5" w:rsidP="00415AAB">
      <w:pPr>
        <w:pStyle w:val="ListParagraph"/>
        <w:numPr>
          <w:ilvl w:val="0"/>
          <w:numId w:val="100"/>
        </w:numPr>
        <w:spacing w:after="0" w:line="360" w:lineRule="auto"/>
        <w:jc w:val="both"/>
        <w:rPr>
          <w:rFonts w:ascii="Times New Roman" w:hAnsi="Times New Roman" w:cs="Times New Roman"/>
          <w:sz w:val="24"/>
        </w:rPr>
      </w:pPr>
      <w:r w:rsidRPr="00306168">
        <w:rPr>
          <w:rFonts w:ascii="Times New Roman" w:hAnsi="Times New Roman" w:cs="Times New Roman"/>
          <w:sz w:val="24"/>
        </w:rPr>
        <w:t>Allow samples to acclimate to the testing environment for a specified time, as required by the test method.</w:t>
      </w:r>
    </w:p>
    <w:p w:rsidR="00FC67E5" w:rsidRPr="00306168" w:rsidRDefault="00FC67E5" w:rsidP="00415AAB">
      <w:pPr>
        <w:pStyle w:val="ListParagraph"/>
        <w:numPr>
          <w:ilvl w:val="0"/>
          <w:numId w:val="100"/>
        </w:numPr>
        <w:spacing w:after="0" w:line="360" w:lineRule="auto"/>
        <w:jc w:val="both"/>
        <w:rPr>
          <w:rFonts w:ascii="Times New Roman" w:hAnsi="Times New Roman" w:cs="Times New Roman"/>
          <w:sz w:val="24"/>
        </w:rPr>
      </w:pPr>
      <w:r w:rsidRPr="00306168">
        <w:rPr>
          <w:rFonts w:ascii="Times New Roman" w:hAnsi="Times New Roman" w:cs="Times New Roman"/>
          <w:sz w:val="24"/>
        </w:rPr>
        <w:t>Document the duration of acclimation.</w:t>
      </w:r>
    </w:p>
    <w:p w:rsidR="00FC67E5" w:rsidRPr="00306168" w:rsidRDefault="00FC67E5" w:rsidP="00FC67E5">
      <w:pPr>
        <w:spacing w:after="0" w:line="360" w:lineRule="auto"/>
        <w:jc w:val="both"/>
        <w:rPr>
          <w:rFonts w:ascii="Times New Roman" w:hAnsi="Times New Roman" w:cs="Times New Roman"/>
          <w:b/>
          <w:sz w:val="24"/>
        </w:rPr>
      </w:pPr>
      <w:r w:rsidRPr="00306168">
        <w:rPr>
          <w:rFonts w:ascii="Times New Roman" w:hAnsi="Times New Roman" w:cs="Times New Roman"/>
          <w:b/>
          <w:sz w:val="24"/>
        </w:rPr>
        <w:t>Preconditioning for Specific Tests:</w:t>
      </w:r>
    </w:p>
    <w:p w:rsidR="00FC67E5" w:rsidRPr="00306168" w:rsidRDefault="00FC67E5" w:rsidP="00415AAB">
      <w:pPr>
        <w:pStyle w:val="ListParagraph"/>
        <w:numPr>
          <w:ilvl w:val="0"/>
          <w:numId w:val="101"/>
        </w:numPr>
        <w:spacing w:after="0" w:line="360" w:lineRule="auto"/>
        <w:jc w:val="both"/>
        <w:rPr>
          <w:rFonts w:ascii="Times New Roman" w:hAnsi="Times New Roman" w:cs="Times New Roman"/>
          <w:sz w:val="24"/>
        </w:rPr>
      </w:pPr>
      <w:r w:rsidRPr="00306168">
        <w:rPr>
          <w:rFonts w:ascii="Times New Roman" w:hAnsi="Times New Roman" w:cs="Times New Roman"/>
          <w:sz w:val="24"/>
        </w:rPr>
        <w:t>For some materials, preconditioning (e.g., drying, soaking) may be necessary. Follow test method guidelines for specific requirements.</w:t>
      </w:r>
    </w:p>
    <w:p w:rsidR="00FC67E5" w:rsidRPr="00FC67E5" w:rsidRDefault="00FC67E5" w:rsidP="00306168">
      <w:pPr>
        <w:spacing w:before="240" w:after="0" w:line="360" w:lineRule="auto"/>
        <w:jc w:val="both"/>
        <w:rPr>
          <w:rFonts w:ascii="Times New Roman" w:hAnsi="Times New Roman" w:cs="Times New Roman"/>
          <w:b/>
          <w:sz w:val="24"/>
        </w:rPr>
      </w:pPr>
      <w:r w:rsidRPr="00FC67E5">
        <w:rPr>
          <w:rFonts w:ascii="Times New Roman" w:hAnsi="Times New Roman" w:cs="Times New Roman"/>
          <w:b/>
          <w:sz w:val="24"/>
        </w:rPr>
        <w:t>3. Recording and Documentation</w:t>
      </w:r>
    </w:p>
    <w:p w:rsidR="00FC67E5" w:rsidRPr="00306168" w:rsidRDefault="00FC67E5" w:rsidP="00415AAB">
      <w:pPr>
        <w:pStyle w:val="ListParagraph"/>
        <w:numPr>
          <w:ilvl w:val="0"/>
          <w:numId w:val="102"/>
        </w:numPr>
        <w:spacing w:after="0" w:line="360" w:lineRule="auto"/>
        <w:jc w:val="both"/>
        <w:rPr>
          <w:rFonts w:ascii="Times New Roman" w:hAnsi="Times New Roman" w:cs="Times New Roman"/>
          <w:sz w:val="24"/>
        </w:rPr>
      </w:pPr>
      <w:r w:rsidRPr="00306168">
        <w:rPr>
          <w:rFonts w:ascii="Times New Roman" w:hAnsi="Times New Roman" w:cs="Times New Roman"/>
          <w:sz w:val="24"/>
        </w:rPr>
        <w:t>Measurement Logs: Maintain a detailed log of all measurements, including date, time, and conditions during measurement.</w:t>
      </w:r>
    </w:p>
    <w:p w:rsidR="00FC67E5" w:rsidRPr="00306168" w:rsidRDefault="00FC67E5" w:rsidP="00415AAB">
      <w:pPr>
        <w:pStyle w:val="ListParagraph"/>
        <w:numPr>
          <w:ilvl w:val="0"/>
          <w:numId w:val="102"/>
        </w:numPr>
        <w:spacing w:after="0" w:line="360" w:lineRule="auto"/>
        <w:jc w:val="both"/>
        <w:rPr>
          <w:rFonts w:ascii="Times New Roman" w:hAnsi="Times New Roman" w:cs="Times New Roman"/>
          <w:sz w:val="24"/>
        </w:rPr>
      </w:pPr>
      <w:r w:rsidRPr="00306168">
        <w:rPr>
          <w:rFonts w:ascii="Times New Roman" w:hAnsi="Times New Roman" w:cs="Times New Roman"/>
          <w:sz w:val="24"/>
        </w:rPr>
        <w:t>Environmental Records: Document environmental conditions (temperature, humidity) at the time of measurement and throughout the testing process.</w:t>
      </w:r>
    </w:p>
    <w:p w:rsidR="00FC67E5" w:rsidRPr="00306168" w:rsidRDefault="00FC67E5" w:rsidP="00415AAB">
      <w:pPr>
        <w:pStyle w:val="ListParagraph"/>
        <w:numPr>
          <w:ilvl w:val="0"/>
          <w:numId w:val="102"/>
        </w:numPr>
        <w:spacing w:after="0" w:line="360" w:lineRule="auto"/>
        <w:jc w:val="both"/>
        <w:rPr>
          <w:rFonts w:ascii="Times New Roman" w:hAnsi="Times New Roman" w:cs="Times New Roman"/>
          <w:sz w:val="24"/>
        </w:rPr>
      </w:pPr>
      <w:r w:rsidRPr="00306168">
        <w:rPr>
          <w:rFonts w:ascii="Times New Roman" w:hAnsi="Times New Roman" w:cs="Times New Roman"/>
          <w:sz w:val="24"/>
        </w:rPr>
        <w:t>Sample Identification: Label samples clearly with identification numbers, including corresponding measurements and conditions.</w:t>
      </w:r>
    </w:p>
    <w:p w:rsidR="00FC67E5" w:rsidRPr="00FC67E5" w:rsidRDefault="00FC67E5" w:rsidP="00306168">
      <w:pPr>
        <w:spacing w:before="240" w:after="0" w:line="360" w:lineRule="auto"/>
        <w:jc w:val="both"/>
        <w:rPr>
          <w:rFonts w:ascii="Times New Roman" w:hAnsi="Times New Roman" w:cs="Times New Roman"/>
          <w:b/>
          <w:sz w:val="24"/>
        </w:rPr>
      </w:pPr>
      <w:r w:rsidRPr="00FC67E5">
        <w:rPr>
          <w:rFonts w:ascii="Times New Roman" w:hAnsi="Times New Roman" w:cs="Times New Roman"/>
          <w:b/>
          <w:sz w:val="24"/>
        </w:rPr>
        <w:lastRenderedPageBreak/>
        <w:t>4. Final Checks</w:t>
      </w:r>
    </w:p>
    <w:p w:rsidR="00FC67E5" w:rsidRPr="00306168" w:rsidRDefault="00FC67E5" w:rsidP="00415AAB">
      <w:pPr>
        <w:pStyle w:val="ListParagraph"/>
        <w:numPr>
          <w:ilvl w:val="0"/>
          <w:numId w:val="103"/>
        </w:numPr>
        <w:spacing w:after="0" w:line="360" w:lineRule="auto"/>
        <w:jc w:val="both"/>
        <w:rPr>
          <w:rFonts w:ascii="Times New Roman" w:hAnsi="Times New Roman" w:cs="Times New Roman"/>
          <w:sz w:val="24"/>
        </w:rPr>
      </w:pPr>
      <w:r w:rsidRPr="00306168">
        <w:rPr>
          <w:rFonts w:ascii="Times New Roman" w:hAnsi="Times New Roman" w:cs="Times New Roman"/>
          <w:sz w:val="24"/>
        </w:rPr>
        <w:t>Verification: Cross-check recorded measurements and conditions with the requirements outlined in the testing standards.</w:t>
      </w:r>
    </w:p>
    <w:p w:rsidR="00CC2B50" w:rsidRPr="009747B7" w:rsidRDefault="00FC67E5" w:rsidP="00415AAB">
      <w:pPr>
        <w:pStyle w:val="ListParagraph"/>
        <w:numPr>
          <w:ilvl w:val="0"/>
          <w:numId w:val="103"/>
        </w:numPr>
        <w:spacing w:after="0" w:line="360" w:lineRule="auto"/>
        <w:jc w:val="both"/>
        <w:rPr>
          <w:rFonts w:ascii="Times New Roman" w:hAnsi="Times New Roman" w:cs="Times New Roman"/>
          <w:sz w:val="24"/>
        </w:rPr>
      </w:pPr>
      <w:r w:rsidRPr="00306168">
        <w:rPr>
          <w:rFonts w:ascii="Times New Roman" w:hAnsi="Times New Roman" w:cs="Times New Roman"/>
          <w:sz w:val="24"/>
        </w:rPr>
        <w:t>Calibration Check: Ensure that measuring instruments are calibrated and functioning correctly before use.</w:t>
      </w:r>
    </w:p>
    <w:p w:rsidR="00CC2B50" w:rsidRDefault="00CC2B50"/>
    <w:p w:rsidR="00D26290" w:rsidRDefault="00D26290"/>
    <w:p w:rsidR="00D26290" w:rsidRDefault="00D26290"/>
    <w:p w:rsidR="00D26290" w:rsidRDefault="00D26290"/>
    <w:p w:rsidR="00D26290" w:rsidRDefault="00D26290"/>
    <w:p w:rsidR="00D26290" w:rsidRDefault="00D26290"/>
    <w:p w:rsidR="00D26290" w:rsidRDefault="00D26290"/>
    <w:p w:rsidR="00D26290" w:rsidRDefault="00D26290"/>
    <w:p w:rsidR="00D26290" w:rsidRDefault="00D26290"/>
    <w:p w:rsidR="00D26290" w:rsidRDefault="00D26290"/>
    <w:p w:rsidR="00D26290" w:rsidRDefault="00D26290"/>
    <w:p w:rsidR="00D26290" w:rsidRDefault="00D26290"/>
    <w:p w:rsidR="00D26290" w:rsidRDefault="00D26290"/>
    <w:p w:rsidR="00D26290" w:rsidRDefault="00D26290"/>
    <w:p w:rsidR="00D26290" w:rsidRDefault="00D26290"/>
    <w:p w:rsidR="00D26290" w:rsidRDefault="00D26290"/>
    <w:p w:rsidR="000C615B" w:rsidRDefault="000C615B"/>
    <w:p w:rsidR="00D26290" w:rsidRDefault="00D26290"/>
    <w:p w:rsidR="00B82FFA" w:rsidRDefault="00B82FFA"/>
    <w:tbl>
      <w:tblPr>
        <w:tblW w:w="102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1E0"/>
      </w:tblPr>
      <w:tblGrid>
        <w:gridCol w:w="3595"/>
        <w:gridCol w:w="6665"/>
      </w:tblGrid>
      <w:tr w:rsidR="00D26290" w:rsidRPr="008F4AD9" w:rsidTr="00372F63">
        <w:trPr>
          <w:trHeight w:val="530"/>
        </w:trPr>
        <w:tc>
          <w:tcPr>
            <w:tcW w:w="3595"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D26290" w:rsidRPr="00CF5F8B" w:rsidRDefault="00B336F6" w:rsidP="0005474E">
            <w:pPr>
              <w:pStyle w:val="Heading1"/>
              <w:spacing w:before="0"/>
              <w:rPr>
                <w:rFonts w:asciiTheme="minorHAnsi" w:hAnsiTheme="minorHAnsi" w:cstheme="minorHAnsi"/>
                <w:color w:val="auto"/>
              </w:rPr>
            </w:pPr>
            <w:bookmarkStart w:id="26" w:name="_Toc185808803"/>
            <w:r w:rsidRPr="00CF5F8B">
              <w:rPr>
                <w:rFonts w:asciiTheme="minorHAnsi" w:hAnsiTheme="minorHAnsi" w:cstheme="minorHAnsi"/>
                <w:color w:val="auto"/>
              </w:rPr>
              <w:lastRenderedPageBreak/>
              <w:t>Self-Check -2</w:t>
            </w:r>
            <w:bookmarkEnd w:id="26"/>
          </w:p>
        </w:tc>
        <w:tc>
          <w:tcPr>
            <w:tcW w:w="6665"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D26290" w:rsidRPr="007E39AA" w:rsidRDefault="00D26290" w:rsidP="00410F50">
            <w:pPr>
              <w:jc w:val="both"/>
              <w:rPr>
                <w:rFonts w:ascii="Times New Roman" w:hAnsi="Times New Roman"/>
                <w:b/>
                <w:noProof/>
                <w:sz w:val="24"/>
                <w:lang w:eastAsia="en-GB"/>
              </w:rPr>
            </w:pPr>
            <w:r>
              <w:rPr>
                <w:rFonts w:ascii="Times New Roman" w:hAnsi="Times New Roman"/>
                <w:b/>
                <w:noProof/>
                <w:sz w:val="24"/>
                <w:lang w:eastAsia="en-GB"/>
              </w:rPr>
              <w:t xml:space="preserve">     </w:t>
            </w:r>
            <w:r w:rsidRPr="007E39AA">
              <w:rPr>
                <w:rFonts w:ascii="Times New Roman" w:hAnsi="Times New Roman"/>
                <w:b/>
                <w:noProof/>
                <w:sz w:val="24"/>
                <w:lang w:eastAsia="en-GB"/>
              </w:rPr>
              <w:t xml:space="preserve">Written Exam  </w:t>
            </w:r>
          </w:p>
        </w:tc>
      </w:tr>
    </w:tbl>
    <w:p w:rsidR="00372F63" w:rsidRPr="00CF5F8B" w:rsidRDefault="00372F63" w:rsidP="000C615B">
      <w:pPr>
        <w:spacing w:before="240"/>
        <w:rPr>
          <w:sz w:val="24"/>
          <w:szCs w:val="24"/>
        </w:rPr>
      </w:pPr>
      <w:r w:rsidRPr="00CF5F8B">
        <w:rPr>
          <w:rStyle w:val="Strong"/>
          <w:rFonts w:ascii="Times New Roman" w:hAnsi="Times New Roman" w:cs="Times New Roman"/>
          <w:sz w:val="24"/>
          <w:szCs w:val="24"/>
        </w:rPr>
        <w:t>Multiple Choice Questions (MCQs)</w:t>
      </w:r>
    </w:p>
    <w:p w:rsidR="00372F63" w:rsidRPr="00CF5F8B" w:rsidRDefault="00372F63" w:rsidP="00372F63">
      <w:pPr>
        <w:pStyle w:val="NormalWeb"/>
        <w:spacing w:before="0" w:beforeAutospacing="0" w:line="276" w:lineRule="auto"/>
      </w:pPr>
      <w:r w:rsidRPr="00CF5F8B">
        <w:rPr>
          <w:rStyle w:val="Strong"/>
          <w:rFonts w:eastAsiaTheme="majorEastAsia"/>
        </w:rPr>
        <w:t>Directions</w:t>
      </w:r>
      <w:r w:rsidRPr="00CF5F8B">
        <w:t>: Choose the best answer from the given options.</w:t>
      </w:r>
    </w:p>
    <w:p w:rsidR="00372F63" w:rsidRPr="00CF5F8B" w:rsidRDefault="00372F63" w:rsidP="00415AAB">
      <w:pPr>
        <w:pStyle w:val="NormalWeb"/>
        <w:numPr>
          <w:ilvl w:val="0"/>
          <w:numId w:val="307"/>
        </w:numPr>
        <w:spacing w:before="0" w:beforeAutospacing="0" w:line="276" w:lineRule="auto"/>
      </w:pPr>
      <w:r w:rsidRPr="00CF5F8B">
        <w:t>Which document is essential for maintaining traceability during sample retrieval?</w:t>
      </w:r>
      <w:r w:rsidRPr="00CF5F8B">
        <w:br/>
        <w:t>a. Storage Checklist</w:t>
      </w:r>
      <w:r w:rsidRPr="00CF5F8B">
        <w:br/>
        <w:t>b. Sample Request Form</w:t>
      </w:r>
      <w:r w:rsidRPr="00CF5F8B">
        <w:br/>
        <w:t>c. Testing Logbook</w:t>
      </w:r>
      <w:r w:rsidRPr="00CF5F8B">
        <w:br/>
        <w:t>d. Inventory Checklist</w:t>
      </w:r>
    </w:p>
    <w:p w:rsidR="00372F63" w:rsidRPr="00CF5F8B" w:rsidRDefault="00372F63" w:rsidP="00415AAB">
      <w:pPr>
        <w:pStyle w:val="NormalWeb"/>
        <w:numPr>
          <w:ilvl w:val="0"/>
          <w:numId w:val="307"/>
        </w:numPr>
        <w:spacing w:before="0" w:beforeAutospacing="0" w:line="276" w:lineRule="auto"/>
      </w:pPr>
      <w:r w:rsidRPr="00CF5F8B">
        <w:t>What is the ideal temperature range for curing concrete samples?</w:t>
      </w:r>
      <w:r w:rsidRPr="00CF5F8B">
        <w:br/>
        <w:t>a. 0°C to 10°C</w:t>
      </w:r>
      <w:r w:rsidRPr="00CF5F8B">
        <w:br/>
        <w:t>b. 10°C to 32°C</w:t>
      </w:r>
      <w:r w:rsidRPr="00CF5F8B">
        <w:br/>
        <w:t>c. 15°C to 45°C</w:t>
      </w:r>
      <w:r w:rsidRPr="00CF5F8B">
        <w:br/>
        <w:t>d. 20°C to 40°C</w:t>
      </w:r>
    </w:p>
    <w:p w:rsidR="00372F63" w:rsidRPr="00CF5F8B" w:rsidRDefault="00372F63" w:rsidP="00415AAB">
      <w:pPr>
        <w:pStyle w:val="NormalWeb"/>
        <w:numPr>
          <w:ilvl w:val="0"/>
          <w:numId w:val="307"/>
        </w:numPr>
        <w:spacing w:before="0" w:beforeAutospacing="0" w:line="276" w:lineRule="auto"/>
      </w:pPr>
      <w:r w:rsidRPr="00CF5F8B">
        <w:t>Which tool is NOT typically used for measuring initial dimensions?</w:t>
      </w:r>
      <w:r w:rsidRPr="00CF5F8B">
        <w:br/>
        <w:t>a. Calipers</w:t>
      </w:r>
      <w:r w:rsidRPr="00CF5F8B">
        <w:br/>
        <w:t>b. Micrometer</w:t>
      </w:r>
      <w:r w:rsidRPr="00CF5F8B">
        <w:br/>
        <w:t>c. Hammer</w:t>
      </w:r>
      <w:r w:rsidRPr="00CF5F8B">
        <w:br/>
        <w:t>d. Tape Measure</w:t>
      </w:r>
    </w:p>
    <w:p w:rsidR="00372F63" w:rsidRPr="00CF5F8B" w:rsidRDefault="00372F63" w:rsidP="00415AAB">
      <w:pPr>
        <w:pStyle w:val="NormalWeb"/>
        <w:numPr>
          <w:ilvl w:val="0"/>
          <w:numId w:val="307"/>
        </w:numPr>
        <w:spacing w:before="0" w:beforeAutospacing="0" w:line="276" w:lineRule="auto"/>
      </w:pPr>
      <w:r w:rsidRPr="00CF5F8B">
        <w:t>What is the primary purpose of covering molds with damp burlap or plastic during initial curing?</w:t>
      </w:r>
      <w:r w:rsidRPr="00CF5F8B">
        <w:br/>
        <w:t>a. Protecting from light</w:t>
      </w:r>
      <w:r w:rsidRPr="00CF5F8B">
        <w:br/>
        <w:t>b. Preserving moisture</w:t>
      </w:r>
      <w:r w:rsidRPr="00CF5F8B">
        <w:br/>
        <w:t>c. Ensuring aesthetic quality</w:t>
      </w:r>
      <w:r w:rsidRPr="00CF5F8B">
        <w:br/>
        <w:t>d. Avoiding contamination</w:t>
      </w:r>
    </w:p>
    <w:p w:rsidR="00372F63" w:rsidRPr="00CF5F8B" w:rsidRDefault="00372F63" w:rsidP="000C615B">
      <w:pPr>
        <w:rPr>
          <w:sz w:val="24"/>
          <w:szCs w:val="24"/>
        </w:rPr>
      </w:pPr>
      <w:r w:rsidRPr="00CF5F8B">
        <w:rPr>
          <w:rStyle w:val="Strong"/>
          <w:rFonts w:ascii="Times New Roman" w:hAnsi="Times New Roman" w:cs="Times New Roman"/>
          <w:sz w:val="24"/>
          <w:szCs w:val="24"/>
        </w:rPr>
        <w:t>Blank Space Questions</w:t>
      </w:r>
    </w:p>
    <w:p w:rsidR="00372F63" w:rsidRPr="00CF5F8B" w:rsidRDefault="00372F63" w:rsidP="00372F63">
      <w:pPr>
        <w:pStyle w:val="NormalWeb"/>
        <w:spacing w:before="0" w:beforeAutospacing="0" w:line="276" w:lineRule="auto"/>
      </w:pPr>
      <w:r w:rsidRPr="00CF5F8B">
        <w:rPr>
          <w:rStyle w:val="Strong"/>
          <w:rFonts w:eastAsiaTheme="majorEastAsia"/>
        </w:rPr>
        <w:t>Directions</w:t>
      </w:r>
      <w:r w:rsidRPr="00CF5F8B">
        <w:t>: Complete the following sentences with the appropriate information.</w:t>
      </w:r>
    </w:p>
    <w:p w:rsidR="00372F63" w:rsidRPr="00CF5F8B" w:rsidRDefault="00372F63" w:rsidP="00415AAB">
      <w:pPr>
        <w:numPr>
          <w:ilvl w:val="0"/>
          <w:numId w:val="308"/>
        </w:numPr>
        <w:spacing w:after="100" w:afterAutospacing="1"/>
        <w:rPr>
          <w:rFonts w:ascii="Times New Roman" w:hAnsi="Times New Roman" w:cs="Times New Roman"/>
          <w:sz w:val="24"/>
          <w:szCs w:val="24"/>
        </w:rPr>
      </w:pPr>
      <w:r w:rsidRPr="00CF5F8B">
        <w:rPr>
          <w:rFonts w:ascii="Times New Roman" w:hAnsi="Times New Roman" w:cs="Times New Roman"/>
          <w:sz w:val="24"/>
          <w:szCs w:val="24"/>
        </w:rPr>
        <w:t>The _____________ chart can be used to compare the sample's color during general appearance recording.</w:t>
      </w:r>
    </w:p>
    <w:p w:rsidR="00372F63" w:rsidRPr="00CF5F8B" w:rsidRDefault="00372F63" w:rsidP="00415AAB">
      <w:pPr>
        <w:numPr>
          <w:ilvl w:val="0"/>
          <w:numId w:val="308"/>
        </w:numPr>
        <w:spacing w:after="100" w:afterAutospacing="1"/>
        <w:rPr>
          <w:rFonts w:ascii="Times New Roman" w:hAnsi="Times New Roman" w:cs="Times New Roman"/>
          <w:sz w:val="24"/>
          <w:szCs w:val="24"/>
        </w:rPr>
      </w:pPr>
      <w:r w:rsidRPr="00CF5F8B">
        <w:rPr>
          <w:rFonts w:ascii="Times New Roman" w:hAnsi="Times New Roman" w:cs="Times New Roman"/>
          <w:sz w:val="24"/>
          <w:szCs w:val="24"/>
        </w:rPr>
        <w:t>_____________ is used to ensure even surfaces during sample preparation for testing.</w:t>
      </w:r>
    </w:p>
    <w:p w:rsidR="00372F63" w:rsidRPr="00CF5F8B" w:rsidRDefault="00372F63" w:rsidP="00415AAB">
      <w:pPr>
        <w:numPr>
          <w:ilvl w:val="0"/>
          <w:numId w:val="308"/>
        </w:numPr>
        <w:spacing w:after="100" w:afterAutospacing="1"/>
        <w:rPr>
          <w:rFonts w:ascii="Times New Roman" w:hAnsi="Times New Roman" w:cs="Times New Roman"/>
          <w:sz w:val="24"/>
          <w:szCs w:val="24"/>
        </w:rPr>
      </w:pPr>
      <w:r w:rsidRPr="00CF5F8B">
        <w:rPr>
          <w:rFonts w:ascii="Times New Roman" w:hAnsi="Times New Roman" w:cs="Times New Roman"/>
          <w:sz w:val="24"/>
          <w:szCs w:val="24"/>
        </w:rPr>
        <w:lastRenderedPageBreak/>
        <w:t>The method for curing that involves submerging a sample in water is called _____________.</w:t>
      </w:r>
    </w:p>
    <w:p w:rsidR="00372F63" w:rsidRPr="00CF5F8B" w:rsidRDefault="00372F63" w:rsidP="00415AAB">
      <w:pPr>
        <w:numPr>
          <w:ilvl w:val="0"/>
          <w:numId w:val="308"/>
        </w:numPr>
        <w:spacing w:after="100" w:afterAutospacing="1"/>
        <w:rPr>
          <w:rFonts w:ascii="Times New Roman" w:hAnsi="Times New Roman" w:cs="Times New Roman"/>
          <w:sz w:val="24"/>
          <w:szCs w:val="24"/>
        </w:rPr>
      </w:pPr>
      <w:r w:rsidRPr="00CF5F8B">
        <w:rPr>
          <w:rFonts w:ascii="Times New Roman" w:hAnsi="Times New Roman" w:cs="Times New Roman"/>
          <w:sz w:val="24"/>
          <w:szCs w:val="24"/>
        </w:rPr>
        <w:t>Tools used for cutting steel samples include saws and _____________.</w:t>
      </w:r>
    </w:p>
    <w:p w:rsidR="00372F63" w:rsidRPr="00CF5F8B" w:rsidRDefault="00372F63" w:rsidP="00B82FFA">
      <w:pPr>
        <w:rPr>
          <w:sz w:val="24"/>
          <w:szCs w:val="24"/>
        </w:rPr>
      </w:pPr>
      <w:r w:rsidRPr="00CF5F8B">
        <w:rPr>
          <w:rStyle w:val="Strong"/>
          <w:rFonts w:ascii="Times New Roman" w:hAnsi="Times New Roman" w:cs="Times New Roman"/>
          <w:bCs w:val="0"/>
          <w:sz w:val="24"/>
          <w:szCs w:val="24"/>
        </w:rPr>
        <w:t>Short Answer Questions</w:t>
      </w:r>
    </w:p>
    <w:p w:rsidR="00372F63" w:rsidRPr="00CF5F8B" w:rsidRDefault="00372F63" w:rsidP="00372F63">
      <w:pPr>
        <w:pStyle w:val="NormalWeb"/>
        <w:spacing w:before="0" w:beforeAutospacing="0" w:line="276" w:lineRule="auto"/>
      </w:pPr>
      <w:r w:rsidRPr="00CF5F8B">
        <w:rPr>
          <w:rStyle w:val="Strong"/>
          <w:rFonts w:eastAsiaTheme="majorEastAsia"/>
        </w:rPr>
        <w:t>Directions</w:t>
      </w:r>
      <w:r w:rsidRPr="00CF5F8B">
        <w:t>: Answer briefly and to the point.</w:t>
      </w:r>
    </w:p>
    <w:p w:rsidR="00372F63" w:rsidRPr="00CF5F8B" w:rsidRDefault="00372F63" w:rsidP="00415AAB">
      <w:pPr>
        <w:numPr>
          <w:ilvl w:val="0"/>
          <w:numId w:val="309"/>
        </w:numPr>
        <w:spacing w:after="100" w:afterAutospacing="1"/>
        <w:rPr>
          <w:rFonts w:ascii="Times New Roman" w:hAnsi="Times New Roman" w:cs="Times New Roman"/>
          <w:sz w:val="24"/>
          <w:szCs w:val="24"/>
        </w:rPr>
      </w:pPr>
      <w:r w:rsidRPr="00CF5F8B">
        <w:rPr>
          <w:rFonts w:ascii="Times New Roman" w:hAnsi="Times New Roman" w:cs="Times New Roman"/>
          <w:sz w:val="24"/>
          <w:szCs w:val="24"/>
        </w:rPr>
        <w:t>Define the purpose of maintaining the chain of custody during sample retrieval.</w:t>
      </w:r>
    </w:p>
    <w:p w:rsidR="00372F63" w:rsidRPr="00CF5F8B" w:rsidRDefault="00372F63" w:rsidP="00415AAB">
      <w:pPr>
        <w:numPr>
          <w:ilvl w:val="0"/>
          <w:numId w:val="309"/>
        </w:numPr>
        <w:spacing w:after="100" w:afterAutospacing="1"/>
        <w:rPr>
          <w:rFonts w:ascii="Times New Roman" w:hAnsi="Times New Roman" w:cs="Times New Roman"/>
          <w:sz w:val="24"/>
          <w:szCs w:val="24"/>
        </w:rPr>
      </w:pPr>
      <w:r w:rsidRPr="00CF5F8B">
        <w:rPr>
          <w:rFonts w:ascii="Times New Roman" w:hAnsi="Times New Roman" w:cs="Times New Roman"/>
          <w:sz w:val="24"/>
          <w:szCs w:val="24"/>
        </w:rPr>
        <w:t>How can contamination of aggregates be prevented during storage?</w:t>
      </w:r>
    </w:p>
    <w:p w:rsidR="00372F63" w:rsidRPr="00CF5F8B" w:rsidRDefault="00372F63" w:rsidP="00415AAB">
      <w:pPr>
        <w:numPr>
          <w:ilvl w:val="0"/>
          <w:numId w:val="309"/>
        </w:numPr>
        <w:spacing w:after="100" w:afterAutospacing="1"/>
        <w:rPr>
          <w:rFonts w:ascii="Times New Roman" w:hAnsi="Times New Roman" w:cs="Times New Roman"/>
          <w:sz w:val="24"/>
          <w:szCs w:val="24"/>
        </w:rPr>
      </w:pPr>
      <w:r w:rsidRPr="00CF5F8B">
        <w:rPr>
          <w:rFonts w:ascii="Times New Roman" w:hAnsi="Times New Roman" w:cs="Times New Roman"/>
          <w:sz w:val="24"/>
          <w:szCs w:val="24"/>
        </w:rPr>
        <w:t>What steps should be taken if any discrepancies are found in the sample labels?</w:t>
      </w:r>
    </w:p>
    <w:p w:rsidR="00620450" w:rsidRPr="00ED6FB4" w:rsidRDefault="00372F63" w:rsidP="00372F63">
      <w:pPr>
        <w:numPr>
          <w:ilvl w:val="0"/>
          <w:numId w:val="309"/>
        </w:numPr>
        <w:spacing w:after="100" w:afterAutospacing="1"/>
        <w:rPr>
          <w:rStyle w:val="Strong"/>
          <w:rFonts w:ascii="Times New Roman" w:hAnsi="Times New Roman" w:cs="Times New Roman"/>
          <w:b w:val="0"/>
          <w:bCs w:val="0"/>
          <w:sz w:val="24"/>
          <w:szCs w:val="24"/>
        </w:rPr>
      </w:pPr>
      <w:r w:rsidRPr="00CF5F8B">
        <w:rPr>
          <w:rFonts w:ascii="Times New Roman" w:hAnsi="Times New Roman" w:cs="Times New Roman"/>
          <w:sz w:val="24"/>
          <w:szCs w:val="24"/>
        </w:rPr>
        <w:t>Why is it important to allow wood samples to acclimate to laboratory conditions before testing?</w:t>
      </w:r>
    </w:p>
    <w:p w:rsidR="00620450" w:rsidRDefault="00620450" w:rsidP="00372F63">
      <w:pPr>
        <w:pStyle w:val="Heading3"/>
        <w:spacing w:before="0"/>
        <w:rPr>
          <w:rStyle w:val="Strong"/>
          <w:rFonts w:ascii="Times New Roman" w:hAnsi="Times New Roman" w:cs="Times New Roman"/>
          <w:b/>
          <w:bCs/>
          <w:color w:val="auto"/>
        </w:rPr>
      </w:pPr>
    </w:p>
    <w:p w:rsidR="00620450" w:rsidRDefault="00620450" w:rsidP="00372F63">
      <w:pPr>
        <w:pStyle w:val="Heading3"/>
        <w:spacing w:before="0"/>
        <w:rPr>
          <w:rStyle w:val="Strong"/>
          <w:rFonts w:ascii="Times New Roman" w:hAnsi="Times New Roman" w:cs="Times New Roman"/>
          <w:b/>
          <w:bCs/>
          <w:color w:val="auto"/>
        </w:rPr>
      </w:pPr>
    </w:p>
    <w:p w:rsidR="00620450" w:rsidRDefault="00620450" w:rsidP="00372F63">
      <w:pPr>
        <w:pStyle w:val="Heading3"/>
        <w:spacing w:before="0"/>
        <w:rPr>
          <w:rStyle w:val="Strong"/>
          <w:rFonts w:ascii="Times New Roman" w:hAnsi="Times New Roman" w:cs="Times New Roman"/>
          <w:b/>
          <w:bCs/>
          <w:color w:val="auto"/>
        </w:rPr>
      </w:pPr>
    </w:p>
    <w:p w:rsidR="00620450" w:rsidRDefault="00620450" w:rsidP="00372F63">
      <w:pPr>
        <w:pStyle w:val="Heading3"/>
        <w:spacing w:before="0"/>
        <w:rPr>
          <w:rStyle w:val="Strong"/>
          <w:rFonts w:ascii="Times New Roman" w:hAnsi="Times New Roman" w:cs="Times New Roman"/>
          <w:b/>
          <w:bCs/>
          <w:color w:val="auto"/>
        </w:rPr>
      </w:pPr>
    </w:p>
    <w:p w:rsidR="00620450" w:rsidRDefault="00620450" w:rsidP="00372F63">
      <w:pPr>
        <w:pStyle w:val="Heading3"/>
        <w:spacing w:before="0"/>
        <w:rPr>
          <w:rStyle w:val="Strong"/>
          <w:rFonts w:ascii="Times New Roman" w:hAnsi="Times New Roman" w:cs="Times New Roman"/>
          <w:b/>
          <w:bCs/>
          <w:color w:val="auto"/>
        </w:rPr>
      </w:pPr>
    </w:p>
    <w:p w:rsidR="00620450" w:rsidRDefault="00620450" w:rsidP="00372F63">
      <w:pPr>
        <w:pStyle w:val="Heading3"/>
        <w:spacing w:before="0"/>
        <w:rPr>
          <w:rStyle w:val="Strong"/>
          <w:rFonts w:ascii="Times New Roman" w:hAnsi="Times New Roman" w:cs="Times New Roman"/>
          <w:b/>
          <w:bCs/>
          <w:color w:val="auto"/>
        </w:rPr>
      </w:pPr>
    </w:p>
    <w:p w:rsidR="00620450" w:rsidRDefault="00620450" w:rsidP="00372F63">
      <w:pPr>
        <w:pStyle w:val="Heading3"/>
        <w:spacing w:before="0"/>
        <w:rPr>
          <w:rStyle w:val="Strong"/>
          <w:rFonts w:ascii="Times New Roman" w:hAnsi="Times New Roman" w:cs="Times New Roman"/>
          <w:b/>
          <w:bCs/>
          <w:color w:val="auto"/>
        </w:rPr>
      </w:pPr>
    </w:p>
    <w:p w:rsidR="00CF5F8B" w:rsidRDefault="00CF5F8B" w:rsidP="00B82FFA">
      <w:pPr>
        <w:pStyle w:val="Heading1"/>
        <w:rPr>
          <w:rStyle w:val="Strong"/>
          <w:rFonts w:ascii="Times New Roman" w:hAnsi="Times New Roman" w:cs="Times New Roman"/>
          <w:b/>
          <w:bCs/>
          <w:color w:val="auto"/>
          <w:sz w:val="22"/>
          <w:szCs w:val="22"/>
        </w:rPr>
      </w:pPr>
    </w:p>
    <w:p w:rsidR="00ED6FB4" w:rsidRDefault="00ED6FB4">
      <w:pPr>
        <w:rPr>
          <w:rStyle w:val="Strong"/>
          <w:rFonts w:ascii="Times New Roman" w:eastAsiaTheme="majorEastAsia" w:hAnsi="Times New Roman" w:cs="Times New Roman"/>
        </w:rPr>
      </w:pPr>
      <w:r>
        <w:rPr>
          <w:rStyle w:val="Strong"/>
          <w:rFonts w:ascii="Times New Roman" w:hAnsi="Times New Roman" w:cs="Times New Roman"/>
          <w:b w:val="0"/>
          <w:bCs w:val="0"/>
        </w:rPr>
        <w:br w:type="page"/>
      </w:r>
    </w:p>
    <w:p w:rsidR="00372F63" w:rsidRPr="00CF5F8B" w:rsidRDefault="00372F63" w:rsidP="00CF5F8B">
      <w:pPr>
        <w:pStyle w:val="Heading1"/>
        <w:rPr>
          <w:rFonts w:asciiTheme="minorHAnsi" w:hAnsiTheme="minorHAnsi" w:cstheme="minorHAnsi"/>
          <w:color w:val="auto"/>
        </w:rPr>
      </w:pPr>
      <w:bookmarkStart w:id="27" w:name="_Toc185808804"/>
      <w:r w:rsidRPr="00CF5F8B">
        <w:rPr>
          <w:rStyle w:val="Strong"/>
          <w:rFonts w:asciiTheme="minorHAnsi" w:hAnsiTheme="minorHAnsi" w:cstheme="minorHAnsi"/>
          <w:b/>
          <w:bCs/>
          <w:color w:val="auto"/>
        </w:rPr>
        <w:lastRenderedPageBreak/>
        <w:t xml:space="preserve">Operation </w:t>
      </w:r>
      <w:r w:rsidR="00B82FFA" w:rsidRPr="00CF5F8B">
        <w:rPr>
          <w:rStyle w:val="Strong"/>
          <w:rFonts w:asciiTheme="minorHAnsi" w:hAnsiTheme="minorHAnsi" w:cstheme="minorHAnsi"/>
          <w:b/>
          <w:bCs/>
          <w:color w:val="auto"/>
        </w:rPr>
        <w:t>Sheet 2.1</w:t>
      </w:r>
      <w:bookmarkEnd w:id="27"/>
    </w:p>
    <w:p w:rsidR="00372F63" w:rsidRPr="00372F63" w:rsidRDefault="00372F63" w:rsidP="00B82FFA">
      <w:pPr>
        <w:pStyle w:val="NormalWeb"/>
        <w:spacing w:before="240" w:beforeAutospacing="0" w:line="276" w:lineRule="auto"/>
      </w:pPr>
      <w:r w:rsidRPr="00372F63">
        <w:rPr>
          <w:rStyle w:val="Strong"/>
          <w:rFonts w:eastAsiaTheme="majorEastAsia"/>
        </w:rPr>
        <w:t>Operation Title</w:t>
      </w:r>
      <w:r w:rsidRPr="00372F63">
        <w:t xml:space="preserve">: </w:t>
      </w:r>
      <w:r w:rsidRPr="00372F63">
        <w:rPr>
          <w:rStyle w:val="Strong"/>
          <w:rFonts w:eastAsiaTheme="majorEastAsia"/>
        </w:rPr>
        <w:t>Sample Retrieval and Preparation for Testing</w:t>
      </w:r>
    </w:p>
    <w:p w:rsidR="00372F63" w:rsidRPr="00372F63" w:rsidRDefault="00372F63" w:rsidP="00372F63">
      <w:pPr>
        <w:pStyle w:val="NormalWeb"/>
        <w:spacing w:before="0" w:beforeAutospacing="0" w:line="276" w:lineRule="auto"/>
      </w:pPr>
      <w:r w:rsidRPr="00372F63">
        <w:rPr>
          <w:rStyle w:val="Strong"/>
          <w:rFonts w:eastAsiaTheme="majorEastAsia"/>
        </w:rPr>
        <w:t>Purpose</w:t>
      </w:r>
      <w:r w:rsidRPr="00372F63">
        <w:t>:</w:t>
      </w:r>
      <w:r w:rsidRPr="00372F63">
        <w:br/>
        <w:t>To ensure proper retrieval, handling, and preparation of samples, maintaining their integrity and quality for testing purposes.</w:t>
      </w:r>
    </w:p>
    <w:p w:rsidR="00372F63" w:rsidRPr="00372F63" w:rsidRDefault="00372F63" w:rsidP="00372F63">
      <w:pPr>
        <w:pStyle w:val="NormalWeb"/>
        <w:spacing w:before="0" w:beforeAutospacing="0" w:line="276" w:lineRule="auto"/>
      </w:pPr>
      <w:r w:rsidRPr="00372F63">
        <w:rPr>
          <w:rStyle w:val="Strong"/>
          <w:rFonts w:eastAsiaTheme="majorEastAsia"/>
        </w:rPr>
        <w:t>Conditions or Situations for the Operation</w:t>
      </w:r>
      <w:r w:rsidRPr="00372F63">
        <w:t>:</w:t>
      </w:r>
    </w:p>
    <w:p w:rsidR="00372F63" w:rsidRPr="00372F63" w:rsidRDefault="00372F63" w:rsidP="00415AAB">
      <w:pPr>
        <w:numPr>
          <w:ilvl w:val="0"/>
          <w:numId w:val="310"/>
        </w:numPr>
        <w:spacing w:after="100" w:afterAutospacing="1"/>
        <w:rPr>
          <w:rFonts w:ascii="Times New Roman" w:hAnsi="Times New Roman" w:cs="Times New Roman"/>
        </w:rPr>
      </w:pPr>
      <w:r w:rsidRPr="00372F63">
        <w:rPr>
          <w:rFonts w:ascii="Times New Roman" w:hAnsi="Times New Roman" w:cs="Times New Roman"/>
        </w:rPr>
        <w:t>Testing protocols require samples.</w:t>
      </w:r>
    </w:p>
    <w:p w:rsidR="00372F63" w:rsidRPr="00372F63" w:rsidRDefault="00372F63" w:rsidP="00415AAB">
      <w:pPr>
        <w:numPr>
          <w:ilvl w:val="0"/>
          <w:numId w:val="310"/>
        </w:numPr>
        <w:spacing w:after="100" w:afterAutospacing="1"/>
        <w:rPr>
          <w:rFonts w:ascii="Times New Roman" w:hAnsi="Times New Roman" w:cs="Times New Roman"/>
        </w:rPr>
      </w:pPr>
      <w:r w:rsidRPr="00372F63">
        <w:rPr>
          <w:rFonts w:ascii="Times New Roman" w:hAnsi="Times New Roman" w:cs="Times New Roman"/>
        </w:rPr>
        <w:t>Safe and clean storage is available.</w:t>
      </w:r>
    </w:p>
    <w:p w:rsidR="00372F63" w:rsidRPr="00372F63" w:rsidRDefault="00372F63" w:rsidP="00415AAB">
      <w:pPr>
        <w:numPr>
          <w:ilvl w:val="0"/>
          <w:numId w:val="310"/>
        </w:numPr>
        <w:spacing w:after="100" w:afterAutospacing="1"/>
        <w:rPr>
          <w:rFonts w:ascii="Times New Roman" w:hAnsi="Times New Roman" w:cs="Times New Roman"/>
        </w:rPr>
      </w:pPr>
      <w:r w:rsidRPr="00372F63">
        <w:rPr>
          <w:rFonts w:ascii="Times New Roman" w:hAnsi="Times New Roman" w:cs="Times New Roman"/>
        </w:rPr>
        <w:t>Proper tools and documentation are accessible.</w:t>
      </w:r>
    </w:p>
    <w:p w:rsidR="00372F63" w:rsidRPr="00372F63" w:rsidRDefault="00372F63" w:rsidP="00372F63">
      <w:pPr>
        <w:pStyle w:val="NormalWeb"/>
        <w:spacing w:before="0" w:beforeAutospacing="0" w:line="276" w:lineRule="auto"/>
      </w:pPr>
      <w:r w:rsidRPr="00372F63">
        <w:rPr>
          <w:rStyle w:val="Strong"/>
          <w:rFonts w:eastAsiaTheme="majorEastAsia"/>
        </w:rPr>
        <w:t>Tools and Requirements</w:t>
      </w:r>
      <w:r w:rsidRPr="00372F63">
        <w:t>:</w:t>
      </w:r>
    </w:p>
    <w:p w:rsidR="00372F63" w:rsidRPr="00372F63" w:rsidRDefault="00372F63" w:rsidP="00415AAB">
      <w:pPr>
        <w:numPr>
          <w:ilvl w:val="0"/>
          <w:numId w:val="311"/>
        </w:numPr>
        <w:spacing w:after="100" w:afterAutospacing="1"/>
        <w:rPr>
          <w:rFonts w:ascii="Times New Roman" w:hAnsi="Times New Roman" w:cs="Times New Roman"/>
        </w:rPr>
      </w:pPr>
      <w:r w:rsidRPr="00372F63">
        <w:rPr>
          <w:rFonts w:ascii="Times New Roman" w:hAnsi="Times New Roman" w:cs="Times New Roman"/>
        </w:rPr>
        <w:t>Sample Request Form</w:t>
      </w:r>
    </w:p>
    <w:p w:rsidR="00372F63" w:rsidRPr="00372F63" w:rsidRDefault="00372F63" w:rsidP="00415AAB">
      <w:pPr>
        <w:numPr>
          <w:ilvl w:val="0"/>
          <w:numId w:val="311"/>
        </w:numPr>
        <w:spacing w:after="100" w:afterAutospacing="1"/>
        <w:rPr>
          <w:rFonts w:ascii="Times New Roman" w:hAnsi="Times New Roman" w:cs="Times New Roman"/>
        </w:rPr>
      </w:pPr>
      <w:r w:rsidRPr="00372F63">
        <w:rPr>
          <w:rFonts w:ascii="Times New Roman" w:hAnsi="Times New Roman" w:cs="Times New Roman"/>
        </w:rPr>
        <w:t>Chain of Custody Documentation</w:t>
      </w:r>
    </w:p>
    <w:p w:rsidR="00372F63" w:rsidRPr="00372F63" w:rsidRDefault="00372F63" w:rsidP="00415AAB">
      <w:pPr>
        <w:numPr>
          <w:ilvl w:val="0"/>
          <w:numId w:val="311"/>
        </w:numPr>
        <w:spacing w:after="100" w:afterAutospacing="1"/>
        <w:rPr>
          <w:rFonts w:ascii="Times New Roman" w:hAnsi="Times New Roman" w:cs="Times New Roman"/>
        </w:rPr>
      </w:pPr>
      <w:r w:rsidRPr="00372F63">
        <w:rPr>
          <w:rFonts w:ascii="Times New Roman" w:hAnsi="Times New Roman" w:cs="Times New Roman"/>
        </w:rPr>
        <w:t>Storage Records</w:t>
      </w:r>
    </w:p>
    <w:p w:rsidR="00372F63" w:rsidRPr="00372F63" w:rsidRDefault="00372F63" w:rsidP="00415AAB">
      <w:pPr>
        <w:numPr>
          <w:ilvl w:val="0"/>
          <w:numId w:val="311"/>
        </w:numPr>
        <w:spacing w:after="100" w:afterAutospacing="1"/>
        <w:rPr>
          <w:rFonts w:ascii="Times New Roman" w:hAnsi="Times New Roman" w:cs="Times New Roman"/>
        </w:rPr>
      </w:pPr>
      <w:r w:rsidRPr="00372F63">
        <w:rPr>
          <w:rFonts w:ascii="Times New Roman" w:hAnsi="Times New Roman" w:cs="Times New Roman"/>
        </w:rPr>
        <w:t>Measuring Tools (Calipers, Micrometer, etc.)</w:t>
      </w:r>
    </w:p>
    <w:p w:rsidR="00372F63" w:rsidRPr="00372F63" w:rsidRDefault="00372F63" w:rsidP="00415AAB">
      <w:pPr>
        <w:numPr>
          <w:ilvl w:val="0"/>
          <w:numId w:val="311"/>
        </w:numPr>
        <w:spacing w:after="100" w:afterAutospacing="1"/>
        <w:rPr>
          <w:rFonts w:ascii="Times New Roman" w:hAnsi="Times New Roman" w:cs="Times New Roman"/>
        </w:rPr>
      </w:pPr>
      <w:r w:rsidRPr="00372F63">
        <w:rPr>
          <w:rFonts w:ascii="Times New Roman" w:hAnsi="Times New Roman" w:cs="Times New Roman"/>
        </w:rPr>
        <w:t>Personal Protective Equipment (PPE)</w:t>
      </w:r>
    </w:p>
    <w:p w:rsidR="00372F63" w:rsidRPr="00372F63" w:rsidRDefault="00372F63" w:rsidP="00415AAB">
      <w:pPr>
        <w:numPr>
          <w:ilvl w:val="0"/>
          <w:numId w:val="311"/>
        </w:numPr>
        <w:spacing w:after="100" w:afterAutospacing="1"/>
        <w:rPr>
          <w:rFonts w:ascii="Times New Roman" w:hAnsi="Times New Roman" w:cs="Times New Roman"/>
        </w:rPr>
      </w:pPr>
      <w:r w:rsidRPr="00372F63">
        <w:rPr>
          <w:rFonts w:ascii="Times New Roman" w:hAnsi="Times New Roman" w:cs="Times New Roman"/>
        </w:rPr>
        <w:t>Sample Transportation Containers</w:t>
      </w:r>
    </w:p>
    <w:p w:rsidR="00372F63" w:rsidRPr="00372F63" w:rsidRDefault="00372F63" w:rsidP="00372F63">
      <w:pPr>
        <w:pStyle w:val="NormalWeb"/>
        <w:spacing w:before="0" w:beforeAutospacing="0" w:line="276" w:lineRule="auto"/>
      </w:pPr>
      <w:r w:rsidRPr="00372F63">
        <w:rPr>
          <w:rStyle w:val="Strong"/>
          <w:rFonts w:eastAsiaTheme="majorEastAsia"/>
        </w:rPr>
        <w:t>Procedure</w:t>
      </w:r>
      <w:r w:rsidRPr="00372F63">
        <w:t>:</w:t>
      </w:r>
    </w:p>
    <w:p w:rsidR="00372F63" w:rsidRPr="00372F63" w:rsidRDefault="00372F63" w:rsidP="00415AAB">
      <w:pPr>
        <w:pStyle w:val="NormalWeb"/>
        <w:numPr>
          <w:ilvl w:val="0"/>
          <w:numId w:val="312"/>
        </w:numPr>
        <w:spacing w:before="0" w:beforeAutospacing="0" w:line="276" w:lineRule="auto"/>
      </w:pPr>
      <w:r w:rsidRPr="00372F63">
        <w:rPr>
          <w:rStyle w:val="Strong"/>
          <w:rFonts w:eastAsiaTheme="majorEastAsia"/>
        </w:rPr>
        <w:t>Preparation</w:t>
      </w:r>
      <w:r w:rsidRPr="00372F63">
        <w:t>:</w:t>
      </w:r>
      <w:r w:rsidRPr="00372F63">
        <w:br/>
        <w:t>a. Review inventory and identify required samples.</w:t>
      </w:r>
      <w:r w:rsidRPr="00372F63">
        <w:br/>
        <w:t>b. Complete necessary documentation (e.g., request forms, chain of custody).</w:t>
      </w:r>
    </w:p>
    <w:p w:rsidR="00372F63" w:rsidRPr="00372F63" w:rsidRDefault="00372F63" w:rsidP="00415AAB">
      <w:pPr>
        <w:pStyle w:val="NormalWeb"/>
        <w:numPr>
          <w:ilvl w:val="0"/>
          <w:numId w:val="312"/>
        </w:numPr>
        <w:spacing w:before="0" w:beforeAutospacing="0" w:line="276" w:lineRule="auto"/>
      </w:pPr>
      <w:r w:rsidRPr="00372F63">
        <w:rPr>
          <w:rStyle w:val="Strong"/>
          <w:rFonts w:eastAsiaTheme="majorEastAsia"/>
        </w:rPr>
        <w:t>Retrieval</w:t>
      </w:r>
      <w:r w:rsidRPr="00372F63">
        <w:t>:</w:t>
      </w:r>
      <w:r w:rsidRPr="00372F63">
        <w:br/>
        <w:t>a. Inspect the storage environment for cleanliness and proper conditions.</w:t>
      </w:r>
      <w:r w:rsidRPr="00372F63">
        <w:br/>
        <w:t>b. Verify sample labels and cross-check with documentation.</w:t>
      </w:r>
      <w:r w:rsidRPr="00372F63">
        <w:br/>
        <w:t>c. Wear appropriate PPE and handle samples carefully to prevent damage.</w:t>
      </w:r>
    </w:p>
    <w:p w:rsidR="00372F63" w:rsidRPr="00372F63" w:rsidRDefault="00372F63" w:rsidP="00415AAB">
      <w:pPr>
        <w:pStyle w:val="NormalWeb"/>
        <w:numPr>
          <w:ilvl w:val="0"/>
          <w:numId w:val="312"/>
        </w:numPr>
        <w:spacing w:line="276" w:lineRule="auto"/>
      </w:pPr>
      <w:r w:rsidRPr="00372F63">
        <w:rPr>
          <w:rStyle w:val="Strong"/>
          <w:rFonts w:eastAsiaTheme="majorEastAsia"/>
        </w:rPr>
        <w:t>Transportation</w:t>
      </w:r>
      <w:r w:rsidRPr="00372F63">
        <w:t>:</w:t>
      </w:r>
      <w:r w:rsidRPr="00372F63">
        <w:br/>
        <w:t>a. Place samples in suitable containers.</w:t>
      </w:r>
      <w:r w:rsidRPr="00372F63">
        <w:br/>
        <w:t>b. Minimize movement to avoid jostling.</w:t>
      </w:r>
    </w:p>
    <w:p w:rsidR="00372F63" w:rsidRPr="00372F63" w:rsidRDefault="00372F63" w:rsidP="00415AAB">
      <w:pPr>
        <w:pStyle w:val="NormalWeb"/>
        <w:numPr>
          <w:ilvl w:val="0"/>
          <w:numId w:val="312"/>
        </w:numPr>
        <w:spacing w:line="276" w:lineRule="auto"/>
      </w:pPr>
      <w:r w:rsidRPr="00372F63">
        <w:rPr>
          <w:rStyle w:val="Strong"/>
          <w:rFonts w:eastAsiaTheme="majorEastAsia"/>
        </w:rPr>
        <w:lastRenderedPageBreak/>
        <w:t>Inspection</w:t>
      </w:r>
      <w:r w:rsidRPr="00372F63">
        <w:t>:</w:t>
      </w:r>
      <w:r w:rsidRPr="00372F63">
        <w:br/>
        <w:t>a. Conduct a quick inspection for damage or contamination.</w:t>
      </w:r>
      <w:r w:rsidRPr="00372F63">
        <w:br/>
        <w:t>b. Report issues immediately to the relevant personnel.</w:t>
      </w:r>
    </w:p>
    <w:p w:rsidR="00372F63" w:rsidRPr="00372F63" w:rsidRDefault="00372F63" w:rsidP="00415AAB">
      <w:pPr>
        <w:pStyle w:val="NormalWeb"/>
        <w:numPr>
          <w:ilvl w:val="0"/>
          <w:numId w:val="312"/>
        </w:numPr>
        <w:spacing w:line="276" w:lineRule="auto"/>
      </w:pPr>
      <w:r w:rsidRPr="00372F63">
        <w:rPr>
          <w:rStyle w:val="Strong"/>
          <w:rFonts w:eastAsiaTheme="majorEastAsia"/>
        </w:rPr>
        <w:t>Preparation</w:t>
      </w:r>
      <w:r w:rsidRPr="00372F63">
        <w:t>:</w:t>
      </w:r>
      <w:r w:rsidRPr="00372F63">
        <w:br/>
        <w:t>a. Use appropriate tools for cleaning and conditioning.</w:t>
      </w:r>
      <w:r w:rsidRPr="00372F63">
        <w:br/>
        <w:t>b. Ensure that dimensions and conditions meet the test requirements.</w:t>
      </w:r>
      <w:r w:rsidRPr="00372F63">
        <w:br/>
        <w:t>c. Maintain detailed documentation of all activities.</w:t>
      </w:r>
    </w:p>
    <w:p w:rsidR="00372F63" w:rsidRPr="00372F63" w:rsidRDefault="00372F63" w:rsidP="00372F63">
      <w:pPr>
        <w:pStyle w:val="NormalWeb"/>
        <w:spacing w:line="276" w:lineRule="auto"/>
      </w:pPr>
      <w:r w:rsidRPr="00372F63">
        <w:rPr>
          <w:rStyle w:val="Strong"/>
          <w:rFonts w:eastAsiaTheme="majorEastAsia"/>
        </w:rPr>
        <w:t>Precautions</w:t>
      </w:r>
      <w:r w:rsidRPr="00372F63">
        <w:t>:</w:t>
      </w:r>
    </w:p>
    <w:p w:rsidR="00372F63" w:rsidRPr="00372F63" w:rsidRDefault="00372F63" w:rsidP="00415AAB">
      <w:pPr>
        <w:numPr>
          <w:ilvl w:val="0"/>
          <w:numId w:val="313"/>
        </w:numPr>
        <w:spacing w:before="100" w:beforeAutospacing="1" w:after="100" w:afterAutospacing="1"/>
        <w:rPr>
          <w:rFonts w:ascii="Times New Roman" w:hAnsi="Times New Roman" w:cs="Times New Roman"/>
        </w:rPr>
      </w:pPr>
      <w:r w:rsidRPr="00372F63">
        <w:rPr>
          <w:rFonts w:ascii="Times New Roman" w:hAnsi="Times New Roman" w:cs="Times New Roman"/>
        </w:rPr>
        <w:t>Avoid contamination by using clean tools.</w:t>
      </w:r>
    </w:p>
    <w:p w:rsidR="00372F63" w:rsidRPr="00372F63" w:rsidRDefault="00372F63" w:rsidP="00415AAB">
      <w:pPr>
        <w:numPr>
          <w:ilvl w:val="0"/>
          <w:numId w:val="313"/>
        </w:numPr>
        <w:spacing w:before="100" w:beforeAutospacing="1" w:after="100" w:afterAutospacing="1"/>
        <w:rPr>
          <w:rFonts w:ascii="Times New Roman" w:hAnsi="Times New Roman" w:cs="Times New Roman"/>
        </w:rPr>
      </w:pPr>
      <w:r w:rsidRPr="00372F63">
        <w:rPr>
          <w:rFonts w:ascii="Times New Roman" w:hAnsi="Times New Roman" w:cs="Times New Roman"/>
        </w:rPr>
        <w:t>Handle heavy samples with proper support.</w:t>
      </w:r>
    </w:p>
    <w:p w:rsidR="00372F63" w:rsidRPr="00372F63" w:rsidRDefault="00372F63" w:rsidP="00415AAB">
      <w:pPr>
        <w:numPr>
          <w:ilvl w:val="0"/>
          <w:numId w:val="313"/>
        </w:numPr>
        <w:spacing w:before="100" w:beforeAutospacing="1" w:after="100" w:afterAutospacing="1"/>
        <w:rPr>
          <w:rFonts w:ascii="Times New Roman" w:hAnsi="Times New Roman" w:cs="Times New Roman"/>
        </w:rPr>
      </w:pPr>
      <w:r w:rsidRPr="00372F63">
        <w:rPr>
          <w:rFonts w:ascii="Times New Roman" w:hAnsi="Times New Roman" w:cs="Times New Roman"/>
        </w:rPr>
        <w:t>Ensure proper labeling and storage during all phases.</w:t>
      </w:r>
    </w:p>
    <w:p w:rsidR="00372F63" w:rsidRPr="00372F63" w:rsidRDefault="00372F63" w:rsidP="00372F63">
      <w:pPr>
        <w:pStyle w:val="NormalWeb"/>
        <w:spacing w:line="276" w:lineRule="auto"/>
      </w:pPr>
      <w:r w:rsidRPr="00372F63">
        <w:rPr>
          <w:rStyle w:val="Strong"/>
          <w:rFonts w:eastAsiaTheme="majorEastAsia"/>
        </w:rPr>
        <w:t>Quality Criteria</w:t>
      </w:r>
      <w:r w:rsidRPr="00372F63">
        <w:t>:</w:t>
      </w:r>
    </w:p>
    <w:p w:rsidR="00372F63" w:rsidRPr="00372F63" w:rsidRDefault="00372F63" w:rsidP="00415AAB">
      <w:pPr>
        <w:numPr>
          <w:ilvl w:val="0"/>
          <w:numId w:val="314"/>
        </w:numPr>
        <w:spacing w:before="100" w:beforeAutospacing="1" w:after="100" w:afterAutospacing="1"/>
        <w:rPr>
          <w:rFonts w:ascii="Times New Roman" w:hAnsi="Times New Roman" w:cs="Times New Roman"/>
        </w:rPr>
      </w:pPr>
      <w:r w:rsidRPr="00372F63">
        <w:rPr>
          <w:rFonts w:ascii="Times New Roman" w:hAnsi="Times New Roman" w:cs="Times New Roman"/>
        </w:rPr>
        <w:t>Samples retrieved in pristine condition without damage.</w:t>
      </w:r>
    </w:p>
    <w:p w:rsidR="00372F63" w:rsidRPr="00372F63" w:rsidRDefault="00372F63" w:rsidP="00415AAB">
      <w:pPr>
        <w:numPr>
          <w:ilvl w:val="0"/>
          <w:numId w:val="314"/>
        </w:numPr>
        <w:spacing w:before="100" w:beforeAutospacing="1" w:after="100" w:afterAutospacing="1"/>
        <w:rPr>
          <w:rFonts w:ascii="Times New Roman" w:hAnsi="Times New Roman" w:cs="Times New Roman"/>
        </w:rPr>
      </w:pPr>
      <w:r w:rsidRPr="00372F63">
        <w:rPr>
          <w:rFonts w:ascii="Times New Roman" w:hAnsi="Times New Roman" w:cs="Times New Roman"/>
        </w:rPr>
        <w:t>Accurate and complete documentation.</w:t>
      </w:r>
    </w:p>
    <w:p w:rsidR="00372F63" w:rsidRPr="00372F63" w:rsidRDefault="00372F63" w:rsidP="00415AAB">
      <w:pPr>
        <w:numPr>
          <w:ilvl w:val="0"/>
          <w:numId w:val="314"/>
        </w:numPr>
        <w:spacing w:before="100" w:beforeAutospacing="1" w:after="100" w:afterAutospacing="1"/>
        <w:rPr>
          <w:rFonts w:ascii="Times New Roman" w:hAnsi="Times New Roman" w:cs="Times New Roman"/>
        </w:rPr>
      </w:pPr>
      <w:r w:rsidRPr="00372F63">
        <w:rPr>
          <w:rFonts w:ascii="Times New Roman" w:hAnsi="Times New Roman" w:cs="Times New Roman"/>
        </w:rPr>
        <w:t>Compliance with testing standards and protocols.</w:t>
      </w:r>
    </w:p>
    <w:p w:rsidR="0005474E" w:rsidRDefault="0005474E"/>
    <w:p w:rsidR="0005474E" w:rsidRDefault="0005474E"/>
    <w:p w:rsidR="00CF5F8B" w:rsidRDefault="00CF5F8B" w:rsidP="000163E6">
      <w:pPr>
        <w:pStyle w:val="Heading1"/>
        <w:rPr>
          <w:rFonts w:ascii="Times New Roman" w:hAnsi="Times New Roman" w:cs="Times New Roman"/>
          <w:color w:val="auto"/>
        </w:rPr>
      </w:pPr>
    </w:p>
    <w:p w:rsidR="00CF5F8B" w:rsidRDefault="00CF5F8B" w:rsidP="000163E6">
      <w:pPr>
        <w:pStyle w:val="Heading1"/>
        <w:rPr>
          <w:rFonts w:ascii="Times New Roman" w:hAnsi="Times New Roman" w:cs="Times New Roman"/>
          <w:color w:val="auto"/>
        </w:rPr>
      </w:pPr>
    </w:p>
    <w:p w:rsidR="00CF5F8B" w:rsidRDefault="00CF5F8B" w:rsidP="000163E6">
      <w:pPr>
        <w:pStyle w:val="Heading1"/>
        <w:rPr>
          <w:rFonts w:ascii="Times New Roman" w:hAnsi="Times New Roman" w:cs="Times New Roman"/>
          <w:color w:val="auto"/>
        </w:rPr>
      </w:pPr>
    </w:p>
    <w:p w:rsidR="00CF5F8B" w:rsidRDefault="00CF5F8B">
      <w:pPr>
        <w:rPr>
          <w:rFonts w:ascii="Times New Roman" w:eastAsiaTheme="majorEastAsia" w:hAnsi="Times New Roman" w:cs="Times New Roman"/>
          <w:b/>
          <w:bCs/>
          <w:sz w:val="28"/>
          <w:szCs w:val="28"/>
        </w:rPr>
      </w:pPr>
      <w:r>
        <w:rPr>
          <w:rFonts w:ascii="Times New Roman" w:hAnsi="Times New Roman" w:cs="Times New Roman"/>
        </w:rPr>
        <w:br w:type="page"/>
      </w:r>
    </w:p>
    <w:p w:rsidR="000163E6" w:rsidRPr="00B8694A" w:rsidRDefault="000163E6" w:rsidP="000163E6">
      <w:pPr>
        <w:pStyle w:val="Heading1"/>
        <w:rPr>
          <w:rFonts w:ascii="Times New Roman" w:hAnsi="Times New Roman" w:cs="Times New Roman"/>
          <w:color w:val="auto"/>
        </w:rPr>
      </w:pPr>
      <w:bookmarkStart w:id="28" w:name="_Toc185808805"/>
      <w:r>
        <w:rPr>
          <w:rFonts w:ascii="Times New Roman" w:hAnsi="Times New Roman" w:cs="Times New Roman"/>
          <w:color w:val="auto"/>
        </w:rPr>
        <w:lastRenderedPageBreak/>
        <w:t>LAP Test: 2</w:t>
      </w:r>
      <w:bookmarkEnd w:id="28"/>
      <w:r w:rsidRPr="00B8694A">
        <w:rPr>
          <w:rFonts w:ascii="Times New Roman" w:hAnsi="Times New Roman" w:cs="Times New Roman"/>
          <w:color w:val="auto"/>
        </w:rPr>
        <w:t xml:space="preserve"> </w:t>
      </w:r>
    </w:p>
    <w:p w:rsidR="000163E6" w:rsidRPr="008E577F" w:rsidRDefault="000163E6" w:rsidP="000163E6">
      <w:pPr>
        <w:spacing w:after="0" w:line="360" w:lineRule="auto"/>
        <w:jc w:val="both"/>
        <w:rPr>
          <w:rFonts w:ascii="Times New Roman" w:hAnsi="Times New Roman"/>
          <w:sz w:val="24"/>
          <w:szCs w:val="24"/>
        </w:rPr>
      </w:pPr>
      <w:r w:rsidRPr="008E577F">
        <w:rPr>
          <w:rFonts w:ascii="Times New Roman" w:hAnsi="Times New Roman"/>
          <w:sz w:val="24"/>
          <w:szCs w:val="24"/>
        </w:rPr>
        <w:t>Name:  _____________________________   Date:  ________________</w:t>
      </w:r>
    </w:p>
    <w:p w:rsidR="000163E6" w:rsidRPr="008E577F" w:rsidRDefault="000163E6" w:rsidP="000163E6">
      <w:pPr>
        <w:spacing w:after="0" w:line="360" w:lineRule="auto"/>
        <w:contextualSpacing/>
        <w:jc w:val="both"/>
        <w:rPr>
          <w:rFonts w:ascii="Times New Roman" w:hAnsi="Times New Roman"/>
          <w:sz w:val="24"/>
          <w:szCs w:val="24"/>
        </w:rPr>
      </w:pPr>
      <w:r w:rsidRPr="008E577F">
        <w:rPr>
          <w:rFonts w:ascii="Times New Roman" w:hAnsi="Times New Roman"/>
          <w:sz w:val="24"/>
          <w:szCs w:val="24"/>
        </w:rPr>
        <w:t xml:space="preserve">Time started: ________________________  </w:t>
      </w:r>
      <w:r w:rsidRPr="008E577F">
        <w:rPr>
          <w:rFonts w:ascii="Times New Roman" w:hAnsi="Times New Roman"/>
          <w:sz w:val="24"/>
          <w:szCs w:val="24"/>
        </w:rPr>
        <w:tab/>
        <w:t>Time finished:  ________________</w:t>
      </w:r>
    </w:p>
    <w:p w:rsidR="000163E6" w:rsidRPr="008E577F" w:rsidRDefault="000163E6" w:rsidP="000163E6">
      <w:pPr>
        <w:tabs>
          <w:tab w:val="left" w:pos="1530"/>
        </w:tabs>
        <w:spacing w:after="0" w:line="360" w:lineRule="auto"/>
        <w:contextualSpacing/>
        <w:jc w:val="both"/>
        <w:rPr>
          <w:rFonts w:ascii="Times New Roman" w:hAnsi="Times New Roman"/>
          <w:sz w:val="24"/>
          <w:szCs w:val="24"/>
        </w:rPr>
      </w:pPr>
      <w:r w:rsidRPr="008E577F">
        <w:rPr>
          <w:rFonts w:ascii="Times New Roman" w:hAnsi="Times New Roman"/>
          <w:b/>
          <w:bCs/>
          <w:iCs/>
          <w:sz w:val="24"/>
          <w:szCs w:val="24"/>
        </w:rPr>
        <w:t xml:space="preserve">Instructions: - </w:t>
      </w:r>
      <w:r w:rsidRPr="008E577F">
        <w:rPr>
          <w:rFonts w:ascii="Times New Roman" w:hAnsi="Times New Roman"/>
          <w:sz w:val="24"/>
          <w:szCs w:val="24"/>
        </w:rPr>
        <w:t xml:space="preserve">Given necessary templates, tools and materials you are required to perform the following tasks within </w:t>
      </w:r>
      <w:r w:rsidR="00CF5F8B">
        <w:rPr>
          <w:rFonts w:ascii="Times New Roman" w:hAnsi="Times New Roman"/>
          <w:sz w:val="24"/>
          <w:szCs w:val="24"/>
        </w:rPr>
        <w:t>1</w:t>
      </w:r>
      <w:r w:rsidRPr="00B8694A">
        <w:rPr>
          <w:rFonts w:ascii="Times New Roman" w:hAnsi="Times New Roman"/>
          <w:sz w:val="24"/>
          <w:szCs w:val="24"/>
        </w:rPr>
        <w:t xml:space="preserve"> hours.</w:t>
      </w:r>
    </w:p>
    <w:p w:rsidR="0005474E" w:rsidRDefault="000163E6" w:rsidP="000163E6">
      <w:r w:rsidRPr="008E577F">
        <w:rPr>
          <w:rFonts w:ascii="Times New Roman" w:hAnsi="Times New Roman"/>
          <w:b/>
          <w:sz w:val="24"/>
          <w:szCs w:val="24"/>
        </w:rPr>
        <w:t>Task 1.</w:t>
      </w:r>
      <w:r w:rsidR="00CF5F8B">
        <w:rPr>
          <w:rFonts w:ascii="Times New Roman" w:hAnsi="Times New Roman"/>
          <w:b/>
          <w:sz w:val="24"/>
          <w:szCs w:val="24"/>
        </w:rPr>
        <w:t xml:space="preserve"> </w:t>
      </w:r>
      <w:r w:rsidR="00CF5F8B" w:rsidRPr="00CF5F8B">
        <w:rPr>
          <w:rStyle w:val="Strong"/>
          <w:rFonts w:eastAsiaTheme="majorEastAsia"/>
        </w:rPr>
        <w:t xml:space="preserve"> </w:t>
      </w:r>
      <w:r w:rsidR="00CF5F8B" w:rsidRPr="00372F63">
        <w:rPr>
          <w:rStyle w:val="Strong"/>
          <w:rFonts w:eastAsiaTheme="majorEastAsia"/>
        </w:rPr>
        <w:t>Retrieval and Preparation</w:t>
      </w:r>
      <w:r w:rsidR="00CF5F8B" w:rsidRPr="00CF5F8B">
        <w:rPr>
          <w:rStyle w:val="Strong"/>
          <w:rFonts w:eastAsiaTheme="majorEastAsia"/>
        </w:rPr>
        <w:t xml:space="preserve"> </w:t>
      </w:r>
      <w:r w:rsidR="00CF5F8B" w:rsidRPr="00372F63">
        <w:rPr>
          <w:rStyle w:val="Strong"/>
          <w:rFonts w:eastAsiaTheme="majorEastAsia"/>
        </w:rPr>
        <w:t>Sample</w:t>
      </w:r>
      <w:r w:rsidR="00CF5F8B">
        <w:rPr>
          <w:rStyle w:val="Strong"/>
          <w:rFonts w:eastAsiaTheme="majorEastAsia"/>
        </w:rPr>
        <w:t xml:space="preserve"> </w:t>
      </w:r>
      <w:r w:rsidR="00CF5F8B" w:rsidRPr="00372F63">
        <w:rPr>
          <w:rStyle w:val="Strong"/>
          <w:rFonts w:eastAsiaTheme="majorEastAsia"/>
        </w:rPr>
        <w:t>for Testing</w:t>
      </w:r>
    </w:p>
    <w:p w:rsidR="0005474E" w:rsidRDefault="0005474E"/>
    <w:p w:rsidR="0005474E" w:rsidRDefault="0005474E"/>
    <w:p w:rsidR="0005474E" w:rsidRDefault="0005474E"/>
    <w:p w:rsidR="0005474E" w:rsidRDefault="0005474E"/>
    <w:p w:rsidR="00620450" w:rsidRDefault="00620450"/>
    <w:p w:rsidR="00620450" w:rsidRDefault="00620450"/>
    <w:p w:rsidR="00B82FFA" w:rsidRDefault="00B82FFA"/>
    <w:p w:rsidR="00B82FFA" w:rsidRDefault="00B82FFA"/>
    <w:p w:rsidR="00620450" w:rsidRDefault="00620450"/>
    <w:p w:rsidR="0005474E" w:rsidRDefault="0005474E"/>
    <w:p w:rsidR="00CF5F8B" w:rsidRDefault="00CF5F8B"/>
    <w:p w:rsidR="00CF5F8B" w:rsidRDefault="00CF5F8B"/>
    <w:p w:rsidR="00CF5F8B" w:rsidRDefault="00CF5F8B"/>
    <w:p w:rsidR="00CF5F8B" w:rsidRDefault="00CF5F8B"/>
    <w:p w:rsidR="00CF5F8B" w:rsidRDefault="00CF5F8B"/>
    <w:p w:rsidR="00CF5F8B" w:rsidRDefault="00CF5F8B"/>
    <w:p w:rsidR="00CF5F8B" w:rsidRDefault="00CF5F8B"/>
    <w:tbl>
      <w:tblPr>
        <w:tblW w:w="102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60"/>
      </w:tblGrid>
      <w:tr w:rsidR="006D3A55" w:rsidRPr="00CC015D" w:rsidTr="006412C3">
        <w:trPr>
          <w:trHeight w:val="602"/>
        </w:trPr>
        <w:tc>
          <w:tcPr>
            <w:tcW w:w="10260" w:type="dxa"/>
            <w:shd w:val="clear" w:color="auto" w:fill="E5B8B7"/>
          </w:tcPr>
          <w:p w:rsidR="006D3A55" w:rsidRPr="00CF5F8B" w:rsidRDefault="00270809" w:rsidP="0005474E">
            <w:pPr>
              <w:pStyle w:val="Heading1"/>
              <w:spacing w:before="0"/>
              <w:rPr>
                <w:rFonts w:asciiTheme="minorHAnsi" w:eastAsia="Times New Roman" w:hAnsiTheme="minorHAnsi" w:cstheme="minorHAnsi"/>
                <w:color w:val="auto"/>
              </w:rPr>
            </w:pPr>
            <w:bookmarkStart w:id="29" w:name="_Toc185808806"/>
            <w:r w:rsidRPr="00CF5F8B">
              <w:rPr>
                <w:rFonts w:asciiTheme="minorHAnsi" w:eastAsia="Times New Roman" w:hAnsiTheme="minorHAnsi" w:cstheme="minorHAnsi"/>
                <w:color w:val="auto"/>
              </w:rPr>
              <w:lastRenderedPageBreak/>
              <w:t>Unit Three</w:t>
            </w:r>
            <w:r w:rsidR="00B336F6" w:rsidRPr="00CF5F8B">
              <w:rPr>
                <w:rFonts w:asciiTheme="minorHAnsi" w:eastAsia="Times New Roman" w:hAnsiTheme="minorHAnsi" w:cstheme="minorHAnsi"/>
                <w:color w:val="auto"/>
              </w:rPr>
              <w:t xml:space="preserve">: </w:t>
            </w:r>
            <w:r w:rsidRPr="00CF5F8B">
              <w:rPr>
                <w:rFonts w:asciiTheme="minorHAnsi" w:hAnsiTheme="minorHAnsi" w:cstheme="minorHAnsi"/>
                <w:color w:val="auto"/>
              </w:rPr>
              <w:t xml:space="preserve">Check </w:t>
            </w:r>
            <w:r w:rsidR="0005474E" w:rsidRPr="00CF5F8B">
              <w:rPr>
                <w:rFonts w:asciiTheme="minorHAnsi" w:hAnsiTheme="minorHAnsi" w:cstheme="minorHAnsi"/>
                <w:color w:val="auto"/>
              </w:rPr>
              <w:t>Test Equipment b</w:t>
            </w:r>
            <w:r w:rsidR="00B336F6" w:rsidRPr="00CF5F8B">
              <w:rPr>
                <w:rFonts w:asciiTheme="minorHAnsi" w:hAnsiTheme="minorHAnsi" w:cstheme="minorHAnsi"/>
                <w:color w:val="auto"/>
              </w:rPr>
              <w:t>efore Use</w:t>
            </w:r>
            <w:bookmarkEnd w:id="29"/>
          </w:p>
        </w:tc>
      </w:tr>
      <w:tr w:rsidR="006D3A55" w:rsidRPr="00CC015D" w:rsidTr="006412C3">
        <w:tc>
          <w:tcPr>
            <w:tcW w:w="10260" w:type="dxa"/>
            <w:shd w:val="clear" w:color="auto" w:fill="auto"/>
          </w:tcPr>
          <w:p w:rsidR="006D3A55" w:rsidRPr="0058762A" w:rsidRDefault="006D3A55" w:rsidP="00DF7BA0">
            <w:pPr>
              <w:spacing w:after="0"/>
              <w:rPr>
                <w:rFonts w:ascii="Times New Roman" w:hAnsi="Times New Roman" w:cs="Times New Roman"/>
                <w:sz w:val="24"/>
              </w:rPr>
            </w:pPr>
            <w:r w:rsidRPr="0058762A">
              <w:rPr>
                <w:rFonts w:ascii="Times New Roman" w:hAnsi="Times New Roman" w:cs="Times New Roman"/>
                <w:sz w:val="24"/>
              </w:rPr>
              <w:t>This unit is developed to provide you the necessary information regarding the following content coverage and topics:</w:t>
            </w:r>
          </w:p>
          <w:p w:rsidR="00270809" w:rsidRPr="00270809" w:rsidRDefault="00270809" w:rsidP="009E6E8F">
            <w:pPr>
              <w:numPr>
                <w:ilvl w:val="0"/>
                <w:numId w:val="5"/>
              </w:numPr>
              <w:spacing w:after="0" w:line="360" w:lineRule="auto"/>
              <w:rPr>
                <w:rFonts w:ascii="Times New Roman" w:hAnsi="Times New Roman" w:cs="Times New Roman"/>
                <w:sz w:val="24"/>
              </w:rPr>
            </w:pPr>
            <w:r w:rsidRPr="00270809">
              <w:rPr>
                <w:rFonts w:ascii="Times New Roman" w:hAnsi="Times New Roman" w:cs="Times New Roman"/>
                <w:sz w:val="24"/>
              </w:rPr>
              <w:t>Test Equipment Setup</w:t>
            </w:r>
          </w:p>
          <w:p w:rsidR="00270809" w:rsidRPr="00270809" w:rsidRDefault="00270809" w:rsidP="009E6E8F">
            <w:pPr>
              <w:numPr>
                <w:ilvl w:val="0"/>
                <w:numId w:val="5"/>
              </w:numPr>
              <w:spacing w:after="0" w:line="360" w:lineRule="auto"/>
              <w:rPr>
                <w:rFonts w:ascii="Times New Roman" w:hAnsi="Times New Roman" w:cs="Times New Roman"/>
                <w:sz w:val="24"/>
              </w:rPr>
            </w:pPr>
            <w:r w:rsidRPr="00270809">
              <w:rPr>
                <w:rFonts w:ascii="Times New Roman" w:hAnsi="Times New Roman" w:cs="Times New Roman"/>
                <w:sz w:val="24"/>
              </w:rPr>
              <w:t>Health and Safety Checks</w:t>
            </w:r>
          </w:p>
          <w:p w:rsidR="00270809" w:rsidRPr="00270809" w:rsidRDefault="00270809" w:rsidP="009E6E8F">
            <w:pPr>
              <w:numPr>
                <w:ilvl w:val="0"/>
                <w:numId w:val="5"/>
              </w:numPr>
              <w:spacing w:after="0" w:line="360" w:lineRule="auto"/>
              <w:rPr>
                <w:rFonts w:ascii="Times New Roman" w:hAnsi="Times New Roman" w:cs="Times New Roman"/>
                <w:sz w:val="24"/>
              </w:rPr>
            </w:pPr>
            <w:r w:rsidRPr="00270809">
              <w:rPr>
                <w:rFonts w:ascii="Times New Roman" w:hAnsi="Times New Roman" w:cs="Times New Roman"/>
                <w:sz w:val="24"/>
              </w:rPr>
              <w:t>Faulty Equipment Identification</w:t>
            </w:r>
          </w:p>
          <w:p w:rsidR="00270809" w:rsidRPr="00270809" w:rsidRDefault="00270809" w:rsidP="009E6E8F">
            <w:pPr>
              <w:numPr>
                <w:ilvl w:val="0"/>
                <w:numId w:val="5"/>
              </w:numPr>
              <w:spacing w:after="0" w:line="360" w:lineRule="auto"/>
              <w:rPr>
                <w:rFonts w:ascii="Times New Roman" w:hAnsi="Times New Roman" w:cs="Times New Roman"/>
                <w:sz w:val="24"/>
              </w:rPr>
            </w:pPr>
            <w:r w:rsidRPr="00270809">
              <w:rPr>
                <w:rFonts w:ascii="Times New Roman" w:hAnsi="Times New Roman" w:cs="Times New Roman"/>
                <w:sz w:val="24"/>
              </w:rPr>
              <w:t>Calibration Checks</w:t>
            </w:r>
          </w:p>
          <w:p w:rsidR="006D3A55" w:rsidRPr="001F0118" w:rsidRDefault="006D3A55" w:rsidP="00DF7BA0">
            <w:pPr>
              <w:spacing w:after="0" w:line="360" w:lineRule="auto"/>
              <w:contextualSpacing/>
              <w:jc w:val="both"/>
              <w:rPr>
                <w:rFonts w:ascii="Times New Roman" w:eastAsia="Calibri" w:hAnsi="Times New Roman" w:cs="Times New Roman"/>
                <w:sz w:val="24"/>
                <w:szCs w:val="96"/>
              </w:rPr>
            </w:pPr>
            <w:r w:rsidRPr="001F0118">
              <w:rPr>
                <w:rFonts w:ascii="Times New Roman" w:eastAsia="Calibri" w:hAnsi="Times New Roman" w:cs="Times New Roman"/>
                <w:sz w:val="24"/>
                <w:szCs w:val="96"/>
              </w:rPr>
              <w:t xml:space="preserve">This unit will also assist trainees to attain the learning outcomes stated below. Specifically, upon  </w:t>
            </w:r>
          </w:p>
          <w:p w:rsidR="006D3A55" w:rsidRPr="00CC015D" w:rsidRDefault="006D3A55" w:rsidP="00DF7BA0">
            <w:pPr>
              <w:spacing w:after="0" w:line="360" w:lineRule="auto"/>
              <w:jc w:val="both"/>
              <w:rPr>
                <w:rFonts w:ascii="Times New Roman" w:eastAsia="Calibri" w:hAnsi="Times New Roman" w:cs="Times New Roman"/>
                <w:sz w:val="24"/>
                <w:szCs w:val="96"/>
              </w:rPr>
            </w:pPr>
            <w:r w:rsidRPr="00CC015D">
              <w:rPr>
                <w:rFonts w:ascii="Times New Roman" w:eastAsia="Calibri" w:hAnsi="Times New Roman" w:cs="Times New Roman"/>
                <w:sz w:val="24"/>
                <w:szCs w:val="96"/>
              </w:rPr>
              <w:t xml:space="preserve">Completion of this learning guide, the trainees will be able to: </w:t>
            </w:r>
          </w:p>
          <w:p w:rsidR="00D5732A" w:rsidRPr="00D5732A" w:rsidRDefault="00D5732A" w:rsidP="009E6E8F">
            <w:pPr>
              <w:numPr>
                <w:ilvl w:val="0"/>
                <w:numId w:val="5"/>
              </w:numPr>
              <w:spacing w:after="0" w:line="360" w:lineRule="auto"/>
              <w:rPr>
                <w:rFonts w:ascii="Times New Roman" w:hAnsi="Times New Roman" w:cs="Times New Roman"/>
                <w:sz w:val="24"/>
              </w:rPr>
            </w:pPr>
            <w:r w:rsidRPr="00D5732A">
              <w:rPr>
                <w:rFonts w:ascii="Times New Roman" w:hAnsi="Times New Roman" w:cs="Times New Roman"/>
                <w:sz w:val="24"/>
              </w:rPr>
              <w:t>Set Up Test Equipment</w:t>
            </w:r>
          </w:p>
          <w:p w:rsidR="00D5732A" w:rsidRPr="00D5732A" w:rsidRDefault="00D5732A" w:rsidP="009E6E8F">
            <w:pPr>
              <w:numPr>
                <w:ilvl w:val="0"/>
                <w:numId w:val="5"/>
              </w:numPr>
              <w:spacing w:after="0" w:line="360" w:lineRule="auto"/>
              <w:rPr>
                <w:rFonts w:ascii="Times New Roman" w:hAnsi="Times New Roman" w:cs="Times New Roman"/>
                <w:sz w:val="24"/>
              </w:rPr>
            </w:pPr>
            <w:r w:rsidRPr="00D5732A">
              <w:rPr>
                <w:rFonts w:ascii="Times New Roman" w:hAnsi="Times New Roman" w:cs="Times New Roman"/>
                <w:sz w:val="24"/>
              </w:rPr>
              <w:t>Conduct Health and Safety Checks</w:t>
            </w:r>
          </w:p>
          <w:p w:rsidR="00D5732A" w:rsidRPr="00D5732A" w:rsidRDefault="00D5732A" w:rsidP="009E6E8F">
            <w:pPr>
              <w:numPr>
                <w:ilvl w:val="0"/>
                <w:numId w:val="5"/>
              </w:numPr>
              <w:spacing w:after="0" w:line="360" w:lineRule="auto"/>
              <w:rPr>
                <w:rFonts w:ascii="Times New Roman" w:hAnsi="Times New Roman" w:cs="Times New Roman"/>
                <w:sz w:val="24"/>
              </w:rPr>
            </w:pPr>
            <w:r w:rsidRPr="00D5732A">
              <w:rPr>
                <w:rFonts w:ascii="Times New Roman" w:hAnsi="Times New Roman" w:cs="Times New Roman"/>
                <w:sz w:val="24"/>
              </w:rPr>
              <w:t>Identify Faulty Equipment</w:t>
            </w:r>
          </w:p>
          <w:p w:rsidR="00D5732A" w:rsidRPr="00D5732A" w:rsidRDefault="00D5732A" w:rsidP="009E6E8F">
            <w:pPr>
              <w:numPr>
                <w:ilvl w:val="0"/>
                <w:numId w:val="5"/>
              </w:numPr>
              <w:spacing w:after="0" w:line="360" w:lineRule="auto"/>
              <w:rPr>
                <w:rFonts w:ascii="Times New Roman" w:hAnsi="Times New Roman" w:cs="Times New Roman"/>
                <w:sz w:val="24"/>
              </w:rPr>
            </w:pPr>
            <w:r w:rsidRPr="00D5732A">
              <w:rPr>
                <w:rFonts w:ascii="Times New Roman" w:hAnsi="Times New Roman" w:cs="Times New Roman"/>
                <w:sz w:val="24"/>
              </w:rPr>
              <w:t>Perform Calibration Checks</w:t>
            </w:r>
          </w:p>
          <w:p w:rsidR="006D3A55" w:rsidRPr="00CC015D" w:rsidRDefault="006D3A55" w:rsidP="00D5732A">
            <w:pPr>
              <w:spacing w:after="0" w:line="360" w:lineRule="auto"/>
              <w:jc w:val="both"/>
              <w:rPr>
                <w:rFonts w:ascii="Times New Roman" w:eastAsia="Calibri" w:hAnsi="Times New Roman" w:cs="Times New Roman"/>
                <w:sz w:val="24"/>
                <w:szCs w:val="96"/>
              </w:rPr>
            </w:pPr>
          </w:p>
        </w:tc>
      </w:tr>
    </w:tbl>
    <w:p w:rsidR="006D3A55" w:rsidRDefault="006D3A55"/>
    <w:p w:rsidR="006D3A55" w:rsidRDefault="006D3A55"/>
    <w:p w:rsidR="006D3A55" w:rsidRDefault="006D3A55"/>
    <w:p w:rsidR="000E2804" w:rsidRDefault="000E2804"/>
    <w:p w:rsidR="000E2804" w:rsidRDefault="000E2804"/>
    <w:p w:rsidR="000E2804" w:rsidRDefault="000E2804"/>
    <w:p w:rsidR="000E2804" w:rsidRDefault="000E2804"/>
    <w:p w:rsidR="000E2804" w:rsidRDefault="000E2804"/>
    <w:p w:rsidR="000E2804" w:rsidRDefault="000E2804"/>
    <w:p w:rsidR="000E2804" w:rsidRDefault="000E2804"/>
    <w:p w:rsidR="00CC2B50" w:rsidRPr="00972394" w:rsidRDefault="0005474E" w:rsidP="00EE6F06">
      <w:pPr>
        <w:pStyle w:val="Heading2"/>
        <w:rPr>
          <w:color w:val="auto"/>
          <w:sz w:val="24"/>
        </w:rPr>
      </w:pPr>
      <w:bookmarkStart w:id="30" w:name="_Toc185808807"/>
      <w:r w:rsidRPr="00972394">
        <w:rPr>
          <w:color w:val="auto"/>
          <w:sz w:val="24"/>
        </w:rPr>
        <w:lastRenderedPageBreak/>
        <w:t>3.1 Test</w:t>
      </w:r>
      <w:r w:rsidR="00CC2B50" w:rsidRPr="00972394">
        <w:rPr>
          <w:color w:val="auto"/>
          <w:sz w:val="24"/>
        </w:rPr>
        <w:t xml:space="preserve"> Equipment Setup</w:t>
      </w:r>
      <w:bookmarkEnd w:id="30"/>
    </w:p>
    <w:p w:rsidR="006D3A55" w:rsidRPr="00891862" w:rsidRDefault="00891862" w:rsidP="00EE6F06">
      <w:pPr>
        <w:spacing w:before="240" w:line="360" w:lineRule="auto"/>
        <w:jc w:val="both"/>
        <w:rPr>
          <w:rFonts w:ascii="Times New Roman" w:hAnsi="Times New Roman" w:cs="Times New Roman"/>
          <w:b/>
          <w:sz w:val="24"/>
          <w:szCs w:val="24"/>
        </w:rPr>
      </w:pPr>
      <w:r w:rsidRPr="00891862">
        <w:rPr>
          <w:rFonts w:ascii="Times New Roman" w:hAnsi="Times New Roman" w:cs="Times New Roman"/>
          <w:b/>
          <w:sz w:val="24"/>
          <w:szCs w:val="24"/>
        </w:rPr>
        <w:t>Setting up test equipment and instruments according to test methods</w:t>
      </w:r>
    </w:p>
    <w:p w:rsidR="00891862" w:rsidRPr="00891862" w:rsidRDefault="00891862" w:rsidP="00891862">
      <w:pPr>
        <w:jc w:val="both"/>
        <w:rPr>
          <w:rFonts w:ascii="Times New Roman" w:hAnsi="Times New Roman" w:cs="Times New Roman"/>
          <w:sz w:val="24"/>
          <w:szCs w:val="24"/>
        </w:rPr>
      </w:pPr>
      <w:r w:rsidRPr="00891862">
        <w:rPr>
          <w:rFonts w:ascii="Times New Roman" w:hAnsi="Times New Roman" w:cs="Times New Roman"/>
          <w:sz w:val="24"/>
          <w:szCs w:val="24"/>
        </w:rPr>
        <w:t>Setting up test equipment and instruments according to test methods is a critical step to ensure accuracy and reliability in construction materials testing. Below are detailed guidelines on how to properly set up various types of test equipment and instruments based on standard test methods.</w:t>
      </w:r>
    </w:p>
    <w:p w:rsidR="00891862" w:rsidRPr="00891862" w:rsidRDefault="00891862" w:rsidP="00891862">
      <w:pPr>
        <w:jc w:val="both"/>
        <w:rPr>
          <w:rFonts w:ascii="Times New Roman" w:hAnsi="Times New Roman" w:cs="Times New Roman"/>
          <w:b/>
          <w:sz w:val="24"/>
          <w:szCs w:val="24"/>
        </w:rPr>
      </w:pPr>
      <w:r w:rsidRPr="00891862">
        <w:rPr>
          <w:rFonts w:ascii="Times New Roman" w:hAnsi="Times New Roman" w:cs="Times New Roman"/>
          <w:b/>
          <w:sz w:val="24"/>
          <w:szCs w:val="24"/>
        </w:rPr>
        <w:t>1. General Setup Guidelines</w:t>
      </w:r>
    </w:p>
    <w:p w:rsidR="00891862" w:rsidRPr="00891862" w:rsidRDefault="00891862" w:rsidP="00415AAB">
      <w:pPr>
        <w:pStyle w:val="ListParagraph"/>
        <w:numPr>
          <w:ilvl w:val="0"/>
          <w:numId w:val="105"/>
        </w:numPr>
        <w:jc w:val="both"/>
        <w:rPr>
          <w:rFonts w:ascii="Times New Roman" w:hAnsi="Times New Roman" w:cs="Times New Roman"/>
          <w:sz w:val="24"/>
          <w:szCs w:val="24"/>
        </w:rPr>
      </w:pPr>
      <w:r w:rsidRPr="00891862">
        <w:rPr>
          <w:rFonts w:ascii="Times New Roman" w:hAnsi="Times New Roman" w:cs="Times New Roman"/>
          <w:sz w:val="24"/>
          <w:szCs w:val="24"/>
        </w:rPr>
        <w:t>Familiarize with Test Method: Review the specific test method (e.g., ASTM, ISO) to understand requirements, including equipment specifications and calibration needs.</w:t>
      </w:r>
    </w:p>
    <w:p w:rsidR="00891862" w:rsidRPr="00891862" w:rsidRDefault="00891862" w:rsidP="00415AAB">
      <w:pPr>
        <w:pStyle w:val="ListParagraph"/>
        <w:numPr>
          <w:ilvl w:val="0"/>
          <w:numId w:val="105"/>
        </w:numPr>
        <w:jc w:val="both"/>
        <w:rPr>
          <w:rFonts w:ascii="Times New Roman" w:hAnsi="Times New Roman" w:cs="Times New Roman"/>
          <w:sz w:val="24"/>
          <w:szCs w:val="24"/>
        </w:rPr>
      </w:pPr>
      <w:r w:rsidRPr="00891862">
        <w:rPr>
          <w:rFonts w:ascii="Times New Roman" w:hAnsi="Times New Roman" w:cs="Times New Roman"/>
          <w:sz w:val="24"/>
          <w:szCs w:val="24"/>
        </w:rPr>
        <w:t>Check Equipment Condition: Inspect all equipment for cleanliness, functionality, and calibration status before setup.</w:t>
      </w:r>
    </w:p>
    <w:p w:rsidR="00891862" w:rsidRPr="00891862" w:rsidRDefault="00891862" w:rsidP="00415AAB">
      <w:pPr>
        <w:pStyle w:val="ListParagraph"/>
        <w:numPr>
          <w:ilvl w:val="0"/>
          <w:numId w:val="105"/>
        </w:numPr>
        <w:jc w:val="both"/>
        <w:rPr>
          <w:rFonts w:ascii="Times New Roman" w:hAnsi="Times New Roman" w:cs="Times New Roman"/>
          <w:sz w:val="24"/>
          <w:szCs w:val="24"/>
        </w:rPr>
      </w:pPr>
      <w:r w:rsidRPr="00891862">
        <w:rPr>
          <w:rFonts w:ascii="Times New Roman" w:hAnsi="Times New Roman" w:cs="Times New Roman"/>
          <w:sz w:val="24"/>
          <w:szCs w:val="24"/>
        </w:rPr>
        <w:t>Gather Necessary Tools: Collect all required tools and materials (e.g., weights, containers) needed for the test.</w:t>
      </w:r>
    </w:p>
    <w:p w:rsidR="00891862" w:rsidRPr="00891862" w:rsidRDefault="00891862" w:rsidP="00891862">
      <w:pPr>
        <w:jc w:val="both"/>
        <w:rPr>
          <w:rFonts w:ascii="Times New Roman" w:hAnsi="Times New Roman" w:cs="Times New Roman"/>
          <w:b/>
          <w:sz w:val="24"/>
          <w:szCs w:val="24"/>
        </w:rPr>
      </w:pPr>
      <w:r w:rsidRPr="00891862">
        <w:rPr>
          <w:rFonts w:ascii="Times New Roman" w:hAnsi="Times New Roman" w:cs="Times New Roman"/>
          <w:b/>
          <w:sz w:val="24"/>
          <w:szCs w:val="24"/>
        </w:rPr>
        <w:t>2. Setting up Common Test Equipment</w:t>
      </w:r>
    </w:p>
    <w:p w:rsidR="00891862" w:rsidRPr="00891862" w:rsidRDefault="00891862" w:rsidP="00891862">
      <w:pPr>
        <w:jc w:val="both"/>
        <w:rPr>
          <w:rFonts w:ascii="Times New Roman" w:hAnsi="Times New Roman" w:cs="Times New Roman"/>
          <w:b/>
          <w:sz w:val="24"/>
          <w:szCs w:val="24"/>
        </w:rPr>
      </w:pPr>
      <w:r w:rsidRPr="00891862">
        <w:rPr>
          <w:rFonts w:ascii="Times New Roman" w:hAnsi="Times New Roman" w:cs="Times New Roman"/>
          <w:b/>
          <w:sz w:val="24"/>
          <w:szCs w:val="24"/>
        </w:rPr>
        <w:t>A. Concrete Compression Testing Machine</w:t>
      </w:r>
    </w:p>
    <w:p w:rsidR="00891862" w:rsidRPr="00891862" w:rsidRDefault="00891862" w:rsidP="00891862">
      <w:pPr>
        <w:jc w:val="both"/>
        <w:rPr>
          <w:rFonts w:ascii="Times New Roman" w:hAnsi="Times New Roman" w:cs="Times New Roman"/>
          <w:b/>
          <w:sz w:val="24"/>
          <w:szCs w:val="24"/>
        </w:rPr>
      </w:pPr>
      <w:r w:rsidRPr="00891862">
        <w:rPr>
          <w:rFonts w:ascii="Times New Roman" w:hAnsi="Times New Roman" w:cs="Times New Roman"/>
          <w:b/>
          <w:sz w:val="24"/>
          <w:szCs w:val="24"/>
        </w:rPr>
        <w:t>Calibration:</w:t>
      </w:r>
    </w:p>
    <w:p w:rsidR="00891862" w:rsidRPr="00891862" w:rsidRDefault="00891862" w:rsidP="00415AAB">
      <w:pPr>
        <w:pStyle w:val="ListParagraph"/>
        <w:numPr>
          <w:ilvl w:val="0"/>
          <w:numId w:val="106"/>
        </w:numPr>
        <w:jc w:val="both"/>
        <w:rPr>
          <w:rFonts w:ascii="Times New Roman" w:hAnsi="Times New Roman" w:cs="Times New Roman"/>
          <w:sz w:val="24"/>
          <w:szCs w:val="24"/>
        </w:rPr>
      </w:pPr>
      <w:r w:rsidRPr="00891862">
        <w:rPr>
          <w:rFonts w:ascii="Times New Roman" w:hAnsi="Times New Roman" w:cs="Times New Roman"/>
          <w:sz w:val="24"/>
          <w:szCs w:val="24"/>
        </w:rPr>
        <w:t>Ensure the machine is calibrated according to manufacturer specifications and relevant standards.</w:t>
      </w:r>
    </w:p>
    <w:p w:rsidR="00891862" w:rsidRPr="00891862" w:rsidRDefault="00891862" w:rsidP="00415AAB">
      <w:pPr>
        <w:pStyle w:val="ListParagraph"/>
        <w:numPr>
          <w:ilvl w:val="0"/>
          <w:numId w:val="106"/>
        </w:numPr>
        <w:jc w:val="both"/>
        <w:rPr>
          <w:rFonts w:ascii="Times New Roman" w:hAnsi="Times New Roman" w:cs="Times New Roman"/>
          <w:sz w:val="24"/>
          <w:szCs w:val="24"/>
        </w:rPr>
      </w:pPr>
      <w:r w:rsidRPr="00891862">
        <w:rPr>
          <w:rFonts w:ascii="Times New Roman" w:hAnsi="Times New Roman" w:cs="Times New Roman"/>
          <w:sz w:val="24"/>
          <w:szCs w:val="24"/>
        </w:rPr>
        <w:t>Check that the load cell is functioning correctly.</w:t>
      </w:r>
    </w:p>
    <w:p w:rsidR="00891862" w:rsidRPr="00891862" w:rsidRDefault="00891862" w:rsidP="00891862">
      <w:pPr>
        <w:jc w:val="both"/>
        <w:rPr>
          <w:rFonts w:ascii="Times New Roman" w:hAnsi="Times New Roman" w:cs="Times New Roman"/>
          <w:b/>
          <w:sz w:val="24"/>
          <w:szCs w:val="24"/>
        </w:rPr>
      </w:pPr>
      <w:r w:rsidRPr="00891862">
        <w:rPr>
          <w:rFonts w:ascii="Times New Roman" w:hAnsi="Times New Roman" w:cs="Times New Roman"/>
          <w:b/>
          <w:sz w:val="24"/>
          <w:szCs w:val="24"/>
        </w:rPr>
        <w:t>Alignment:</w:t>
      </w:r>
    </w:p>
    <w:p w:rsidR="00891862" w:rsidRPr="00891862" w:rsidRDefault="00891862" w:rsidP="00415AAB">
      <w:pPr>
        <w:pStyle w:val="ListParagraph"/>
        <w:numPr>
          <w:ilvl w:val="0"/>
          <w:numId w:val="107"/>
        </w:numPr>
        <w:jc w:val="both"/>
        <w:rPr>
          <w:rFonts w:ascii="Times New Roman" w:hAnsi="Times New Roman" w:cs="Times New Roman"/>
          <w:sz w:val="24"/>
          <w:szCs w:val="24"/>
        </w:rPr>
      </w:pPr>
      <w:r w:rsidRPr="00891862">
        <w:rPr>
          <w:rFonts w:ascii="Times New Roman" w:hAnsi="Times New Roman" w:cs="Times New Roman"/>
          <w:sz w:val="24"/>
          <w:szCs w:val="24"/>
        </w:rPr>
        <w:t>Place the concrete sample in the center of the machine's platens.</w:t>
      </w:r>
    </w:p>
    <w:p w:rsidR="00891862" w:rsidRPr="00891862" w:rsidRDefault="00891862" w:rsidP="00415AAB">
      <w:pPr>
        <w:pStyle w:val="ListParagraph"/>
        <w:numPr>
          <w:ilvl w:val="0"/>
          <w:numId w:val="107"/>
        </w:numPr>
        <w:jc w:val="both"/>
        <w:rPr>
          <w:rFonts w:ascii="Times New Roman" w:hAnsi="Times New Roman" w:cs="Times New Roman"/>
          <w:sz w:val="24"/>
          <w:szCs w:val="24"/>
        </w:rPr>
      </w:pPr>
      <w:r w:rsidRPr="00891862">
        <w:rPr>
          <w:rFonts w:ascii="Times New Roman" w:hAnsi="Times New Roman" w:cs="Times New Roman"/>
          <w:sz w:val="24"/>
          <w:szCs w:val="24"/>
        </w:rPr>
        <w:t>Adjust the platens to ensure they are parallel and properly aligned to avoid eccentric loading.</w:t>
      </w:r>
    </w:p>
    <w:p w:rsidR="00891862" w:rsidRPr="00891862" w:rsidRDefault="00891862" w:rsidP="00891862">
      <w:pPr>
        <w:jc w:val="both"/>
        <w:rPr>
          <w:rFonts w:ascii="Times New Roman" w:hAnsi="Times New Roman" w:cs="Times New Roman"/>
          <w:b/>
          <w:sz w:val="24"/>
          <w:szCs w:val="24"/>
        </w:rPr>
      </w:pPr>
      <w:r w:rsidRPr="00891862">
        <w:rPr>
          <w:rFonts w:ascii="Times New Roman" w:hAnsi="Times New Roman" w:cs="Times New Roman"/>
          <w:b/>
          <w:sz w:val="24"/>
          <w:szCs w:val="24"/>
        </w:rPr>
        <w:t>Load Application:</w:t>
      </w:r>
    </w:p>
    <w:p w:rsidR="00891862" w:rsidRPr="00891862" w:rsidRDefault="00891862" w:rsidP="00415AAB">
      <w:pPr>
        <w:pStyle w:val="ListParagraph"/>
        <w:numPr>
          <w:ilvl w:val="0"/>
          <w:numId w:val="108"/>
        </w:numPr>
        <w:jc w:val="both"/>
        <w:rPr>
          <w:rFonts w:ascii="Times New Roman" w:hAnsi="Times New Roman" w:cs="Times New Roman"/>
          <w:sz w:val="24"/>
          <w:szCs w:val="24"/>
        </w:rPr>
      </w:pPr>
      <w:r w:rsidRPr="00891862">
        <w:rPr>
          <w:rFonts w:ascii="Times New Roman" w:hAnsi="Times New Roman" w:cs="Times New Roman"/>
          <w:sz w:val="24"/>
          <w:szCs w:val="24"/>
        </w:rPr>
        <w:t>Set the machine to apply load at the specified rate (e.g., 0.25 MPa/s as per ASTM C39).</w:t>
      </w:r>
    </w:p>
    <w:p w:rsidR="00891862" w:rsidRPr="00891862" w:rsidRDefault="00891862" w:rsidP="00415AAB">
      <w:pPr>
        <w:pStyle w:val="ListParagraph"/>
        <w:numPr>
          <w:ilvl w:val="0"/>
          <w:numId w:val="108"/>
        </w:numPr>
        <w:jc w:val="both"/>
        <w:rPr>
          <w:rFonts w:ascii="Times New Roman" w:hAnsi="Times New Roman" w:cs="Times New Roman"/>
          <w:sz w:val="24"/>
          <w:szCs w:val="24"/>
        </w:rPr>
      </w:pPr>
      <w:r w:rsidRPr="00891862">
        <w:rPr>
          <w:rFonts w:ascii="Times New Roman" w:hAnsi="Times New Roman" w:cs="Times New Roman"/>
          <w:sz w:val="24"/>
          <w:szCs w:val="24"/>
        </w:rPr>
        <w:t>Ensure the display is set to record maximum load and other relevant parameters.</w:t>
      </w:r>
    </w:p>
    <w:p w:rsidR="00891862" w:rsidRPr="00891862" w:rsidRDefault="00891862" w:rsidP="00891862">
      <w:pPr>
        <w:jc w:val="both"/>
        <w:rPr>
          <w:rFonts w:ascii="Times New Roman" w:hAnsi="Times New Roman" w:cs="Times New Roman"/>
          <w:b/>
          <w:sz w:val="24"/>
          <w:szCs w:val="24"/>
        </w:rPr>
      </w:pPr>
      <w:r w:rsidRPr="00891862">
        <w:rPr>
          <w:rFonts w:ascii="Times New Roman" w:hAnsi="Times New Roman" w:cs="Times New Roman"/>
          <w:b/>
          <w:sz w:val="24"/>
          <w:szCs w:val="24"/>
        </w:rPr>
        <w:t>B. Soil Testing Equipment (e.g., Proctor Test Apparatus)</w:t>
      </w:r>
    </w:p>
    <w:p w:rsidR="00891862" w:rsidRPr="00891862" w:rsidRDefault="00891862" w:rsidP="00891862">
      <w:pPr>
        <w:jc w:val="both"/>
        <w:rPr>
          <w:rFonts w:ascii="Times New Roman" w:hAnsi="Times New Roman" w:cs="Times New Roman"/>
          <w:b/>
          <w:sz w:val="24"/>
          <w:szCs w:val="24"/>
        </w:rPr>
      </w:pPr>
      <w:r w:rsidRPr="00891862">
        <w:rPr>
          <w:rFonts w:ascii="Times New Roman" w:hAnsi="Times New Roman" w:cs="Times New Roman"/>
          <w:b/>
          <w:sz w:val="24"/>
          <w:szCs w:val="24"/>
        </w:rPr>
        <w:lastRenderedPageBreak/>
        <w:t>Assemble the Apparatus:</w:t>
      </w:r>
    </w:p>
    <w:p w:rsidR="00891862" w:rsidRPr="00891862" w:rsidRDefault="00891862" w:rsidP="00415AAB">
      <w:pPr>
        <w:pStyle w:val="ListParagraph"/>
        <w:numPr>
          <w:ilvl w:val="0"/>
          <w:numId w:val="109"/>
        </w:numPr>
        <w:jc w:val="both"/>
        <w:rPr>
          <w:rFonts w:ascii="Times New Roman" w:hAnsi="Times New Roman" w:cs="Times New Roman"/>
          <w:sz w:val="24"/>
          <w:szCs w:val="24"/>
        </w:rPr>
      </w:pPr>
      <w:r w:rsidRPr="00891862">
        <w:rPr>
          <w:rFonts w:ascii="Times New Roman" w:hAnsi="Times New Roman" w:cs="Times New Roman"/>
          <w:sz w:val="24"/>
          <w:szCs w:val="24"/>
        </w:rPr>
        <w:t>Assemble the mold, rammer, and any additional components according to the test method.</w:t>
      </w:r>
    </w:p>
    <w:p w:rsidR="00891862" w:rsidRPr="00891862" w:rsidRDefault="00891862" w:rsidP="00415AAB">
      <w:pPr>
        <w:pStyle w:val="ListParagraph"/>
        <w:numPr>
          <w:ilvl w:val="0"/>
          <w:numId w:val="109"/>
        </w:numPr>
        <w:jc w:val="both"/>
        <w:rPr>
          <w:rFonts w:ascii="Times New Roman" w:hAnsi="Times New Roman" w:cs="Times New Roman"/>
          <w:sz w:val="24"/>
          <w:szCs w:val="24"/>
        </w:rPr>
      </w:pPr>
      <w:r w:rsidRPr="00891862">
        <w:rPr>
          <w:rFonts w:ascii="Times New Roman" w:hAnsi="Times New Roman" w:cs="Times New Roman"/>
          <w:sz w:val="24"/>
          <w:szCs w:val="24"/>
        </w:rPr>
        <w:t>Ensure the mold is clean and dry.</w:t>
      </w:r>
    </w:p>
    <w:p w:rsidR="00891862" w:rsidRPr="00891862" w:rsidRDefault="00891862" w:rsidP="00891862">
      <w:pPr>
        <w:jc w:val="both"/>
        <w:rPr>
          <w:rFonts w:ascii="Times New Roman" w:hAnsi="Times New Roman" w:cs="Times New Roman"/>
          <w:b/>
          <w:sz w:val="24"/>
          <w:szCs w:val="24"/>
        </w:rPr>
      </w:pPr>
      <w:r w:rsidRPr="00891862">
        <w:rPr>
          <w:rFonts w:ascii="Times New Roman" w:hAnsi="Times New Roman" w:cs="Times New Roman"/>
          <w:b/>
          <w:sz w:val="24"/>
          <w:szCs w:val="24"/>
        </w:rPr>
        <w:t>Calibration:</w:t>
      </w:r>
    </w:p>
    <w:p w:rsidR="00891862" w:rsidRPr="00891862" w:rsidRDefault="00891862" w:rsidP="00415AAB">
      <w:pPr>
        <w:pStyle w:val="ListParagraph"/>
        <w:numPr>
          <w:ilvl w:val="0"/>
          <w:numId w:val="110"/>
        </w:numPr>
        <w:jc w:val="both"/>
        <w:rPr>
          <w:rFonts w:ascii="Times New Roman" w:hAnsi="Times New Roman" w:cs="Times New Roman"/>
          <w:sz w:val="24"/>
          <w:szCs w:val="24"/>
        </w:rPr>
      </w:pPr>
      <w:r w:rsidRPr="00891862">
        <w:rPr>
          <w:rFonts w:ascii="Times New Roman" w:hAnsi="Times New Roman" w:cs="Times New Roman"/>
          <w:sz w:val="24"/>
          <w:szCs w:val="24"/>
        </w:rPr>
        <w:t>Confirm that the rammer has the correct weight and drop height as specified in the test method.</w:t>
      </w:r>
    </w:p>
    <w:p w:rsidR="00891862" w:rsidRPr="00891862" w:rsidRDefault="00891862" w:rsidP="00415AAB">
      <w:pPr>
        <w:pStyle w:val="ListParagraph"/>
        <w:numPr>
          <w:ilvl w:val="0"/>
          <w:numId w:val="110"/>
        </w:numPr>
        <w:jc w:val="both"/>
        <w:rPr>
          <w:rFonts w:ascii="Times New Roman" w:hAnsi="Times New Roman" w:cs="Times New Roman"/>
          <w:sz w:val="24"/>
          <w:szCs w:val="24"/>
        </w:rPr>
      </w:pPr>
      <w:r w:rsidRPr="00891862">
        <w:rPr>
          <w:rFonts w:ascii="Times New Roman" w:hAnsi="Times New Roman" w:cs="Times New Roman"/>
          <w:sz w:val="24"/>
          <w:szCs w:val="24"/>
        </w:rPr>
        <w:t>Sample Preparation:</w:t>
      </w:r>
    </w:p>
    <w:p w:rsidR="00891862" w:rsidRPr="00891862" w:rsidRDefault="00891862" w:rsidP="00415AAB">
      <w:pPr>
        <w:pStyle w:val="ListParagraph"/>
        <w:numPr>
          <w:ilvl w:val="0"/>
          <w:numId w:val="110"/>
        </w:numPr>
        <w:jc w:val="both"/>
        <w:rPr>
          <w:rFonts w:ascii="Times New Roman" w:hAnsi="Times New Roman" w:cs="Times New Roman"/>
          <w:sz w:val="24"/>
          <w:szCs w:val="24"/>
        </w:rPr>
      </w:pPr>
      <w:r w:rsidRPr="00891862">
        <w:rPr>
          <w:rFonts w:ascii="Times New Roman" w:hAnsi="Times New Roman" w:cs="Times New Roman"/>
          <w:sz w:val="24"/>
          <w:szCs w:val="24"/>
        </w:rPr>
        <w:t>Prepare soil samples as per the method requirements, and ensure they are within specified moisture content.</w:t>
      </w:r>
    </w:p>
    <w:p w:rsidR="00891862" w:rsidRPr="00891862" w:rsidRDefault="00891862" w:rsidP="00891862">
      <w:pPr>
        <w:jc w:val="both"/>
        <w:rPr>
          <w:rFonts w:ascii="Times New Roman" w:hAnsi="Times New Roman" w:cs="Times New Roman"/>
          <w:b/>
          <w:sz w:val="24"/>
          <w:szCs w:val="24"/>
        </w:rPr>
      </w:pPr>
      <w:r w:rsidRPr="00891862">
        <w:rPr>
          <w:rFonts w:ascii="Times New Roman" w:hAnsi="Times New Roman" w:cs="Times New Roman"/>
          <w:b/>
          <w:sz w:val="24"/>
          <w:szCs w:val="24"/>
        </w:rPr>
        <w:t>C. Sieve Shaker for Aggregate Testing</w:t>
      </w:r>
    </w:p>
    <w:p w:rsidR="00891862" w:rsidRPr="00891862" w:rsidRDefault="00891862" w:rsidP="00891862">
      <w:pPr>
        <w:jc w:val="both"/>
        <w:rPr>
          <w:rFonts w:ascii="Times New Roman" w:hAnsi="Times New Roman" w:cs="Times New Roman"/>
          <w:b/>
          <w:sz w:val="24"/>
          <w:szCs w:val="24"/>
        </w:rPr>
      </w:pPr>
      <w:r w:rsidRPr="00891862">
        <w:rPr>
          <w:rFonts w:ascii="Times New Roman" w:hAnsi="Times New Roman" w:cs="Times New Roman"/>
          <w:b/>
          <w:sz w:val="24"/>
          <w:szCs w:val="24"/>
        </w:rPr>
        <w:t>Setup:</w:t>
      </w:r>
    </w:p>
    <w:p w:rsidR="00891862" w:rsidRPr="00891862" w:rsidRDefault="00891862" w:rsidP="00415AAB">
      <w:pPr>
        <w:pStyle w:val="ListParagraph"/>
        <w:numPr>
          <w:ilvl w:val="0"/>
          <w:numId w:val="111"/>
        </w:numPr>
        <w:jc w:val="both"/>
        <w:rPr>
          <w:rFonts w:ascii="Times New Roman" w:hAnsi="Times New Roman" w:cs="Times New Roman"/>
          <w:sz w:val="24"/>
          <w:szCs w:val="24"/>
        </w:rPr>
      </w:pPr>
      <w:r w:rsidRPr="00891862">
        <w:rPr>
          <w:rFonts w:ascii="Times New Roman" w:hAnsi="Times New Roman" w:cs="Times New Roman"/>
          <w:sz w:val="24"/>
          <w:szCs w:val="24"/>
        </w:rPr>
        <w:t>Place the sieve shaker on a stable, level surface to minimize vibrations.</w:t>
      </w:r>
    </w:p>
    <w:p w:rsidR="00891862" w:rsidRPr="00891862" w:rsidRDefault="00891862" w:rsidP="00415AAB">
      <w:pPr>
        <w:pStyle w:val="ListParagraph"/>
        <w:numPr>
          <w:ilvl w:val="0"/>
          <w:numId w:val="111"/>
        </w:numPr>
        <w:jc w:val="both"/>
        <w:rPr>
          <w:rFonts w:ascii="Times New Roman" w:hAnsi="Times New Roman" w:cs="Times New Roman"/>
          <w:sz w:val="24"/>
          <w:szCs w:val="24"/>
        </w:rPr>
      </w:pPr>
      <w:r w:rsidRPr="00891862">
        <w:rPr>
          <w:rFonts w:ascii="Times New Roman" w:hAnsi="Times New Roman" w:cs="Times New Roman"/>
          <w:sz w:val="24"/>
          <w:szCs w:val="24"/>
        </w:rPr>
        <w:t>Ensure it is connected to the power supply and functioning properly.</w:t>
      </w:r>
    </w:p>
    <w:p w:rsidR="00891862" w:rsidRPr="00891862" w:rsidRDefault="00891862" w:rsidP="00891862">
      <w:pPr>
        <w:jc w:val="both"/>
        <w:rPr>
          <w:rFonts w:ascii="Times New Roman" w:hAnsi="Times New Roman" w:cs="Times New Roman"/>
          <w:b/>
          <w:sz w:val="24"/>
          <w:szCs w:val="24"/>
        </w:rPr>
      </w:pPr>
      <w:r w:rsidRPr="00891862">
        <w:rPr>
          <w:rFonts w:ascii="Times New Roman" w:hAnsi="Times New Roman" w:cs="Times New Roman"/>
          <w:b/>
          <w:sz w:val="24"/>
          <w:szCs w:val="24"/>
        </w:rPr>
        <w:t>Sieve Arrangement:</w:t>
      </w:r>
    </w:p>
    <w:p w:rsidR="00891862" w:rsidRPr="00891862" w:rsidRDefault="00891862" w:rsidP="00415AAB">
      <w:pPr>
        <w:pStyle w:val="ListParagraph"/>
        <w:numPr>
          <w:ilvl w:val="0"/>
          <w:numId w:val="112"/>
        </w:numPr>
        <w:jc w:val="both"/>
        <w:rPr>
          <w:rFonts w:ascii="Times New Roman" w:hAnsi="Times New Roman" w:cs="Times New Roman"/>
          <w:sz w:val="24"/>
          <w:szCs w:val="24"/>
        </w:rPr>
      </w:pPr>
      <w:r w:rsidRPr="00891862">
        <w:rPr>
          <w:rFonts w:ascii="Times New Roman" w:hAnsi="Times New Roman" w:cs="Times New Roman"/>
          <w:sz w:val="24"/>
          <w:szCs w:val="24"/>
        </w:rPr>
        <w:t>Stack the sieves in order (from largest to smallest openings) with the pan at the bottom.</w:t>
      </w:r>
    </w:p>
    <w:p w:rsidR="00891862" w:rsidRPr="00891862" w:rsidRDefault="00891862" w:rsidP="00415AAB">
      <w:pPr>
        <w:pStyle w:val="ListParagraph"/>
        <w:numPr>
          <w:ilvl w:val="0"/>
          <w:numId w:val="112"/>
        </w:numPr>
        <w:jc w:val="both"/>
        <w:rPr>
          <w:rFonts w:ascii="Times New Roman" w:hAnsi="Times New Roman" w:cs="Times New Roman"/>
          <w:sz w:val="24"/>
          <w:szCs w:val="24"/>
        </w:rPr>
      </w:pPr>
      <w:r w:rsidRPr="00891862">
        <w:rPr>
          <w:rFonts w:ascii="Times New Roman" w:hAnsi="Times New Roman" w:cs="Times New Roman"/>
          <w:sz w:val="24"/>
          <w:szCs w:val="24"/>
        </w:rPr>
        <w:t>Ensure they are securely locked in place.</w:t>
      </w:r>
    </w:p>
    <w:p w:rsidR="00891862" w:rsidRPr="00891862" w:rsidRDefault="00891862" w:rsidP="00891862">
      <w:pPr>
        <w:jc w:val="both"/>
        <w:rPr>
          <w:rFonts w:ascii="Times New Roman" w:hAnsi="Times New Roman" w:cs="Times New Roman"/>
          <w:b/>
          <w:sz w:val="24"/>
          <w:szCs w:val="24"/>
        </w:rPr>
      </w:pPr>
      <w:r w:rsidRPr="00891862">
        <w:rPr>
          <w:rFonts w:ascii="Times New Roman" w:hAnsi="Times New Roman" w:cs="Times New Roman"/>
          <w:b/>
          <w:sz w:val="24"/>
          <w:szCs w:val="24"/>
        </w:rPr>
        <w:t>Calibration:</w:t>
      </w:r>
    </w:p>
    <w:p w:rsidR="00891862" w:rsidRPr="00891862" w:rsidRDefault="00891862" w:rsidP="00415AAB">
      <w:pPr>
        <w:pStyle w:val="ListParagraph"/>
        <w:numPr>
          <w:ilvl w:val="0"/>
          <w:numId w:val="113"/>
        </w:numPr>
        <w:jc w:val="both"/>
        <w:rPr>
          <w:rFonts w:ascii="Times New Roman" w:hAnsi="Times New Roman" w:cs="Times New Roman"/>
          <w:sz w:val="24"/>
          <w:szCs w:val="24"/>
        </w:rPr>
      </w:pPr>
      <w:r w:rsidRPr="00891862">
        <w:rPr>
          <w:rFonts w:ascii="Times New Roman" w:hAnsi="Times New Roman" w:cs="Times New Roman"/>
          <w:sz w:val="24"/>
          <w:szCs w:val="24"/>
        </w:rPr>
        <w:t>Verify that the shaker operates at the correct amplitude and duration as per the testing standard.</w:t>
      </w:r>
    </w:p>
    <w:p w:rsidR="00891862" w:rsidRPr="00891862" w:rsidRDefault="00891862" w:rsidP="00891862">
      <w:pPr>
        <w:jc w:val="both"/>
        <w:rPr>
          <w:rFonts w:ascii="Times New Roman" w:hAnsi="Times New Roman" w:cs="Times New Roman"/>
          <w:b/>
          <w:sz w:val="24"/>
          <w:szCs w:val="24"/>
        </w:rPr>
      </w:pPr>
      <w:r w:rsidRPr="00891862">
        <w:rPr>
          <w:rFonts w:ascii="Times New Roman" w:hAnsi="Times New Roman" w:cs="Times New Roman"/>
          <w:b/>
          <w:sz w:val="24"/>
          <w:szCs w:val="24"/>
        </w:rPr>
        <w:t>D. Moisture Content Testing Equipment</w:t>
      </w:r>
    </w:p>
    <w:p w:rsidR="00891862" w:rsidRPr="00891862" w:rsidRDefault="00891862" w:rsidP="00891862">
      <w:pPr>
        <w:jc w:val="both"/>
        <w:rPr>
          <w:rFonts w:ascii="Times New Roman" w:hAnsi="Times New Roman" w:cs="Times New Roman"/>
          <w:b/>
          <w:sz w:val="24"/>
          <w:szCs w:val="24"/>
        </w:rPr>
      </w:pPr>
      <w:r w:rsidRPr="00891862">
        <w:rPr>
          <w:rFonts w:ascii="Times New Roman" w:hAnsi="Times New Roman" w:cs="Times New Roman"/>
          <w:b/>
          <w:sz w:val="24"/>
          <w:szCs w:val="24"/>
        </w:rPr>
        <w:t>Oven Setup:</w:t>
      </w:r>
    </w:p>
    <w:p w:rsidR="00891862" w:rsidRPr="00891862" w:rsidRDefault="00891862" w:rsidP="00415AAB">
      <w:pPr>
        <w:pStyle w:val="ListParagraph"/>
        <w:numPr>
          <w:ilvl w:val="0"/>
          <w:numId w:val="114"/>
        </w:numPr>
        <w:jc w:val="both"/>
        <w:rPr>
          <w:rFonts w:ascii="Times New Roman" w:hAnsi="Times New Roman" w:cs="Times New Roman"/>
          <w:sz w:val="24"/>
          <w:szCs w:val="24"/>
        </w:rPr>
      </w:pPr>
      <w:r w:rsidRPr="00891862">
        <w:rPr>
          <w:rFonts w:ascii="Times New Roman" w:hAnsi="Times New Roman" w:cs="Times New Roman"/>
          <w:sz w:val="24"/>
          <w:szCs w:val="24"/>
        </w:rPr>
        <w:t>Preheat the oven to the required temperature (usually 105°C for soil and aggregates).</w:t>
      </w:r>
    </w:p>
    <w:p w:rsidR="00891862" w:rsidRPr="00891862" w:rsidRDefault="00891862" w:rsidP="00415AAB">
      <w:pPr>
        <w:pStyle w:val="ListParagraph"/>
        <w:numPr>
          <w:ilvl w:val="0"/>
          <w:numId w:val="114"/>
        </w:numPr>
        <w:jc w:val="both"/>
        <w:rPr>
          <w:rFonts w:ascii="Times New Roman" w:hAnsi="Times New Roman" w:cs="Times New Roman"/>
          <w:sz w:val="24"/>
          <w:szCs w:val="24"/>
        </w:rPr>
      </w:pPr>
      <w:r w:rsidRPr="00891862">
        <w:rPr>
          <w:rFonts w:ascii="Times New Roman" w:hAnsi="Times New Roman" w:cs="Times New Roman"/>
          <w:sz w:val="24"/>
          <w:szCs w:val="24"/>
        </w:rPr>
        <w:t>Check that the oven is calibrated and functioning correctly.</w:t>
      </w:r>
    </w:p>
    <w:p w:rsidR="00891862" w:rsidRPr="00891862" w:rsidRDefault="00891862" w:rsidP="00891862">
      <w:pPr>
        <w:jc w:val="both"/>
        <w:rPr>
          <w:rFonts w:ascii="Times New Roman" w:hAnsi="Times New Roman" w:cs="Times New Roman"/>
          <w:b/>
          <w:sz w:val="24"/>
          <w:szCs w:val="24"/>
        </w:rPr>
      </w:pPr>
      <w:r w:rsidRPr="00891862">
        <w:rPr>
          <w:rFonts w:ascii="Times New Roman" w:hAnsi="Times New Roman" w:cs="Times New Roman"/>
          <w:b/>
          <w:sz w:val="24"/>
          <w:szCs w:val="24"/>
        </w:rPr>
        <w:t>Sample Containers:</w:t>
      </w:r>
    </w:p>
    <w:p w:rsidR="00891862" w:rsidRPr="00891862" w:rsidRDefault="00891862" w:rsidP="00415AAB">
      <w:pPr>
        <w:pStyle w:val="ListParagraph"/>
        <w:numPr>
          <w:ilvl w:val="0"/>
          <w:numId w:val="115"/>
        </w:numPr>
        <w:jc w:val="both"/>
        <w:rPr>
          <w:rFonts w:ascii="Times New Roman" w:hAnsi="Times New Roman" w:cs="Times New Roman"/>
          <w:sz w:val="24"/>
          <w:szCs w:val="24"/>
        </w:rPr>
      </w:pPr>
      <w:r w:rsidRPr="00891862">
        <w:rPr>
          <w:rFonts w:ascii="Times New Roman" w:hAnsi="Times New Roman" w:cs="Times New Roman"/>
          <w:sz w:val="24"/>
          <w:szCs w:val="24"/>
        </w:rPr>
        <w:t>Use clean, dry containers for weighing samples before and after drying.</w:t>
      </w:r>
    </w:p>
    <w:p w:rsidR="00891862" w:rsidRPr="00891862" w:rsidRDefault="00891862" w:rsidP="00415AAB">
      <w:pPr>
        <w:pStyle w:val="ListParagraph"/>
        <w:numPr>
          <w:ilvl w:val="0"/>
          <w:numId w:val="115"/>
        </w:numPr>
        <w:jc w:val="both"/>
        <w:rPr>
          <w:rFonts w:ascii="Times New Roman" w:hAnsi="Times New Roman" w:cs="Times New Roman"/>
          <w:sz w:val="24"/>
          <w:szCs w:val="24"/>
        </w:rPr>
      </w:pPr>
      <w:r w:rsidRPr="00891862">
        <w:rPr>
          <w:rFonts w:ascii="Times New Roman" w:hAnsi="Times New Roman" w:cs="Times New Roman"/>
          <w:sz w:val="24"/>
          <w:szCs w:val="24"/>
        </w:rPr>
        <w:lastRenderedPageBreak/>
        <w:t>Ensure the containers are labeled for identification.</w:t>
      </w:r>
    </w:p>
    <w:p w:rsidR="00891862" w:rsidRPr="00891862" w:rsidRDefault="00891862" w:rsidP="00891862">
      <w:pPr>
        <w:jc w:val="both"/>
        <w:rPr>
          <w:rFonts w:ascii="Times New Roman" w:hAnsi="Times New Roman" w:cs="Times New Roman"/>
          <w:b/>
          <w:sz w:val="24"/>
          <w:szCs w:val="24"/>
        </w:rPr>
      </w:pPr>
      <w:r w:rsidRPr="00891862">
        <w:rPr>
          <w:rFonts w:ascii="Times New Roman" w:hAnsi="Times New Roman" w:cs="Times New Roman"/>
          <w:b/>
          <w:sz w:val="24"/>
          <w:szCs w:val="24"/>
        </w:rPr>
        <w:t>E. Unconfined Compressive Strength Testing Equipment</w:t>
      </w:r>
    </w:p>
    <w:p w:rsidR="00891862" w:rsidRPr="00891862" w:rsidRDefault="00891862" w:rsidP="00891862">
      <w:pPr>
        <w:jc w:val="both"/>
        <w:rPr>
          <w:rFonts w:ascii="Times New Roman" w:hAnsi="Times New Roman" w:cs="Times New Roman"/>
          <w:b/>
          <w:sz w:val="24"/>
          <w:szCs w:val="24"/>
        </w:rPr>
      </w:pPr>
      <w:r w:rsidRPr="00891862">
        <w:rPr>
          <w:rFonts w:ascii="Times New Roman" w:hAnsi="Times New Roman" w:cs="Times New Roman"/>
          <w:b/>
          <w:sz w:val="24"/>
          <w:szCs w:val="24"/>
        </w:rPr>
        <w:t>Apparatus Assembly:</w:t>
      </w:r>
    </w:p>
    <w:p w:rsidR="00891862" w:rsidRPr="00891862" w:rsidRDefault="00891862" w:rsidP="00415AAB">
      <w:pPr>
        <w:pStyle w:val="ListParagraph"/>
        <w:numPr>
          <w:ilvl w:val="0"/>
          <w:numId w:val="116"/>
        </w:numPr>
        <w:jc w:val="both"/>
        <w:rPr>
          <w:rFonts w:ascii="Times New Roman" w:hAnsi="Times New Roman" w:cs="Times New Roman"/>
          <w:sz w:val="24"/>
          <w:szCs w:val="24"/>
        </w:rPr>
      </w:pPr>
      <w:r w:rsidRPr="00891862">
        <w:rPr>
          <w:rFonts w:ascii="Times New Roman" w:hAnsi="Times New Roman" w:cs="Times New Roman"/>
          <w:sz w:val="24"/>
          <w:szCs w:val="24"/>
        </w:rPr>
        <w:t>Assemble the testing apparatus, including the loading frame and measuring devices.</w:t>
      </w:r>
    </w:p>
    <w:p w:rsidR="00891862" w:rsidRPr="00891862" w:rsidRDefault="00891862" w:rsidP="00415AAB">
      <w:pPr>
        <w:pStyle w:val="ListParagraph"/>
        <w:numPr>
          <w:ilvl w:val="0"/>
          <w:numId w:val="116"/>
        </w:numPr>
        <w:jc w:val="both"/>
        <w:rPr>
          <w:rFonts w:ascii="Times New Roman" w:hAnsi="Times New Roman" w:cs="Times New Roman"/>
          <w:sz w:val="24"/>
          <w:szCs w:val="24"/>
        </w:rPr>
      </w:pPr>
      <w:r w:rsidRPr="00891862">
        <w:rPr>
          <w:rFonts w:ascii="Times New Roman" w:hAnsi="Times New Roman" w:cs="Times New Roman"/>
          <w:sz w:val="24"/>
          <w:szCs w:val="24"/>
        </w:rPr>
        <w:t>Ensure the sample is placed correctly within the testing frame.</w:t>
      </w:r>
    </w:p>
    <w:p w:rsidR="00891862" w:rsidRPr="00891862" w:rsidRDefault="00891862" w:rsidP="00891862">
      <w:pPr>
        <w:jc w:val="both"/>
        <w:rPr>
          <w:rFonts w:ascii="Times New Roman" w:hAnsi="Times New Roman" w:cs="Times New Roman"/>
          <w:b/>
          <w:sz w:val="24"/>
          <w:szCs w:val="24"/>
        </w:rPr>
      </w:pPr>
      <w:r w:rsidRPr="00891862">
        <w:rPr>
          <w:rFonts w:ascii="Times New Roman" w:hAnsi="Times New Roman" w:cs="Times New Roman"/>
          <w:b/>
          <w:sz w:val="24"/>
          <w:szCs w:val="24"/>
        </w:rPr>
        <w:t>Calibration:</w:t>
      </w:r>
    </w:p>
    <w:p w:rsidR="00891862" w:rsidRPr="00891862" w:rsidRDefault="00891862" w:rsidP="00415AAB">
      <w:pPr>
        <w:pStyle w:val="ListParagraph"/>
        <w:numPr>
          <w:ilvl w:val="0"/>
          <w:numId w:val="117"/>
        </w:numPr>
        <w:jc w:val="both"/>
        <w:rPr>
          <w:rFonts w:ascii="Times New Roman" w:hAnsi="Times New Roman" w:cs="Times New Roman"/>
          <w:sz w:val="24"/>
          <w:szCs w:val="24"/>
        </w:rPr>
      </w:pPr>
      <w:r w:rsidRPr="00891862">
        <w:rPr>
          <w:rFonts w:ascii="Times New Roman" w:hAnsi="Times New Roman" w:cs="Times New Roman"/>
          <w:sz w:val="24"/>
          <w:szCs w:val="24"/>
        </w:rPr>
        <w:t>Calibrate the measuring devices to ensure accuracy in load and displacement readings.</w:t>
      </w:r>
    </w:p>
    <w:p w:rsidR="00891862" w:rsidRPr="00891862" w:rsidRDefault="00891862" w:rsidP="00891862">
      <w:pPr>
        <w:jc w:val="both"/>
        <w:rPr>
          <w:rFonts w:ascii="Times New Roman" w:hAnsi="Times New Roman" w:cs="Times New Roman"/>
          <w:b/>
          <w:sz w:val="24"/>
          <w:szCs w:val="24"/>
        </w:rPr>
      </w:pPr>
      <w:r w:rsidRPr="00891862">
        <w:rPr>
          <w:rFonts w:ascii="Times New Roman" w:hAnsi="Times New Roman" w:cs="Times New Roman"/>
          <w:b/>
          <w:sz w:val="24"/>
          <w:szCs w:val="24"/>
        </w:rPr>
        <w:t>Load Application:</w:t>
      </w:r>
    </w:p>
    <w:p w:rsidR="00891862" w:rsidRPr="00891862" w:rsidRDefault="00891862" w:rsidP="00415AAB">
      <w:pPr>
        <w:pStyle w:val="ListParagraph"/>
        <w:numPr>
          <w:ilvl w:val="0"/>
          <w:numId w:val="117"/>
        </w:numPr>
        <w:jc w:val="both"/>
        <w:rPr>
          <w:rFonts w:ascii="Times New Roman" w:hAnsi="Times New Roman" w:cs="Times New Roman"/>
          <w:sz w:val="24"/>
          <w:szCs w:val="24"/>
        </w:rPr>
      </w:pPr>
      <w:r w:rsidRPr="00891862">
        <w:rPr>
          <w:rFonts w:ascii="Times New Roman" w:hAnsi="Times New Roman" w:cs="Times New Roman"/>
          <w:sz w:val="24"/>
          <w:szCs w:val="24"/>
        </w:rPr>
        <w:t>Set the loading rate according to the test method (e.g., 1.0 MPa/minute).</w:t>
      </w:r>
    </w:p>
    <w:p w:rsidR="00891862" w:rsidRPr="00891862" w:rsidRDefault="00891862" w:rsidP="00891862">
      <w:pPr>
        <w:jc w:val="both"/>
        <w:rPr>
          <w:rFonts w:ascii="Times New Roman" w:hAnsi="Times New Roman" w:cs="Times New Roman"/>
          <w:b/>
          <w:sz w:val="24"/>
          <w:szCs w:val="24"/>
        </w:rPr>
      </w:pPr>
      <w:r>
        <w:rPr>
          <w:rFonts w:ascii="Times New Roman" w:hAnsi="Times New Roman" w:cs="Times New Roman"/>
          <w:b/>
          <w:sz w:val="24"/>
          <w:szCs w:val="24"/>
        </w:rPr>
        <w:t>3. Final Checks b</w:t>
      </w:r>
      <w:r w:rsidRPr="00891862">
        <w:rPr>
          <w:rFonts w:ascii="Times New Roman" w:hAnsi="Times New Roman" w:cs="Times New Roman"/>
          <w:b/>
          <w:sz w:val="24"/>
          <w:szCs w:val="24"/>
        </w:rPr>
        <w:t>efore Testing</w:t>
      </w:r>
    </w:p>
    <w:p w:rsidR="00891862" w:rsidRPr="00891862" w:rsidRDefault="00891862" w:rsidP="00415AAB">
      <w:pPr>
        <w:pStyle w:val="ListParagraph"/>
        <w:numPr>
          <w:ilvl w:val="0"/>
          <w:numId w:val="104"/>
        </w:numPr>
        <w:jc w:val="both"/>
        <w:rPr>
          <w:rFonts w:ascii="Times New Roman" w:hAnsi="Times New Roman" w:cs="Times New Roman"/>
          <w:sz w:val="24"/>
          <w:szCs w:val="24"/>
        </w:rPr>
      </w:pPr>
      <w:r w:rsidRPr="00891862">
        <w:rPr>
          <w:rFonts w:ascii="Times New Roman" w:hAnsi="Times New Roman" w:cs="Times New Roman"/>
          <w:sz w:val="24"/>
          <w:szCs w:val="24"/>
        </w:rPr>
        <w:t>Verification of Setup: Double-check all connections, settings, and component arrangements against the test method specifications.</w:t>
      </w:r>
    </w:p>
    <w:p w:rsidR="00891862" w:rsidRPr="00891862" w:rsidRDefault="00891862" w:rsidP="00415AAB">
      <w:pPr>
        <w:pStyle w:val="ListParagraph"/>
        <w:numPr>
          <w:ilvl w:val="0"/>
          <w:numId w:val="104"/>
        </w:numPr>
        <w:jc w:val="both"/>
        <w:rPr>
          <w:rFonts w:ascii="Times New Roman" w:hAnsi="Times New Roman" w:cs="Times New Roman"/>
          <w:sz w:val="24"/>
          <w:szCs w:val="24"/>
        </w:rPr>
      </w:pPr>
      <w:r w:rsidRPr="00891862">
        <w:rPr>
          <w:rFonts w:ascii="Times New Roman" w:hAnsi="Times New Roman" w:cs="Times New Roman"/>
          <w:sz w:val="24"/>
          <w:szCs w:val="24"/>
        </w:rPr>
        <w:t>Functionality Test: Conduct a brief functionality test of the equipment to ensure everything operates as expected.</w:t>
      </w:r>
    </w:p>
    <w:p w:rsidR="00AA1626" w:rsidRDefault="00891862" w:rsidP="00415AAB">
      <w:pPr>
        <w:pStyle w:val="ListParagraph"/>
        <w:numPr>
          <w:ilvl w:val="0"/>
          <w:numId w:val="104"/>
        </w:numPr>
        <w:jc w:val="both"/>
        <w:rPr>
          <w:rFonts w:ascii="Times New Roman" w:hAnsi="Times New Roman" w:cs="Times New Roman"/>
          <w:sz w:val="24"/>
          <w:szCs w:val="24"/>
        </w:rPr>
      </w:pPr>
      <w:r w:rsidRPr="00891862">
        <w:rPr>
          <w:rFonts w:ascii="Times New Roman" w:hAnsi="Times New Roman" w:cs="Times New Roman"/>
          <w:sz w:val="24"/>
          <w:szCs w:val="24"/>
        </w:rPr>
        <w:t>Safety Checks: Ensure that all safety measures are in place, including protective gear for operators and proper emergency procedures.</w:t>
      </w:r>
    </w:p>
    <w:p w:rsidR="009747B7" w:rsidRPr="009747B7" w:rsidRDefault="009747B7" w:rsidP="009747B7">
      <w:pPr>
        <w:pStyle w:val="ListParagraph"/>
        <w:jc w:val="both"/>
        <w:rPr>
          <w:rFonts w:ascii="Times New Roman" w:hAnsi="Times New Roman" w:cs="Times New Roman"/>
          <w:sz w:val="24"/>
          <w:szCs w:val="24"/>
        </w:rPr>
      </w:pPr>
    </w:p>
    <w:p w:rsidR="00AA1626" w:rsidRPr="0005474E" w:rsidRDefault="003D0B47" w:rsidP="00EE6F06">
      <w:pPr>
        <w:pStyle w:val="Heading2"/>
        <w:rPr>
          <w:color w:val="auto"/>
          <w:sz w:val="24"/>
        </w:rPr>
      </w:pPr>
      <w:bookmarkStart w:id="31" w:name="_Toc185808808"/>
      <w:r w:rsidRPr="0005474E">
        <w:rPr>
          <w:color w:val="auto"/>
          <w:sz w:val="24"/>
        </w:rPr>
        <w:t xml:space="preserve">3.2 </w:t>
      </w:r>
      <w:r w:rsidR="00AA1626" w:rsidRPr="0005474E">
        <w:rPr>
          <w:color w:val="auto"/>
          <w:sz w:val="24"/>
        </w:rPr>
        <w:t xml:space="preserve">  Health and Safety Checks</w:t>
      </w:r>
      <w:bookmarkEnd w:id="31"/>
    </w:p>
    <w:p w:rsidR="00AA1626" w:rsidRPr="00ED0EAA" w:rsidRDefault="00ED0EAA" w:rsidP="00EE6F06">
      <w:pPr>
        <w:spacing w:before="240" w:line="360" w:lineRule="auto"/>
        <w:jc w:val="both"/>
        <w:rPr>
          <w:rFonts w:ascii="Times New Roman" w:hAnsi="Times New Roman" w:cs="Times New Roman"/>
          <w:b/>
          <w:sz w:val="24"/>
        </w:rPr>
      </w:pPr>
      <w:r w:rsidRPr="00ED0EAA">
        <w:rPr>
          <w:rFonts w:ascii="Times New Roman" w:hAnsi="Times New Roman" w:cs="Times New Roman"/>
          <w:b/>
          <w:sz w:val="24"/>
        </w:rPr>
        <w:t>Performing pre</w:t>
      </w:r>
      <w:r w:rsidR="00AA1626" w:rsidRPr="00ED0EAA">
        <w:rPr>
          <w:rFonts w:ascii="Times New Roman" w:hAnsi="Times New Roman" w:cs="Times New Roman"/>
          <w:b/>
          <w:sz w:val="24"/>
        </w:rPr>
        <w:t>-use and health safety checks following workplace procedures</w:t>
      </w:r>
    </w:p>
    <w:p w:rsidR="00AA1626" w:rsidRPr="00ED0EAA" w:rsidRDefault="00AA1626" w:rsidP="00ED0EAA">
      <w:pPr>
        <w:jc w:val="both"/>
        <w:rPr>
          <w:rFonts w:ascii="Times New Roman" w:hAnsi="Times New Roman" w:cs="Times New Roman"/>
          <w:sz w:val="24"/>
        </w:rPr>
      </w:pPr>
      <w:r w:rsidRPr="00ED0EAA">
        <w:rPr>
          <w:rFonts w:ascii="Times New Roman" w:hAnsi="Times New Roman" w:cs="Times New Roman"/>
          <w:sz w:val="24"/>
        </w:rPr>
        <w:t>Performing pre-use and health safety checks is crucial for ensuring a safe working environment, especially in construction materials testing. Here’s a detailed guide on how to conduct these checks following workplace procedures:</w:t>
      </w:r>
    </w:p>
    <w:p w:rsidR="00AA1626" w:rsidRPr="00ED0EAA" w:rsidRDefault="00AA1626" w:rsidP="00ED0EAA">
      <w:pPr>
        <w:jc w:val="both"/>
        <w:rPr>
          <w:rFonts w:ascii="Times New Roman" w:hAnsi="Times New Roman" w:cs="Times New Roman"/>
          <w:b/>
          <w:sz w:val="24"/>
        </w:rPr>
      </w:pPr>
      <w:r w:rsidRPr="00ED0EAA">
        <w:rPr>
          <w:rFonts w:ascii="Times New Roman" w:hAnsi="Times New Roman" w:cs="Times New Roman"/>
          <w:b/>
          <w:sz w:val="24"/>
        </w:rPr>
        <w:t>1. Pre-Use Safety Checks</w:t>
      </w:r>
    </w:p>
    <w:p w:rsidR="00AA1626" w:rsidRPr="00ED0EAA" w:rsidRDefault="00AA1626" w:rsidP="00ED0EAA">
      <w:pPr>
        <w:jc w:val="both"/>
        <w:rPr>
          <w:rFonts w:ascii="Times New Roman" w:hAnsi="Times New Roman" w:cs="Times New Roman"/>
          <w:b/>
          <w:sz w:val="24"/>
        </w:rPr>
      </w:pPr>
      <w:r w:rsidRPr="00ED0EAA">
        <w:rPr>
          <w:rFonts w:ascii="Times New Roman" w:hAnsi="Times New Roman" w:cs="Times New Roman"/>
          <w:b/>
          <w:sz w:val="24"/>
        </w:rPr>
        <w:t>A. Personal Protective Equipment (PPE)</w:t>
      </w:r>
    </w:p>
    <w:p w:rsidR="00AA1626" w:rsidRPr="00F63659" w:rsidRDefault="00AA1626" w:rsidP="00415AAB">
      <w:pPr>
        <w:pStyle w:val="ListParagraph"/>
        <w:numPr>
          <w:ilvl w:val="0"/>
          <w:numId w:val="118"/>
        </w:numPr>
        <w:jc w:val="both"/>
        <w:rPr>
          <w:rFonts w:ascii="Times New Roman" w:hAnsi="Times New Roman" w:cs="Times New Roman"/>
          <w:sz w:val="24"/>
        </w:rPr>
      </w:pPr>
      <w:r w:rsidRPr="00F63659">
        <w:rPr>
          <w:rFonts w:ascii="Times New Roman" w:hAnsi="Times New Roman" w:cs="Times New Roman"/>
          <w:sz w:val="24"/>
        </w:rPr>
        <w:t>Inspect PPE: Ensure that all required PPE (gloves, goggles, hard hats, safety shoes, ear protection) is in good condition and available.</w:t>
      </w:r>
    </w:p>
    <w:p w:rsidR="00AA1626" w:rsidRPr="00F63659" w:rsidRDefault="00AA1626" w:rsidP="00415AAB">
      <w:pPr>
        <w:pStyle w:val="ListParagraph"/>
        <w:numPr>
          <w:ilvl w:val="0"/>
          <w:numId w:val="118"/>
        </w:numPr>
        <w:jc w:val="both"/>
        <w:rPr>
          <w:rFonts w:ascii="Times New Roman" w:hAnsi="Times New Roman" w:cs="Times New Roman"/>
          <w:sz w:val="24"/>
        </w:rPr>
      </w:pPr>
      <w:r w:rsidRPr="00F63659">
        <w:rPr>
          <w:rFonts w:ascii="Times New Roman" w:hAnsi="Times New Roman" w:cs="Times New Roman"/>
          <w:sz w:val="24"/>
        </w:rPr>
        <w:lastRenderedPageBreak/>
        <w:t>Wear Appropriate Gear: Confirm that all personnel wear the correct PPE before starting any testing activities.</w:t>
      </w:r>
    </w:p>
    <w:p w:rsidR="00AA1626" w:rsidRPr="00ED0EAA" w:rsidRDefault="00AA1626" w:rsidP="00ED0EAA">
      <w:pPr>
        <w:jc w:val="both"/>
        <w:rPr>
          <w:rFonts w:ascii="Times New Roman" w:hAnsi="Times New Roman" w:cs="Times New Roman"/>
          <w:b/>
          <w:sz w:val="24"/>
        </w:rPr>
      </w:pPr>
      <w:r w:rsidRPr="00ED0EAA">
        <w:rPr>
          <w:rFonts w:ascii="Times New Roman" w:hAnsi="Times New Roman" w:cs="Times New Roman"/>
          <w:b/>
          <w:sz w:val="24"/>
        </w:rPr>
        <w:t>B. Equipment Inspection</w:t>
      </w:r>
    </w:p>
    <w:p w:rsidR="00AA1626" w:rsidRPr="00ED0EAA" w:rsidRDefault="00AA1626" w:rsidP="00ED0EAA">
      <w:pPr>
        <w:jc w:val="both"/>
        <w:rPr>
          <w:rFonts w:ascii="Times New Roman" w:hAnsi="Times New Roman" w:cs="Times New Roman"/>
          <w:b/>
          <w:sz w:val="24"/>
        </w:rPr>
      </w:pPr>
      <w:r w:rsidRPr="00ED0EAA">
        <w:rPr>
          <w:rFonts w:ascii="Times New Roman" w:hAnsi="Times New Roman" w:cs="Times New Roman"/>
          <w:b/>
          <w:sz w:val="24"/>
        </w:rPr>
        <w:t>Visual Inspection:</w:t>
      </w:r>
    </w:p>
    <w:p w:rsidR="00AA1626" w:rsidRPr="00F63659" w:rsidRDefault="00AA1626" w:rsidP="00415AAB">
      <w:pPr>
        <w:pStyle w:val="ListParagraph"/>
        <w:numPr>
          <w:ilvl w:val="0"/>
          <w:numId w:val="119"/>
        </w:numPr>
        <w:jc w:val="both"/>
        <w:rPr>
          <w:rFonts w:ascii="Times New Roman" w:hAnsi="Times New Roman" w:cs="Times New Roman"/>
          <w:sz w:val="24"/>
        </w:rPr>
      </w:pPr>
      <w:r w:rsidRPr="00F63659">
        <w:rPr>
          <w:rFonts w:ascii="Times New Roman" w:hAnsi="Times New Roman" w:cs="Times New Roman"/>
          <w:sz w:val="24"/>
        </w:rPr>
        <w:t>Check all equipment for visible signs of wear, damage, or defects (e.g., cracks, rust, frayed wires).</w:t>
      </w:r>
    </w:p>
    <w:p w:rsidR="00AA1626" w:rsidRPr="00F63659" w:rsidRDefault="00AA1626" w:rsidP="00415AAB">
      <w:pPr>
        <w:pStyle w:val="ListParagraph"/>
        <w:numPr>
          <w:ilvl w:val="0"/>
          <w:numId w:val="119"/>
        </w:numPr>
        <w:jc w:val="both"/>
        <w:rPr>
          <w:rFonts w:ascii="Times New Roman" w:hAnsi="Times New Roman" w:cs="Times New Roman"/>
          <w:sz w:val="24"/>
        </w:rPr>
      </w:pPr>
      <w:r w:rsidRPr="00F63659">
        <w:rPr>
          <w:rFonts w:ascii="Times New Roman" w:hAnsi="Times New Roman" w:cs="Times New Roman"/>
          <w:sz w:val="24"/>
        </w:rPr>
        <w:t>Ensure that all safety guards and covers are in place.</w:t>
      </w:r>
    </w:p>
    <w:p w:rsidR="00AA1626" w:rsidRPr="00ED0EAA" w:rsidRDefault="00AA1626" w:rsidP="00ED0EAA">
      <w:pPr>
        <w:jc w:val="both"/>
        <w:rPr>
          <w:rFonts w:ascii="Times New Roman" w:hAnsi="Times New Roman" w:cs="Times New Roman"/>
          <w:b/>
          <w:sz w:val="24"/>
        </w:rPr>
      </w:pPr>
      <w:r w:rsidRPr="00ED0EAA">
        <w:rPr>
          <w:rFonts w:ascii="Times New Roman" w:hAnsi="Times New Roman" w:cs="Times New Roman"/>
          <w:b/>
          <w:sz w:val="24"/>
        </w:rPr>
        <w:t>Functionality Check:</w:t>
      </w:r>
    </w:p>
    <w:p w:rsidR="00AA1626" w:rsidRPr="00F63659" w:rsidRDefault="00AA1626" w:rsidP="00415AAB">
      <w:pPr>
        <w:pStyle w:val="ListParagraph"/>
        <w:numPr>
          <w:ilvl w:val="0"/>
          <w:numId w:val="120"/>
        </w:numPr>
        <w:jc w:val="both"/>
        <w:rPr>
          <w:rFonts w:ascii="Times New Roman" w:hAnsi="Times New Roman" w:cs="Times New Roman"/>
          <w:sz w:val="24"/>
        </w:rPr>
      </w:pPr>
      <w:r w:rsidRPr="00F63659">
        <w:rPr>
          <w:rFonts w:ascii="Times New Roman" w:hAnsi="Times New Roman" w:cs="Times New Roman"/>
          <w:sz w:val="24"/>
        </w:rPr>
        <w:t>Test equipment to ensure it operates correctly. For example, run a brief calibration or operational test on machines like concrete mixers or compression testers.</w:t>
      </w:r>
    </w:p>
    <w:p w:rsidR="00AA1626" w:rsidRPr="00F63659" w:rsidRDefault="00AA1626" w:rsidP="00415AAB">
      <w:pPr>
        <w:pStyle w:val="ListParagraph"/>
        <w:numPr>
          <w:ilvl w:val="0"/>
          <w:numId w:val="120"/>
        </w:numPr>
        <w:jc w:val="both"/>
        <w:rPr>
          <w:rFonts w:ascii="Times New Roman" w:hAnsi="Times New Roman" w:cs="Times New Roman"/>
          <w:sz w:val="24"/>
        </w:rPr>
      </w:pPr>
      <w:r w:rsidRPr="00F63659">
        <w:rPr>
          <w:rFonts w:ascii="Times New Roman" w:hAnsi="Times New Roman" w:cs="Times New Roman"/>
          <w:sz w:val="24"/>
        </w:rPr>
        <w:t>Verify that all instruments are properly calibrated according to manufacturer specifications.</w:t>
      </w:r>
    </w:p>
    <w:p w:rsidR="00AA1626" w:rsidRPr="00ED0EAA" w:rsidRDefault="00AA1626" w:rsidP="00ED0EAA">
      <w:pPr>
        <w:jc w:val="both"/>
        <w:rPr>
          <w:rFonts w:ascii="Times New Roman" w:hAnsi="Times New Roman" w:cs="Times New Roman"/>
          <w:b/>
          <w:sz w:val="24"/>
        </w:rPr>
      </w:pPr>
      <w:r w:rsidRPr="00ED0EAA">
        <w:rPr>
          <w:rFonts w:ascii="Times New Roman" w:hAnsi="Times New Roman" w:cs="Times New Roman"/>
          <w:b/>
          <w:sz w:val="24"/>
        </w:rPr>
        <w:t>Electrical Safety:</w:t>
      </w:r>
    </w:p>
    <w:p w:rsidR="00AA1626" w:rsidRPr="00F63659" w:rsidRDefault="00AA1626" w:rsidP="00415AAB">
      <w:pPr>
        <w:pStyle w:val="ListParagraph"/>
        <w:numPr>
          <w:ilvl w:val="0"/>
          <w:numId w:val="121"/>
        </w:numPr>
        <w:jc w:val="both"/>
        <w:rPr>
          <w:rFonts w:ascii="Times New Roman" w:hAnsi="Times New Roman" w:cs="Times New Roman"/>
          <w:sz w:val="24"/>
        </w:rPr>
      </w:pPr>
      <w:r w:rsidRPr="00F63659">
        <w:rPr>
          <w:rFonts w:ascii="Times New Roman" w:hAnsi="Times New Roman" w:cs="Times New Roman"/>
          <w:sz w:val="24"/>
        </w:rPr>
        <w:t>Inspect electrical cords and connections for damage or fraying.</w:t>
      </w:r>
    </w:p>
    <w:p w:rsidR="00AA1626" w:rsidRPr="00F63659" w:rsidRDefault="00AA1626" w:rsidP="00415AAB">
      <w:pPr>
        <w:pStyle w:val="ListParagraph"/>
        <w:numPr>
          <w:ilvl w:val="0"/>
          <w:numId w:val="121"/>
        </w:numPr>
        <w:jc w:val="both"/>
        <w:rPr>
          <w:rFonts w:ascii="Times New Roman" w:hAnsi="Times New Roman" w:cs="Times New Roman"/>
          <w:sz w:val="24"/>
        </w:rPr>
      </w:pPr>
      <w:r w:rsidRPr="00F63659">
        <w:rPr>
          <w:rFonts w:ascii="Times New Roman" w:hAnsi="Times New Roman" w:cs="Times New Roman"/>
          <w:sz w:val="24"/>
        </w:rPr>
        <w:t>Ensure that outlets are grounded and functioning properly.</w:t>
      </w:r>
    </w:p>
    <w:p w:rsidR="00AA1626" w:rsidRPr="00ED0EAA" w:rsidRDefault="00AA1626" w:rsidP="00ED0EAA">
      <w:pPr>
        <w:jc w:val="both"/>
        <w:rPr>
          <w:rFonts w:ascii="Times New Roman" w:hAnsi="Times New Roman" w:cs="Times New Roman"/>
          <w:b/>
          <w:sz w:val="24"/>
        </w:rPr>
      </w:pPr>
      <w:r w:rsidRPr="00ED0EAA">
        <w:rPr>
          <w:rFonts w:ascii="Times New Roman" w:hAnsi="Times New Roman" w:cs="Times New Roman"/>
          <w:b/>
          <w:sz w:val="24"/>
        </w:rPr>
        <w:t>C. Work Area Inspection</w:t>
      </w:r>
    </w:p>
    <w:p w:rsidR="00AA1626" w:rsidRPr="00F63659" w:rsidRDefault="00AA1626" w:rsidP="00415AAB">
      <w:pPr>
        <w:pStyle w:val="ListParagraph"/>
        <w:numPr>
          <w:ilvl w:val="0"/>
          <w:numId w:val="122"/>
        </w:numPr>
        <w:jc w:val="both"/>
        <w:rPr>
          <w:rFonts w:ascii="Times New Roman" w:hAnsi="Times New Roman" w:cs="Times New Roman"/>
          <w:sz w:val="24"/>
        </w:rPr>
      </w:pPr>
      <w:r w:rsidRPr="00F63659">
        <w:rPr>
          <w:rFonts w:ascii="Times New Roman" w:hAnsi="Times New Roman" w:cs="Times New Roman"/>
          <w:sz w:val="24"/>
        </w:rPr>
        <w:t>Cleanliness: Ensure the work area is clean and free of clutter, which can pose tripping hazards.</w:t>
      </w:r>
    </w:p>
    <w:p w:rsidR="00AA1626" w:rsidRPr="00F63659" w:rsidRDefault="00AA1626" w:rsidP="00415AAB">
      <w:pPr>
        <w:pStyle w:val="ListParagraph"/>
        <w:numPr>
          <w:ilvl w:val="0"/>
          <w:numId w:val="122"/>
        </w:numPr>
        <w:jc w:val="both"/>
        <w:rPr>
          <w:rFonts w:ascii="Times New Roman" w:hAnsi="Times New Roman" w:cs="Times New Roman"/>
          <w:sz w:val="24"/>
        </w:rPr>
      </w:pPr>
      <w:r w:rsidRPr="00F63659">
        <w:rPr>
          <w:rFonts w:ascii="Times New Roman" w:hAnsi="Times New Roman" w:cs="Times New Roman"/>
          <w:sz w:val="24"/>
        </w:rPr>
        <w:t>Emergency Equipment: Confirm that fire extinguishers, first aid kits, and emergency exits are accessible and clearly marked.</w:t>
      </w:r>
    </w:p>
    <w:p w:rsidR="00AA1626" w:rsidRPr="00F63659" w:rsidRDefault="00AA1626" w:rsidP="00415AAB">
      <w:pPr>
        <w:pStyle w:val="ListParagraph"/>
        <w:numPr>
          <w:ilvl w:val="0"/>
          <w:numId w:val="122"/>
        </w:numPr>
        <w:jc w:val="both"/>
        <w:rPr>
          <w:rFonts w:ascii="Times New Roman" w:hAnsi="Times New Roman" w:cs="Times New Roman"/>
          <w:sz w:val="24"/>
        </w:rPr>
      </w:pPr>
      <w:r w:rsidRPr="00F63659">
        <w:rPr>
          <w:rFonts w:ascii="Times New Roman" w:hAnsi="Times New Roman" w:cs="Times New Roman"/>
          <w:sz w:val="24"/>
        </w:rPr>
        <w:t>Ventilation: Check that the workspace is well-ventilated, especially if working with materials that emit fumes or dust.</w:t>
      </w:r>
    </w:p>
    <w:p w:rsidR="00AA1626" w:rsidRPr="00ED0EAA" w:rsidRDefault="00AA1626" w:rsidP="00ED0EAA">
      <w:pPr>
        <w:jc w:val="both"/>
        <w:rPr>
          <w:rFonts w:ascii="Times New Roman" w:hAnsi="Times New Roman" w:cs="Times New Roman"/>
          <w:b/>
          <w:sz w:val="24"/>
        </w:rPr>
      </w:pPr>
      <w:r w:rsidRPr="00ED0EAA">
        <w:rPr>
          <w:rFonts w:ascii="Times New Roman" w:hAnsi="Times New Roman" w:cs="Times New Roman"/>
          <w:b/>
          <w:sz w:val="24"/>
        </w:rPr>
        <w:t>2. Health Safety Checks</w:t>
      </w:r>
    </w:p>
    <w:p w:rsidR="00AA1626" w:rsidRPr="00ED0EAA" w:rsidRDefault="00AA1626" w:rsidP="00ED0EAA">
      <w:pPr>
        <w:jc w:val="both"/>
        <w:rPr>
          <w:rFonts w:ascii="Times New Roman" w:hAnsi="Times New Roman" w:cs="Times New Roman"/>
          <w:b/>
          <w:sz w:val="24"/>
        </w:rPr>
      </w:pPr>
      <w:r w:rsidRPr="00ED0EAA">
        <w:rPr>
          <w:rFonts w:ascii="Times New Roman" w:hAnsi="Times New Roman" w:cs="Times New Roman"/>
          <w:b/>
          <w:sz w:val="24"/>
        </w:rPr>
        <w:t>A. Chemical Safety</w:t>
      </w:r>
    </w:p>
    <w:p w:rsidR="00AA1626" w:rsidRPr="00F63659" w:rsidRDefault="00AA1626" w:rsidP="00415AAB">
      <w:pPr>
        <w:pStyle w:val="ListParagraph"/>
        <w:numPr>
          <w:ilvl w:val="0"/>
          <w:numId w:val="123"/>
        </w:numPr>
        <w:jc w:val="both"/>
        <w:rPr>
          <w:rFonts w:ascii="Times New Roman" w:hAnsi="Times New Roman" w:cs="Times New Roman"/>
          <w:sz w:val="24"/>
        </w:rPr>
      </w:pPr>
      <w:r w:rsidRPr="00F63659">
        <w:rPr>
          <w:rFonts w:ascii="Times New Roman" w:hAnsi="Times New Roman" w:cs="Times New Roman"/>
          <w:sz w:val="24"/>
        </w:rPr>
        <w:t>Material Safety Data Sheets (MSDS): Ensure that MSDS for all chemicals and materials being used are available and accessible to all staff.</w:t>
      </w:r>
    </w:p>
    <w:p w:rsidR="00AA1626" w:rsidRPr="00F63659" w:rsidRDefault="00AA1626" w:rsidP="00415AAB">
      <w:pPr>
        <w:pStyle w:val="ListParagraph"/>
        <w:numPr>
          <w:ilvl w:val="0"/>
          <w:numId w:val="123"/>
        </w:numPr>
        <w:jc w:val="both"/>
        <w:rPr>
          <w:rFonts w:ascii="Times New Roman" w:hAnsi="Times New Roman" w:cs="Times New Roman"/>
          <w:sz w:val="24"/>
        </w:rPr>
      </w:pPr>
      <w:r w:rsidRPr="00F63659">
        <w:rPr>
          <w:rFonts w:ascii="Times New Roman" w:hAnsi="Times New Roman" w:cs="Times New Roman"/>
          <w:sz w:val="24"/>
        </w:rPr>
        <w:t>Proper Storage: Confirm that chemicals are stored according to safety guidelines, including appropriate labeling and segregation of incompatible substances.</w:t>
      </w:r>
    </w:p>
    <w:p w:rsidR="00AA1626" w:rsidRPr="00ED0EAA" w:rsidRDefault="00AA1626" w:rsidP="00ED0EAA">
      <w:pPr>
        <w:jc w:val="both"/>
        <w:rPr>
          <w:rFonts w:ascii="Times New Roman" w:hAnsi="Times New Roman" w:cs="Times New Roman"/>
          <w:b/>
          <w:sz w:val="24"/>
        </w:rPr>
      </w:pPr>
      <w:r w:rsidRPr="00ED0EAA">
        <w:rPr>
          <w:rFonts w:ascii="Times New Roman" w:hAnsi="Times New Roman" w:cs="Times New Roman"/>
          <w:b/>
          <w:sz w:val="24"/>
        </w:rPr>
        <w:lastRenderedPageBreak/>
        <w:t>B. Ergonomics</w:t>
      </w:r>
    </w:p>
    <w:p w:rsidR="00AA1626" w:rsidRPr="00F63659" w:rsidRDefault="00AA1626" w:rsidP="00415AAB">
      <w:pPr>
        <w:pStyle w:val="ListParagraph"/>
        <w:numPr>
          <w:ilvl w:val="0"/>
          <w:numId w:val="124"/>
        </w:numPr>
        <w:jc w:val="both"/>
        <w:rPr>
          <w:rFonts w:ascii="Times New Roman" w:hAnsi="Times New Roman" w:cs="Times New Roman"/>
          <w:sz w:val="24"/>
        </w:rPr>
      </w:pPr>
      <w:r w:rsidRPr="00F63659">
        <w:rPr>
          <w:rFonts w:ascii="Times New Roman" w:hAnsi="Times New Roman" w:cs="Times New Roman"/>
          <w:sz w:val="24"/>
        </w:rPr>
        <w:t>Workstation Setup: Evaluate the setup of workstations to minimize strain (e.g., adjust heights of tables or equipment to reduce bending).</w:t>
      </w:r>
    </w:p>
    <w:p w:rsidR="00AA1626" w:rsidRPr="00F63659" w:rsidRDefault="00AA1626" w:rsidP="00415AAB">
      <w:pPr>
        <w:pStyle w:val="ListParagraph"/>
        <w:numPr>
          <w:ilvl w:val="0"/>
          <w:numId w:val="124"/>
        </w:numPr>
        <w:jc w:val="both"/>
        <w:rPr>
          <w:rFonts w:ascii="Times New Roman" w:hAnsi="Times New Roman" w:cs="Times New Roman"/>
          <w:sz w:val="24"/>
        </w:rPr>
      </w:pPr>
      <w:r w:rsidRPr="00F63659">
        <w:rPr>
          <w:rFonts w:ascii="Times New Roman" w:hAnsi="Times New Roman" w:cs="Times New Roman"/>
          <w:sz w:val="24"/>
        </w:rPr>
        <w:t>Lifting Techniques: Remind personnel of proper lifting techniques to avoid injuries when handling heavy materials.</w:t>
      </w:r>
    </w:p>
    <w:p w:rsidR="00AA1626" w:rsidRPr="00ED0EAA" w:rsidRDefault="00AA1626" w:rsidP="00ED0EAA">
      <w:pPr>
        <w:jc w:val="both"/>
        <w:rPr>
          <w:rFonts w:ascii="Times New Roman" w:hAnsi="Times New Roman" w:cs="Times New Roman"/>
          <w:b/>
          <w:sz w:val="24"/>
        </w:rPr>
      </w:pPr>
      <w:r w:rsidRPr="00ED0EAA">
        <w:rPr>
          <w:rFonts w:ascii="Times New Roman" w:hAnsi="Times New Roman" w:cs="Times New Roman"/>
          <w:b/>
          <w:sz w:val="24"/>
        </w:rPr>
        <w:t>C. Emergency Procedures</w:t>
      </w:r>
    </w:p>
    <w:p w:rsidR="00AA1626" w:rsidRPr="00F63659" w:rsidRDefault="00AA1626" w:rsidP="00415AAB">
      <w:pPr>
        <w:pStyle w:val="ListParagraph"/>
        <w:numPr>
          <w:ilvl w:val="0"/>
          <w:numId w:val="127"/>
        </w:numPr>
        <w:jc w:val="both"/>
        <w:rPr>
          <w:rFonts w:ascii="Times New Roman" w:hAnsi="Times New Roman" w:cs="Times New Roman"/>
          <w:sz w:val="24"/>
        </w:rPr>
      </w:pPr>
      <w:r w:rsidRPr="00F63659">
        <w:rPr>
          <w:rFonts w:ascii="Times New Roman" w:hAnsi="Times New Roman" w:cs="Times New Roman"/>
          <w:sz w:val="24"/>
        </w:rPr>
        <w:t>Emergency Contacts: Ensure that emergency contact numbers are posted and accessible.</w:t>
      </w:r>
    </w:p>
    <w:p w:rsidR="00AA1626" w:rsidRPr="00F63659" w:rsidRDefault="00AA1626" w:rsidP="00415AAB">
      <w:pPr>
        <w:pStyle w:val="ListParagraph"/>
        <w:numPr>
          <w:ilvl w:val="0"/>
          <w:numId w:val="127"/>
        </w:numPr>
        <w:jc w:val="both"/>
        <w:rPr>
          <w:rFonts w:ascii="Times New Roman" w:hAnsi="Times New Roman" w:cs="Times New Roman"/>
          <w:sz w:val="24"/>
        </w:rPr>
      </w:pPr>
      <w:r w:rsidRPr="00F63659">
        <w:rPr>
          <w:rFonts w:ascii="Times New Roman" w:hAnsi="Times New Roman" w:cs="Times New Roman"/>
          <w:sz w:val="24"/>
        </w:rPr>
        <w:t>First Aid Training: Verify that team members are trained in basic first aid and know the location of the first aid kit.</w:t>
      </w:r>
    </w:p>
    <w:p w:rsidR="00AA1626" w:rsidRPr="00ED0EAA" w:rsidRDefault="00AA1626" w:rsidP="00ED0EAA">
      <w:pPr>
        <w:jc w:val="both"/>
        <w:rPr>
          <w:rFonts w:ascii="Times New Roman" w:hAnsi="Times New Roman" w:cs="Times New Roman"/>
          <w:b/>
          <w:sz w:val="24"/>
        </w:rPr>
      </w:pPr>
      <w:r w:rsidRPr="00ED0EAA">
        <w:rPr>
          <w:rFonts w:ascii="Times New Roman" w:hAnsi="Times New Roman" w:cs="Times New Roman"/>
          <w:b/>
          <w:sz w:val="24"/>
        </w:rPr>
        <w:t>3. Documentation and Reporting</w:t>
      </w:r>
    </w:p>
    <w:p w:rsidR="00AA1626" w:rsidRPr="00F63659" w:rsidRDefault="00AA1626" w:rsidP="00415AAB">
      <w:pPr>
        <w:pStyle w:val="ListParagraph"/>
        <w:numPr>
          <w:ilvl w:val="0"/>
          <w:numId w:val="125"/>
        </w:numPr>
        <w:jc w:val="both"/>
        <w:rPr>
          <w:rFonts w:ascii="Times New Roman" w:hAnsi="Times New Roman" w:cs="Times New Roman"/>
          <w:sz w:val="24"/>
        </w:rPr>
      </w:pPr>
      <w:r w:rsidRPr="00F63659">
        <w:rPr>
          <w:rFonts w:ascii="Times New Roman" w:hAnsi="Times New Roman" w:cs="Times New Roman"/>
          <w:sz w:val="24"/>
        </w:rPr>
        <w:t>Safety Checklists: Use a standardized checklist to document the completion of pre-use safety checks.</w:t>
      </w:r>
    </w:p>
    <w:p w:rsidR="00AA1626" w:rsidRPr="00F63659" w:rsidRDefault="00AA1626" w:rsidP="00415AAB">
      <w:pPr>
        <w:pStyle w:val="ListParagraph"/>
        <w:numPr>
          <w:ilvl w:val="0"/>
          <w:numId w:val="125"/>
        </w:numPr>
        <w:jc w:val="both"/>
        <w:rPr>
          <w:rFonts w:ascii="Times New Roman" w:hAnsi="Times New Roman" w:cs="Times New Roman"/>
          <w:sz w:val="24"/>
        </w:rPr>
      </w:pPr>
      <w:r w:rsidRPr="00F63659">
        <w:rPr>
          <w:rFonts w:ascii="Times New Roman" w:hAnsi="Times New Roman" w:cs="Times New Roman"/>
          <w:sz w:val="24"/>
        </w:rPr>
        <w:t>Incident Reporting: Establish a procedure for reporting any safety concerns or incidents observed during checks.</w:t>
      </w:r>
    </w:p>
    <w:p w:rsidR="00AA1626" w:rsidRPr="00F63659" w:rsidRDefault="00AA1626" w:rsidP="00415AAB">
      <w:pPr>
        <w:pStyle w:val="ListParagraph"/>
        <w:numPr>
          <w:ilvl w:val="0"/>
          <w:numId w:val="125"/>
        </w:numPr>
        <w:jc w:val="both"/>
        <w:rPr>
          <w:rFonts w:ascii="Times New Roman" w:hAnsi="Times New Roman" w:cs="Times New Roman"/>
          <w:sz w:val="24"/>
        </w:rPr>
      </w:pPr>
      <w:r w:rsidRPr="00F63659">
        <w:rPr>
          <w:rFonts w:ascii="Times New Roman" w:hAnsi="Times New Roman" w:cs="Times New Roman"/>
          <w:sz w:val="24"/>
        </w:rPr>
        <w:t>Training Records: Maintain records of safety training sessions attended by personnel.</w:t>
      </w:r>
    </w:p>
    <w:p w:rsidR="00AA1626" w:rsidRPr="00ED0EAA" w:rsidRDefault="00AA1626" w:rsidP="00ED0EAA">
      <w:pPr>
        <w:jc w:val="both"/>
        <w:rPr>
          <w:rFonts w:ascii="Times New Roman" w:hAnsi="Times New Roman" w:cs="Times New Roman"/>
          <w:b/>
          <w:sz w:val="24"/>
        </w:rPr>
      </w:pPr>
      <w:r w:rsidRPr="00ED0EAA">
        <w:rPr>
          <w:rFonts w:ascii="Times New Roman" w:hAnsi="Times New Roman" w:cs="Times New Roman"/>
          <w:b/>
          <w:sz w:val="24"/>
        </w:rPr>
        <w:t>4. Final Preparations</w:t>
      </w:r>
    </w:p>
    <w:p w:rsidR="00AA1626" w:rsidRPr="00F63659" w:rsidRDefault="00AA1626" w:rsidP="00415AAB">
      <w:pPr>
        <w:pStyle w:val="ListParagraph"/>
        <w:numPr>
          <w:ilvl w:val="0"/>
          <w:numId w:val="126"/>
        </w:numPr>
        <w:jc w:val="both"/>
        <w:rPr>
          <w:rFonts w:ascii="Times New Roman" w:hAnsi="Times New Roman" w:cs="Times New Roman"/>
          <w:sz w:val="24"/>
        </w:rPr>
      </w:pPr>
      <w:r w:rsidRPr="00F63659">
        <w:rPr>
          <w:rFonts w:ascii="Times New Roman" w:hAnsi="Times New Roman" w:cs="Times New Roman"/>
          <w:sz w:val="24"/>
        </w:rPr>
        <w:t>Team Briefing: Conduct a safety briefing with all personnel before starting work, highlighting specific risks associated with the day’s tasks.</w:t>
      </w:r>
    </w:p>
    <w:p w:rsidR="006D3A55" w:rsidRDefault="00AA1626" w:rsidP="00415AAB">
      <w:pPr>
        <w:pStyle w:val="ListParagraph"/>
        <w:numPr>
          <w:ilvl w:val="0"/>
          <w:numId w:val="126"/>
        </w:numPr>
        <w:jc w:val="both"/>
        <w:rPr>
          <w:rFonts w:ascii="Times New Roman" w:hAnsi="Times New Roman" w:cs="Times New Roman"/>
          <w:sz w:val="24"/>
        </w:rPr>
      </w:pPr>
      <w:r w:rsidRPr="00F63659">
        <w:rPr>
          <w:rFonts w:ascii="Times New Roman" w:hAnsi="Times New Roman" w:cs="Times New Roman"/>
          <w:sz w:val="24"/>
        </w:rPr>
        <w:t>Assign Responsibilities: Designate safety roles to team members, ensuring that everyone knows their responsibilities in maintaining safety.</w:t>
      </w:r>
    </w:p>
    <w:p w:rsidR="009747B7" w:rsidRPr="009747B7" w:rsidRDefault="009747B7" w:rsidP="009747B7">
      <w:pPr>
        <w:pStyle w:val="ListParagraph"/>
        <w:jc w:val="both"/>
        <w:rPr>
          <w:rFonts w:ascii="Times New Roman" w:hAnsi="Times New Roman" w:cs="Times New Roman"/>
          <w:sz w:val="24"/>
        </w:rPr>
      </w:pPr>
    </w:p>
    <w:p w:rsidR="00B50F36" w:rsidRPr="00972394" w:rsidRDefault="00972394" w:rsidP="00EE6F06">
      <w:pPr>
        <w:pStyle w:val="Heading2"/>
        <w:rPr>
          <w:color w:val="auto"/>
          <w:sz w:val="24"/>
        </w:rPr>
      </w:pPr>
      <w:bookmarkStart w:id="32" w:name="_Toc185808809"/>
      <w:r w:rsidRPr="00972394">
        <w:rPr>
          <w:color w:val="auto"/>
          <w:sz w:val="24"/>
        </w:rPr>
        <w:t>3.3 Faulty</w:t>
      </w:r>
      <w:r w:rsidR="00B50F36" w:rsidRPr="00972394">
        <w:rPr>
          <w:color w:val="auto"/>
          <w:sz w:val="24"/>
        </w:rPr>
        <w:t xml:space="preserve"> Equipment Identification</w:t>
      </w:r>
      <w:bookmarkEnd w:id="32"/>
    </w:p>
    <w:p w:rsidR="00887D22" w:rsidRPr="00887D22" w:rsidRDefault="00887D22" w:rsidP="00EE6F06">
      <w:pPr>
        <w:spacing w:before="240" w:line="360" w:lineRule="auto"/>
        <w:jc w:val="both"/>
        <w:rPr>
          <w:rFonts w:ascii="Times New Roman" w:hAnsi="Times New Roman" w:cs="Times New Roman"/>
          <w:b/>
          <w:sz w:val="24"/>
        </w:rPr>
      </w:pPr>
      <w:r w:rsidRPr="00887D22">
        <w:rPr>
          <w:rFonts w:ascii="Times New Roman" w:hAnsi="Times New Roman" w:cs="Times New Roman"/>
          <w:b/>
          <w:sz w:val="24"/>
        </w:rPr>
        <w:t>Identifying faulty or unsafe equipment and report to appropriate personnel</w:t>
      </w:r>
    </w:p>
    <w:p w:rsidR="00887D22" w:rsidRPr="00887D22" w:rsidRDefault="00887D22" w:rsidP="00887D22">
      <w:pPr>
        <w:jc w:val="both"/>
        <w:rPr>
          <w:rFonts w:ascii="Times New Roman" w:hAnsi="Times New Roman" w:cs="Times New Roman"/>
          <w:sz w:val="24"/>
        </w:rPr>
      </w:pPr>
      <w:r w:rsidRPr="00887D22">
        <w:rPr>
          <w:rFonts w:ascii="Times New Roman" w:hAnsi="Times New Roman" w:cs="Times New Roman"/>
          <w:sz w:val="24"/>
        </w:rPr>
        <w:t>Identifying faulty or unsafe equipment and reporting it to appropriate personnel is essential for maintaining a safe working environment, especially in construction materials testing. Here’s a comprehensive guide on how to effectively identify and report such equipment:</w:t>
      </w:r>
    </w:p>
    <w:p w:rsidR="00887D22" w:rsidRPr="00887D22" w:rsidRDefault="00887D22" w:rsidP="00887D22">
      <w:pPr>
        <w:jc w:val="both"/>
        <w:rPr>
          <w:rFonts w:ascii="Times New Roman" w:hAnsi="Times New Roman" w:cs="Times New Roman"/>
          <w:b/>
          <w:sz w:val="24"/>
        </w:rPr>
      </w:pPr>
      <w:r w:rsidRPr="00887D22">
        <w:rPr>
          <w:rFonts w:ascii="Times New Roman" w:hAnsi="Times New Roman" w:cs="Times New Roman"/>
          <w:b/>
          <w:sz w:val="24"/>
        </w:rPr>
        <w:t>1. Identifying Faulty or Unsafe Equipment</w:t>
      </w:r>
    </w:p>
    <w:p w:rsidR="00887D22" w:rsidRPr="00887D22" w:rsidRDefault="00887D22" w:rsidP="00887D22">
      <w:pPr>
        <w:jc w:val="both"/>
        <w:rPr>
          <w:rFonts w:ascii="Times New Roman" w:hAnsi="Times New Roman" w:cs="Times New Roman"/>
          <w:b/>
          <w:sz w:val="24"/>
        </w:rPr>
      </w:pPr>
      <w:r w:rsidRPr="00887D22">
        <w:rPr>
          <w:rFonts w:ascii="Times New Roman" w:hAnsi="Times New Roman" w:cs="Times New Roman"/>
          <w:b/>
          <w:sz w:val="24"/>
        </w:rPr>
        <w:lastRenderedPageBreak/>
        <w:t>A. Visual Inspection</w:t>
      </w:r>
    </w:p>
    <w:p w:rsidR="00887D22" w:rsidRPr="00C26BE3" w:rsidRDefault="00887D22" w:rsidP="00415AAB">
      <w:pPr>
        <w:pStyle w:val="ListParagraph"/>
        <w:numPr>
          <w:ilvl w:val="0"/>
          <w:numId w:val="128"/>
        </w:numPr>
        <w:jc w:val="both"/>
        <w:rPr>
          <w:rFonts w:ascii="Times New Roman" w:hAnsi="Times New Roman" w:cs="Times New Roman"/>
          <w:sz w:val="24"/>
        </w:rPr>
      </w:pPr>
      <w:r w:rsidRPr="00C26BE3">
        <w:rPr>
          <w:rFonts w:ascii="Times New Roman" w:hAnsi="Times New Roman" w:cs="Times New Roman"/>
          <w:sz w:val="24"/>
        </w:rPr>
        <w:t>Physical Damage: Look for visible signs of damage such as cracks, rust, dents, or broken parts.</w:t>
      </w:r>
    </w:p>
    <w:p w:rsidR="00887D22" w:rsidRPr="00C26BE3" w:rsidRDefault="00887D22" w:rsidP="00415AAB">
      <w:pPr>
        <w:pStyle w:val="ListParagraph"/>
        <w:numPr>
          <w:ilvl w:val="0"/>
          <w:numId w:val="128"/>
        </w:numPr>
        <w:jc w:val="both"/>
        <w:rPr>
          <w:rFonts w:ascii="Times New Roman" w:hAnsi="Times New Roman" w:cs="Times New Roman"/>
          <w:sz w:val="24"/>
        </w:rPr>
      </w:pPr>
      <w:r w:rsidRPr="00C26BE3">
        <w:rPr>
          <w:rFonts w:ascii="Times New Roman" w:hAnsi="Times New Roman" w:cs="Times New Roman"/>
          <w:sz w:val="24"/>
        </w:rPr>
        <w:t>Wear and Tear: Check for excessive wear on moving parts, frayed cables, or other components that may compromise safety.</w:t>
      </w:r>
    </w:p>
    <w:p w:rsidR="00887D22" w:rsidRPr="00C26BE3" w:rsidRDefault="00887D22" w:rsidP="00415AAB">
      <w:pPr>
        <w:pStyle w:val="ListParagraph"/>
        <w:numPr>
          <w:ilvl w:val="0"/>
          <w:numId w:val="128"/>
        </w:numPr>
        <w:jc w:val="both"/>
        <w:rPr>
          <w:rFonts w:ascii="Times New Roman" w:hAnsi="Times New Roman" w:cs="Times New Roman"/>
          <w:sz w:val="24"/>
        </w:rPr>
      </w:pPr>
      <w:r w:rsidRPr="00C26BE3">
        <w:rPr>
          <w:rFonts w:ascii="Times New Roman" w:hAnsi="Times New Roman" w:cs="Times New Roman"/>
          <w:sz w:val="24"/>
        </w:rPr>
        <w:t>Loose Connections: Ensure that all screws, bolts, and fittings are secure.</w:t>
      </w:r>
    </w:p>
    <w:p w:rsidR="00887D22" w:rsidRPr="00887D22" w:rsidRDefault="00887D22" w:rsidP="00887D22">
      <w:pPr>
        <w:jc w:val="both"/>
        <w:rPr>
          <w:rFonts w:ascii="Times New Roman" w:hAnsi="Times New Roman" w:cs="Times New Roman"/>
          <w:b/>
          <w:sz w:val="24"/>
        </w:rPr>
      </w:pPr>
      <w:r w:rsidRPr="00887D22">
        <w:rPr>
          <w:rFonts w:ascii="Times New Roman" w:hAnsi="Times New Roman" w:cs="Times New Roman"/>
          <w:b/>
          <w:sz w:val="24"/>
        </w:rPr>
        <w:t>B. Functional Testing</w:t>
      </w:r>
    </w:p>
    <w:p w:rsidR="00887D22" w:rsidRPr="00C26BE3" w:rsidRDefault="00887D22" w:rsidP="00415AAB">
      <w:pPr>
        <w:pStyle w:val="ListParagraph"/>
        <w:numPr>
          <w:ilvl w:val="0"/>
          <w:numId w:val="129"/>
        </w:numPr>
        <w:jc w:val="both"/>
        <w:rPr>
          <w:rFonts w:ascii="Times New Roman" w:hAnsi="Times New Roman" w:cs="Times New Roman"/>
          <w:sz w:val="24"/>
        </w:rPr>
      </w:pPr>
      <w:r w:rsidRPr="00C26BE3">
        <w:rPr>
          <w:rFonts w:ascii="Times New Roman" w:hAnsi="Times New Roman" w:cs="Times New Roman"/>
          <w:sz w:val="24"/>
        </w:rPr>
        <w:t>Operational Checks: Run the equipment to observe its operation. Listen for unusual noises, vibrations, or irregular movements.</w:t>
      </w:r>
    </w:p>
    <w:p w:rsidR="00887D22" w:rsidRPr="00C26BE3" w:rsidRDefault="00887D22" w:rsidP="00415AAB">
      <w:pPr>
        <w:pStyle w:val="ListParagraph"/>
        <w:numPr>
          <w:ilvl w:val="0"/>
          <w:numId w:val="129"/>
        </w:numPr>
        <w:jc w:val="both"/>
        <w:rPr>
          <w:rFonts w:ascii="Times New Roman" w:hAnsi="Times New Roman" w:cs="Times New Roman"/>
          <w:sz w:val="24"/>
        </w:rPr>
      </w:pPr>
      <w:r w:rsidRPr="00C26BE3">
        <w:rPr>
          <w:rFonts w:ascii="Times New Roman" w:hAnsi="Times New Roman" w:cs="Times New Roman"/>
          <w:sz w:val="24"/>
        </w:rPr>
        <w:t>Calibration Status: Verify that the equipment is calibrated correctly and functioning within specified parameters.</w:t>
      </w:r>
    </w:p>
    <w:p w:rsidR="00887D22" w:rsidRPr="00887D22" w:rsidRDefault="00887D22" w:rsidP="00887D22">
      <w:pPr>
        <w:jc w:val="both"/>
        <w:rPr>
          <w:rFonts w:ascii="Times New Roman" w:hAnsi="Times New Roman" w:cs="Times New Roman"/>
          <w:b/>
          <w:sz w:val="24"/>
        </w:rPr>
      </w:pPr>
      <w:r w:rsidRPr="00887D22">
        <w:rPr>
          <w:rFonts w:ascii="Times New Roman" w:hAnsi="Times New Roman" w:cs="Times New Roman"/>
          <w:b/>
          <w:sz w:val="24"/>
        </w:rPr>
        <w:t>C. Safety Features</w:t>
      </w:r>
    </w:p>
    <w:p w:rsidR="00887D22" w:rsidRPr="00C26BE3" w:rsidRDefault="00887D22" w:rsidP="00415AAB">
      <w:pPr>
        <w:pStyle w:val="ListParagraph"/>
        <w:numPr>
          <w:ilvl w:val="0"/>
          <w:numId w:val="130"/>
        </w:numPr>
        <w:jc w:val="both"/>
        <w:rPr>
          <w:rFonts w:ascii="Times New Roman" w:hAnsi="Times New Roman" w:cs="Times New Roman"/>
          <w:sz w:val="24"/>
        </w:rPr>
      </w:pPr>
      <w:r w:rsidRPr="00C26BE3">
        <w:rPr>
          <w:rFonts w:ascii="Times New Roman" w:hAnsi="Times New Roman" w:cs="Times New Roman"/>
          <w:sz w:val="24"/>
        </w:rPr>
        <w:t>Guarding: Ensure that safety guards and covers are intact and functioning.</w:t>
      </w:r>
    </w:p>
    <w:p w:rsidR="00887D22" w:rsidRPr="00C26BE3" w:rsidRDefault="00887D22" w:rsidP="00415AAB">
      <w:pPr>
        <w:pStyle w:val="ListParagraph"/>
        <w:numPr>
          <w:ilvl w:val="0"/>
          <w:numId w:val="130"/>
        </w:numPr>
        <w:jc w:val="both"/>
        <w:rPr>
          <w:rFonts w:ascii="Times New Roman" w:hAnsi="Times New Roman" w:cs="Times New Roman"/>
          <w:sz w:val="24"/>
        </w:rPr>
      </w:pPr>
      <w:r w:rsidRPr="00C26BE3">
        <w:rPr>
          <w:rFonts w:ascii="Times New Roman" w:hAnsi="Times New Roman" w:cs="Times New Roman"/>
          <w:sz w:val="24"/>
        </w:rPr>
        <w:t>Emergency Stops: Test emergency stop buttons or switches to confirm they work properly.</w:t>
      </w:r>
    </w:p>
    <w:p w:rsidR="00887D22" w:rsidRPr="00C26BE3" w:rsidRDefault="00887D22" w:rsidP="00415AAB">
      <w:pPr>
        <w:pStyle w:val="ListParagraph"/>
        <w:numPr>
          <w:ilvl w:val="0"/>
          <w:numId w:val="130"/>
        </w:numPr>
        <w:jc w:val="both"/>
        <w:rPr>
          <w:rFonts w:ascii="Times New Roman" w:hAnsi="Times New Roman" w:cs="Times New Roman"/>
          <w:sz w:val="24"/>
        </w:rPr>
      </w:pPr>
      <w:r w:rsidRPr="00C26BE3">
        <w:rPr>
          <w:rFonts w:ascii="Times New Roman" w:hAnsi="Times New Roman" w:cs="Times New Roman"/>
          <w:sz w:val="24"/>
        </w:rPr>
        <w:t>Indicators and Alarms: Check that warning lights or alarms are operational.</w:t>
      </w:r>
    </w:p>
    <w:p w:rsidR="00887D22" w:rsidRPr="00887D22" w:rsidRDefault="00887D22" w:rsidP="00887D22">
      <w:pPr>
        <w:jc w:val="both"/>
        <w:rPr>
          <w:rFonts w:ascii="Times New Roman" w:hAnsi="Times New Roman" w:cs="Times New Roman"/>
          <w:b/>
          <w:sz w:val="24"/>
        </w:rPr>
      </w:pPr>
      <w:r w:rsidRPr="00887D22">
        <w:rPr>
          <w:rFonts w:ascii="Times New Roman" w:hAnsi="Times New Roman" w:cs="Times New Roman"/>
          <w:b/>
          <w:sz w:val="24"/>
        </w:rPr>
        <w:t>D. Environmental Considerations</w:t>
      </w:r>
    </w:p>
    <w:p w:rsidR="00887D22" w:rsidRPr="00C26BE3" w:rsidRDefault="00887D22" w:rsidP="00415AAB">
      <w:pPr>
        <w:pStyle w:val="ListParagraph"/>
        <w:numPr>
          <w:ilvl w:val="0"/>
          <w:numId w:val="131"/>
        </w:numPr>
        <w:jc w:val="both"/>
        <w:rPr>
          <w:rFonts w:ascii="Times New Roman" w:hAnsi="Times New Roman" w:cs="Times New Roman"/>
          <w:sz w:val="24"/>
        </w:rPr>
      </w:pPr>
      <w:r w:rsidRPr="00C26BE3">
        <w:rPr>
          <w:rFonts w:ascii="Times New Roman" w:hAnsi="Times New Roman" w:cs="Times New Roman"/>
          <w:sz w:val="24"/>
        </w:rPr>
        <w:t>Moisture and Dust: Assess whether equipment is exposed to moisture or dust that could affect performance.</w:t>
      </w:r>
    </w:p>
    <w:p w:rsidR="00887D22" w:rsidRPr="00C26BE3" w:rsidRDefault="00887D22" w:rsidP="00415AAB">
      <w:pPr>
        <w:pStyle w:val="ListParagraph"/>
        <w:numPr>
          <w:ilvl w:val="0"/>
          <w:numId w:val="131"/>
        </w:numPr>
        <w:jc w:val="both"/>
        <w:rPr>
          <w:rFonts w:ascii="Times New Roman" w:hAnsi="Times New Roman" w:cs="Times New Roman"/>
          <w:sz w:val="24"/>
        </w:rPr>
      </w:pPr>
      <w:r w:rsidRPr="00C26BE3">
        <w:rPr>
          <w:rFonts w:ascii="Times New Roman" w:hAnsi="Times New Roman" w:cs="Times New Roman"/>
          <w:sz w:val="24"/>
        </w:rPr>
        <w:t>Ventilation: Ensure that any equipment needing ventilation is not obstructed.</w:t>
      </w:r>
    </w:p>
    <w:p w:rsidR="00887D22" w:rsidRPr="00887D22" w:rsidRDefault="00887D22" w:rsidP="00887D22">
      <w:pPr>
        <w:jc w:val="both"/>
        <w:rPr>
          <w:rFonts w:ascii="Times New Roman" w:hAnsi="Times New Roman" w:cs="Times New Roman"/>
          <w:b/>
          <w:sz w:val="24"/>
        </w:rPr>
      </w:pPr>
      <w:r w:rsidRPr="00887D22">
        <w:rPr>
          <w:rFonts w:ascii="Times New Roman" w:hAnsi="Times New Roman" w:cs="Times New Roman"/>
          <w:b/>
          <w:sz w:val="24"/>
        </w:rPr>
        <w:t>2. Reporting Faulty or Unsafe Equipment</w:t>
      </w:r>
    </w:p>
    <w:p w:rsidR="00887D22" w:rsidRPr="00887D22" w:rsidRDefault="00887D22" w:rsidP="00887D22">
      <w:pPr>
        <w:jc w:val="both"/>
        <w:rPr>
          <w:rFonts w:ascii="Times New Roman" w:hAnsi="Times New Roman" w:cs="Times New Roman"/>
          <w:b/>
          <w:sz w:val="24"/>
        </w:rPr>
      </w:pPr>
      <w:r w:rsidRPr="00887D22">
        <w:rPr>
          <w:rFonts w:ascii="Times New Roman" w:hAnsi="Times New Roman" w:cs="Times New Roman"/>
          <w:b/>
          <w:sz w:val="24"/>
        </w:rPr>
        <w:t>A. Documentation</w:t>
      </w:r>
    </w:p>
    <w:p w:rsidR="00887D22" w:rsidRPr="00C26BE3" w:rsidRDefault="00887D22" w:rsidP="00415AAB">
      <w:pPr>
        <w:pStyle w:val="ListParagraph"/>
        <w:numPr>
          <w:ilvl w:val="0"/>
          <w:numId w:val="132"/>
        </w:numPr>
        <w:jc w:val="both"/>
        <w:rPr>
          <w:rFonts w:ascii="Times New Roman" w:hAnsi="Times New Roman" w:cs="Times New Roman"/>
          <w:sz w:val="24"/>
        </w:rPr>
      </w:pPr>
      <w:r w:rsidRPr="00C26BE3">
        <w:rPr>
          <w:rFonts w:ascii="Times New Roman" w:hAnsi="Times New Roman" w:cs="Times New Roman"/>
          <w:sz w:val="24"/>
        </w:rPr>
        <w:t>Record Details: Document the specifics of the faulty equipment, including:</w:t>
      </w:r>
    </w:p>
    <w:p w:rsidR="00887D22" w:rsidRPr="00C26BE3" w:rsidRDefault="00887D22" w:rsidP="00415AAB">
      <w:pPr>
        <w:pStyle w:val="ListParagraph"/>
        <w:numPr>
          <w:ilvl w:val="1"/>
          <w:numId w:val="133"/>
        </w:numPr>
        <w:jc w:val="both"/>
        <w:rPr>
          <w:rFonts w:ascii="Times New Roman" w:hAnsi="Times New Roman" w:cs="Times New Roman"/>
          <w:sz w:val="24"/>
        </w:rPr>
      </w:pPr>
      <w:r w:rsidRPr="00C26BE3">
        <w:rPr>
          <w:rFonts w:ascii="Times New Roman" w:hAnsi="Times New Roman" w:cs="Times New Roman"/>
          <w:sz w:val="24"/>
        </w:rPr>
        <w:t>Equipment type and model</w:t>
      </w:r>
    </w:p>
    <w:p w:rsidR="00887D22" w:rsidRPr="00C26BE3" w:rsidRDefault="00887D22" w:rsidP="00415AAB">
      <w:pPr>
        <w:pStyle w:val="ListParagraph"/>
        <w:numPr>
          <w:ilvl w:val="1"/>
          <w:numId w:val="133"/>
        </w:numPr>
        <w:jc w:val="both"/>
        <w:rPr>
          <w:rFonts w:ascii="Times New Roman" w:hAnsi="Times New Roman" w:cs="Times New Roman"/>
          <w:sz w:val="24"/>
        </w:rPr>
      </w:pPr>
      <w:r w:rsidRPr="00C26BE3">
        <w:rPr>
          <w:rFonts w:ascii="Times New Roman" w:hAnsi="Times New Roman" w:cs="Times New Roman"/>
          <w:sz w:val="24"/>
        </w:rPr>
        <w:t>Serial number or identification number</w:t>
      </w:r>
    </w:p>
    <w:p w:rsidR="00887D22" w:rsidRPr="00C26BE3" w:rsidRDefault="00887D22" w:rsidP="00415AAB">
      <w:pPr>
        <w:pStyle w:val="ListParagraph"/>
        <w:numPr>
          <w:ilvl w:val="1"/>
          <w:numId w:val="133"/>
        </w:numPr>
        <w:jc w:val="both"/>
        <w:rPr>
          <w:rFonts w:ascii="Times New Roman" w:hAnsi="Times New Roman" w:cs="Times New Roman"/>
          <w:sz w:val="24"/>
        </w:rPr>
      </w:pPr>
      <w:r w:rsidRPr="00C26BE3">
        <w:rPr>
          <w:rFonts w:ascii="Times New Roman" w:hAnsi="Times New Roman" w:cs="Times New Roman"/>
          <w:sz w:val="24"/>
        </w:rPr>
        <w:t>Date of inspection</w:t>
      </w:r>
    </w:p>
    <w:p w:rsidR="00887D22" w:rsidRPr="00C26BE3" w:rsidRDefault="00887D22" w:rsidP="00415AAB">
      <w:pPr>
        <w:pStyle w:val="ListParagraph"/>
        <w:numPr>
          <w:ilvl w:val="1"/>
          <w:numId w:val="133"/>
        </w:numPr>
        <w:jc w:val="both"/>
        <w:rPr>
          <w:rFonts w:ascii="Times New Roman" w:hAnsi="Times New Roman" w:cs="Times New Roman"/>
          <w:sz w:val="24"/>
        </w:rPr>
      </w:pPr>
      <w:r w:rsidRPr="00C26BE3">
        <w:rPr>
          <w:rFonts w:ascii="Times New Roman" w:hAnsi="Times New Roman" w:cs="Times New Roman"/>
          <w:sz w:val="24"/>
        </w:rPr>
        <w:t>Description of the fault or hazard observed</w:t>
      </w:r>
    </w:p>
    <w:p w:rsidR="00887D22" w:rsidRPr="00C26BE3" w:rsidRDefault="00887D22" w:rsidP="00415AAB">
      <w:pPr>
        <w:pStyle w:val="ListParagraph"/>
        <w:numPr>
          <w:ilvl w:val="0"/>
          <w:numId w:val="132"/>
        </w:numPr>
        <w:jc w:val="both"/>
        <w:rPr>
          <w:rFonts w:ascii="Times New Roman" w:hAnsi="Times New Roman" w:cs="Times New Roman"/>
          <w:sz w:val="24"/>
        </w:rPr>
      </w:pPr>
      <w:r w:rsidRPr="00C26BE3">
        <w:rPr>
          <w:rFonts w:ascii="Times New Roman" w:hAnsi="Times New Roman" w:cs="Times New Roman"/>
          <w:sz w:val="24"/>
        </w:rPr>
        <w:t>Take Photographs: If applicable, take photographs of the faulty equipment to provide visual evidence.</w:t>
      </w:r>
    </w:p>
    <w:p w:rsidR="00887D22" w:rsidRPr="00C26BE3" w:rsidRDefault="00887D22" w:rsidP="00887D22">
      <w:pPr>
        <w:jc w:val="both"/>
        <w:rPr>
          <w:rFonts w:ascii="Times New Roman" w:hAnsi="Times New Roman" w:cs="Times New Roman"/>
          <w:b/>
          <w:sz w:val="24"/>
        </w:rPr>
      </w:pPr>
      <w:r w:rsidRPr="00C26BE3">
        <w:rPr>
          <w:rFonts w:ascii="Times New Roman" w:hAnsi="Times New Roman" w:cs="Times New Roman"/>
          <w:b/>
          <w:sz w:val="24"/>
        </w:rPr>
        <w:lastRenderedPageBreak/>
        <w:t>B. Reporting Procedure</w:t>
      </w:r>
    </w:p>
    <w:p w:rsidR="00887D22" w:rsidRPr="00C26BE3" w:rsidRDefault="00887D22" w:rsidP="00887D22">
      <w:pPr>
        <w:jc w:val="both"/>
        <w:rPr>
          <w:rFonts w:ascii="Times New Roman" w:hAnsi="Times New Roman" w:cs="Times New Roman"/>
          <w:b/>
          <w:sz w:val="24"/>
        </w:rPr>
      </w:pPr>
      <w:r w:rsidRPr="00C26BE3">
        <w:rPr>
          <w:rFonts w:ascii="Times New Roman" w:hAnsi="Times New Roman" w:cs="Times New Roman"/>
          <w:b/>
          <w:sz w:val="24"/>
        </w:rPr>
        <w:t>Notify Immediate Supervisor:</w:t>
      </w:r>
    </w:p>
    <w:p w:rsidR="00887D22" w:rsidRPr="00C26BE3" w:rsidRDefault="00887D22" w:rsidP="00415AAB">
      <w:pPr>
        <w:pStyle w:val="ListParagraph"/>
        <w:numPr>
          <w:ilvl w:val="0"/>
          <w:numId w:val="134"/>
        </w:numPr>
        <w:jc w:val="both"/>
        <w:rPr>
          <w:rFonts w:ascii="Times New Roman" w:hAnsi="Times New Roman" w:cs="Times New Roman"/>
          <w:sz w:val="24"/>
        </w:rPr>
      </w:pPr>
      <w:r w:rsidRPr="00C26BE3">
        <w:rPr>
          <w:rFonts w:ascii="Times New Roman" w:hAnsi="Times New Roman" w:cs="Times New Roman"/>
          <w:sz w:val="24"/>
        </w:rPr>
        <w:t>Report the issue to your immediate supervisor or designated safety officer as soon as possible.</w:t>
      </w:r>
    </w:p>
    <w:p w:rsidR="00887D22" w:rsidRPr="00C26BE3" w:rsidRDefault="00887D22" w:rsidP="00415AAB">
      <w:pPr>
        <w:pStyle w:val="ListParagraph"/>
        <w:numPr>
          <w:ilvl w:val="0"/>
          <w:numId w:val="134"/>
        </w:numPr>
        <w:jc w:val="both"/>
        <w:rPr>
          <w:rFonts w:ascii="Times New Roman" w:hAnsi="Times New Roman" w:cs="Times New Roman"/>
          <w:sz w:val="24"/>
        </w:rPr>
      </w:pPr>
      <w:r w:rsidRPr="00C26BE3">
        <w:rPr>
          <w:rFonts w:ascii="Times New Roman" w:hAnsi="Times New Roman" w:cs="Times New Roman"/>
          <w:sz w:val="24"/>
        </w:rPr>
        <w:t>Provide them with the documented details and any evidence gathered.</w:t>
      </w:r>
    </w:p>
    <w:p w:rsidR="00887D22" w:rsidRPr="00C26BE3" w:rsidRDefault="00887D22" w:rsidP="00887D22">
      <w:pPr>
        <w:jc w:val="both"/>
        <w:rPr>
          <w:rFonts w:ascii="Times New Roman" w:hAnsi="Times New Roman" w:cs="Times New Roman"/>
          <w:b/>
          <w:sz w:val="24"/>
        </w:rPr>
      </w:pPr>
      <w:r w:rsidRPr="00C26BE3">
        <w:rPr>
          <w:rFonts w:ascii="Times New Roman" w:hAnsi="Times New Roman" w:cs="Times New Roman"/>
          <w:b/>
          <w:sz w:val="24"/>
        </w:rPr>
        <w:t>Complete Incident Report:</w:t>
      </w:r>
    </w:p>
    <w:p w:rsidR="00887D22" w:rsidRPr="00C26BE3" w:rsidRDefault="00887D22" w:rsidP="00415AAB">
      <w:pPr>
        <w:pStyle w:val="ListParagraph"/>
        <w:numPr>
          <w:ilvl w:val="0"/>
          <w:numId w:val="135"/>
        </w:numPr>
        <w:jc w:val="both"/>
        <w:rPr>
          <w:rFonts w:ascii="Times New Roman" w:hAnsi="Times New Roman" w:cs="Times New Roman"/>
          <w:sz w:val="24"/>
        </w:rPr>
      </w:pPr>
      <w:r w:rsidRPr="00C26BE3">
        <w:rPr>
          <w:rFonts w:ascii="Times New Roman" w:hAnsi="Times New Roman" w:cs="Times New Roman"/>
          <w:sz w:val="24"/>
        </w:rPr>
        <w:t>Fill out an incident report form if available, detailing the nature of the fault and circumstances surrounding the identification.</w:t>
      </w:r>
    </w:p>
    <w:p w:rsidR="00887D22" w:rsidRPr="00C26BE3" w:rsidRDefault="00887D22" w:rsidP="00415AAB">
      <w:pPr>
        <w:pStyle w:val="ListParagraph"/>
        <w:numPr>
          <w:ilvl w:val="0"/>
          <w:numId w:val="135"/>
        </w:numPr>
        <w:jc w:val="both"/>
        <w:rPr>
          <w:rFonts w:ascii="Times New Roman" w:hAnsi="Times New Roman" w:cs="Times New Roman"/>
          <w:sz w:val="24"/>
        </w:rPr>
      </w:pPr>
      <w:r w:rsidRPr="00C26BE3">
        <w:rPr>
          <w:rFonts w:ascii="Times New Roman" w:hAnsi="Times New Roman" w:cs="Times New Roman"/>
          <w:sz w:val="24"/>
        </w:rPr>
        <w:t>Include recommendations for addressing the issue, if applicable.</w:t>
      </w:r>
    </w:p>
    <w:p w:rsidR="00887D22" w:rsidRPr="00C26BE3" w:rsidRDefault="00887D22" w:rsidP="00887D22">
      <w:pPr>
        <w:jc w:val="both"/>
        <w:rPr>
          <w:rFonts w:ascii="Times New Roman" w:hAnsi="Times New Roman" w:cs="Times New Roman"/>
          <w:b/>
          <w:sz w:val="24"/>
        </w:rPr>
      </w:pPr>
      <w:r w:rsidRPr="00C26BE3">
        <w:rPr>
          <w:rFonts w:ascii="Times New Roman" w:hAnsi="Times New Roman" w:cs="Times New Roman"/>
          <w:b/>
          <w:sz w:val="24"/>
        </w:rPr>
        <w:t>Follow-Up:</w:t>
      </w:r>
    </w:p>
    <w:p w:rsidR="00887D22" w:rsidRPr="00C26BE3" w:rsidRDefault="00887D22" w:rsidP="00415AAB">
      <w:pPr>
        <w:pStyle w:val="ListParagraph"/>
        <w:numPr>
          <w:ilvl w:val="0"/>
          <w:numId w:val="136"/>
        </w:numPr>
        <w:jc w:val="both"/>
        <w:rPr>
          <w:rFonts w:ascii="Times New Roman" w:hAnsi="Times New Roman" w:cs="Times New Roman"/>
          <w:sz w:val="24"/>
        </w:rPr>
      </w:pPr>
      <w:r w:rsidRPr="00C26BE3">
        <w:rPr>
          <w:rFonts w:ascii="Times New Roman" w:hAnsi="Times New Roman" w:cs="Times New Roman"/>
          <w:sz w:val="24"/>
        </w:rPr>
        <w:t>Ensure that the report has been received and acknowledged by the appropriate personnel.</w:t>
      </w:r>
    </w:p>
    <w:p w:rsidR="00887D22" w:rsidRPr="00C26BE3" w:rsidRDefault="00887D22" w:rsidP="00415AAB">
      <w:pPr>
        <w:pStyle w:val="ListParagraph"/>
        <w:numPr>
          <w:ilvl w:val="0"/>
          <w:numId w:val="136"/>
        </w:numPr>
        <w:jc w:val="both"/>
        <w:rPr>
          <w:rFonts w:ascii="Times New Roman" w:hAnsi="Times New Roman" w:cs="Times New Roman"/>
          <w:sz w:val="24"/>
        </w:rPr>
      </w:pPr>
      <w:r w:rsidRPr="00C26BE3">
        <w:rPr>
          <w:rFonts w:ascii="Times New Roman" w:hAnsi="Times New Roman" w:cs="Times New Roman"/>
          <w:sz w:val="24"/>
        </w:rPr>
        <w:t>Follow up to confirm that corrective actions are taken, whether it be repair, replacement, or removal of the equipment from service.</w:t>
      </w:r>
    </w:p>
    <w:p w:rsidR="00887D22" w:rsidRPr="00C26BE3" w:rsidRDefault="00887D22" w:rsidP="00887D22">
      <w:pPr>
        <w:jc w:val="both"/>
        <w:rPr>
          <w:rFonts w:ascii="Times New Roman" w:hAnsi="Times New Roman" w:cs="Times New Roman"/>
          <w:b/>
          <w:sz w:val="24"/>
        </w:rPr>
      </w:pPr>
      <w:r w:rsidRPr="00C26BE3">
        <w:rPr>
          <w:rFonts w:ascii="Times New Roman" w:hAnsi="Times New Roman" w:cs="Times New Roman"/>
          <w:b/>
          <w:sz w:val="24"/>
        </w:rPr>
        <w:t>C. Safety Protocols</w:t>
      </w:r>
    </w:p>
    <w:p w:rsidR="00887D22" w:rsidRPr="00C26BE3" w:rsidRDefault="00887D22" w:rsidP="00415AAB">
      <w:pPr>
        <w:pStyle w:val="ListParagraph"/>
        <w:numPr>
          <w:ilvl w:val="0"/>
          <w:numId w:val="137"/>
        </w:numPr>
        <w:jc w:val="both"/>
        <w:rPr>
          <w:rFonts w:ascii="Times New Roman" w:hAnsi="Times New Roman" w:cs="Times New Roman"/>
          <w:sz w:val="24"/>
        </w:rPr>
      </w:pPr>
      <w:r w:rsidRPr="00C26BE3">
        <w:rPr>
          <w:rFonts w:ascii="Times New Roman" w:hAnsi="Times New Roman" w:cs="Times New Roman"/>
          <w:sz w:val="24"/>
        </w:rPr>
        <w:t>Tagging Equipment: If possible, tag the equipment as "Out of Service" to prevent its use until it has been repaired or deemed safe.</w:t>
      </w:r>
    </w:p>
    <w:p w:rsidR="00887D22" w:rsidRPr="00C26BE3" w:rsidRDefault="00887D22" w:rsidP="00415AAB">
      <w:pPr>
        <w:pStyle w:val="ListParagraph"/>
        <w:numPr>
          <w:ilvl w:val="0"/>
          <w:numId w:val="137"/>
        </w:numPr>
        <w:jc w:val="both"/>
        <w:rPr>
          <w:rFonts w:ascii="Times New Roman" w:hAnsi="Times New Roman" w:cs="Times New Roman"/>
          <w:sz w:val="24"/>
        </w:rPr>
      </w:pPr>
      <w:r w:rsidRPr="00C26BE3">
        <w:rPr>
          <w:rFonts w:ascii="Times New Roman" w:hAnsi="Times New Roman" w:cs="Times New Roman"/>
          <w:sz w:val="24"/>
        </w:rPr>
        <w:t>Communication: Inform other team members about the faulty equipment to ensure they are aware and avoid using it.</w:t>
      </w:r>
    </w:p>
    <w:p w:rsidR="00887D22" w:rsidRPr="00C26BE3" w:rsidRDefault="00887D22" w:rsidP="00887D22">
      <w:pPr>
        <w:jc w:val="both"/>
        <w:rPr>
          <w:rFonts w:ascii="Times New Roman" w:hAnsi="Times New Roman" w:cs="Times New Roman"/>
          <w:b/>
          <w:sz w:val="24"/>
        </w:rPr>
      </w:pPr>
      <w:r w:rsidRPr="00C26BE3">
        <w:rPr>
          <w:rFonts w:ascii="Times New Roman" w:hAnsi="Times New Roman" w:cs="Times New Roman"/>
          <w:b/>
          <w:sz w:val="24"/>
        </w:rPr>
        <w:t>3. Training and Awareness</w:t>
      </w:r>
    </w:p>
    <w:p w:rsidR="00887D22" w:rsidRPr="00C26BE3" w:rsidRDefault="00887D22" w:rsidP="00415AAB">
      <w:pPr>
        <w:pStyle w:val="ListParagraph"/>
        <w:numPr>
          <w:ilvl w:val="0"/>
          <w:numId w:val="138"/>
        </w:numPr>
        <w:jc w:val="both"/>
        <w:rPr>
          <w:rFonts w:ascii="Times New Roman" w:hAnsi="Times New Roman" w:cs="Times New Roman"/>
          <w:sz w:val="24"/>
        </w:rPr>
      </w:pPr>
      <w:r w:rsidRPr="00C26BE3">
        <w:rPr>
          <w:rFonts w:ascii="Times New Roman" w:hAnsi="Times New Roman" w:cs="Times New Roman"/>
          <w:sz w:val="24"/>
        </w:rPr>
        <w:t>Staff Training: Provide training to employees on how to identify faulty or unsafe equipment and the reporting procedures.</w:t>
      </w:r>
    </w:p>
    <w:p w:rsidR="000E2804" w:rsidRPr="009747B7" w:rsidRDefault="00887D22" w:rsidP="00415AAB">
      <w:pPr>
        <w:pStyle w:val="ListParagraph"/>
        <w:numPr>
          <w:ilvl w:val="0"/>
          <w:numId w:val="138"/>
        </w:numPr>
        <w:jc w:val="both"/>
        <w:rPr>
          <w:rFonts w:ascii="Times New Roman" w:hAnsi="Times New Roman" w:cs="Times New Roman"/>
          <w:sz w:val="24"/>
        </w:rPr>
      </w:pPr>
      <w:r w:rsidRPr="00C26BE3">
        <w:rPr>
          <w:rFonts w:ascii="Times New Roman" w:hAnsi="Times New Roman" w:cs="Times New Roman"/>
          <w:sz w:val="24"/>
        </w:rPr>
        <w:t>Safety Meetings: Regularly hold safety meetings to discuss equipment safety and encourage open communication about safety concerns.</w:t>
      </w:r>
    </w:p>
    <w:p w:rsidR="005475A7" w:rsidRDefault="005475A7" w:rsidP="005475A7">
      <w:pPr>
        <w:pStyle w:val="ListParagraph"/>
        <w:jc w:val="both"/>
        <w:rPr>
          <w:rFonts w:ascii="Times New Roman" w:hAnsi="Times New Roman" w:cs="Times New Roman"/>
          <w:sz w:val="24"/>
        </w:rPr>
      </w:pPr>
    </w:p>
    <w:p w:rsidR="00972394" w:rsidRDefault="00972394" w:rsidP="005475A7">
      <w:pPr>
        <w:pStyle w:val="ListParagraph"/>
        <w:jc w:val="both"/>
        <w:rPr>
          <w:rFonts w:ascii="Times New Roman" w:hAnsi="Times New Roman" w:cs="Times New Roman"/>
          <w:sz w:val="24"/>
        </w:rPr>
      </w:pPr>
    </w:p>
    <w:p w:rsidR="00972394" w:rsidRDefault="00972394" w:rsidP="005475A7">
      <w:pPr>
        <w:pStyle w:val="ListParagraph"/>
        <w:jc w:val="both"/>
        <w:rPr>
          <w:rFonts w:ascii="Times New Roman" w:hAnsi="Times New Roman" w:cs="Times New Roman"/>
          <w:sz w:val="24"/>
        </w:rPr>
      </w:pPr>
    </w:p>
    <w:p w:rsidR="00972394" w:rsidRPr="00C26BE3" w:rsidRDefault="00972394" w:rsidP="005475A7">
      <w:pPr>
        <w:pStyle w:val="ListParagraph"/>
        <w:jc w:val="both"/>
        <w:rPr>
          <w:rFonts w:ascii="Times New Roman" w:hAnsi="Times New Roman" w:cs="Times New Roman"/>
          <w:sz w:val="24"/>
        </w:rPr>
      </w:pPr>
    </w:p>
    <w:p w:rsidR="000C3F53" w:rsidRPr="00972394" w:rsidRDefault="003D0B47" w:rsidP="00EE6F06">
      <w:pPr>
        <w:pStyle w:val="Heading2"/>
        <w:rPr>
          <w:color w:val="auto"/>
          <w:sz w:val="24"/>
        </w:rPr>
      </w:pPr>
      <w:bookmarkStart w:id="33" w:name="_Toc185808810"/>
      <w:r w:rsidRPr="00972394">
        <w:rPr>
          <w:color w:val="auto"/>
          <w:sz w:val="24"/>
        </w:rPr>
        <w:lastRenderedPageBreak/>
        <w:t xml:space="preserve">3.4 </w:t>
      </w:r>
      <w:r w:rsidR="005475A7" w:rsidRPr="00972394">
        <w:rPr>
          <w:color w:val="auto"/>
          <w:sz w:val="24"/>
        </w:rPr>
        <w:t xml:space="preserve">  </w:t>
      </w:r>
      <w:r w:rsidR="000C3F53" w:rsidRPr="00972394">
        <w:rPr>
          <w:color w:val="auto"/>
          <w:sz w:val="24"/>
        </w:rPr>
        <w:t>Calibration Checks</w:t>
      </w:r>
      <w:bookmarkEnd w:id="33"/>
    </w:p>
    <w:p w:rsidR="006C2A82" w:rsidRPr="006C2A82" w:rsidRDefault="006C2A82" w:rsidP="00EE6F06">
      <w:pPr>
        <w:spacing w:before="240" w:line="360" w:lineRule="auto"/>
        <w:rPr>
          <w:rFonts w:ascii="Times New Roman" w:hAnsi="Times New Roman" w:cs="Times New Roman"/>
          <w:b/>
          <w:sz w:val="24"/>
        </w:rPr>
      </w:pPr>
      <w:r w:rsidRPr="006C2A82">
        <w:rPr>
          <w:rFonts w:ascii="Times New Roman" w:hAnsi="Times New Roman" w:cs="Times New Roman"/>
          <w:b/>
          <w:sz w:val="24"/>
        </w:rPr>
        <w:t>Checking calibration status of instruments</w:t>
      </w:r>
    </w:p>
    <w:p w:rsidR="006C2A82" w:rsidRPr="006C2A82" w:rsidRDefault="006C2A82" w:rsidP="006C2A82">
      <w:pPr>
        <w:jc w:val="both"/>
        <w:rPr>
          <w:rFonts w:ascii="Times New Roman" w:hAnsi="Times New Roman" w:cs="Times New Roman"/>
          <w:sz w:val="24"/>
        </w:rPr>
      </w:pPr>
      <w:r w:rsidRPr="006C2A82">
        <w:rPr>
          <w:rFonts w:ascii="Times New Roman" w:hAnsi="Times New Roman" w:cs="Times New Roman"/>
          <w:sz w:val="24"/>
        </w:rPr>
        <w:t>Checking the calibration status of instruments is vital for ensuring accurate and reliable measurements in construction materials testing. Here’s a detailed guide on how to effectively check calibration status:</w:t>
      </w:r>
    </w:p>
    <w:p w:rsidR="006C2A82" w:rsidRPr="006C2A82" w:rsidRDefault="006C2A82" w:rsidP="006C2A82">
      <w:pPr>
        <w:jc w:val="both"/>
        <w:rPr>
          <w:rFonts w:ascii="Times New Roman" w:hAnsi="Times New Roman" w:cs="Times New Roman"/>
          <w:b/>
          <w:sz w:val="24"/>
        </w:rPr>
      </w:pPr>
      <w:r w:rsidRPr="006C2A82">
        <w:rPr>
          <w:rFonts w:ascii="Times New Roman" w:hAnsi="Times New Roman" w:cs="Times New Roman"/>
          <w:b/>
          <w:sz w:val="24"/>
        </w:rPr>
        <w:t>1. Understanding Calibration</w:t>
      </w:r>
    </w:p>
    <w:p w:rsidR="006C2A82" w:rsidRPr="006C2A82" w:rsidRDefault="006C2A82" w:rsidP="00415AAB">
      <w:pPr>
        <w:pStyle w:val="ListParagraph"/>
        <w:numPr>
          <w:ilvl w:val="0"/>
          <w:numId w:val="139"/>
        </w:numPr>
        <w:jc w:val="both"/>
        <w:rPr>
          <w:rFonts w:ascii="Times New Roman" w:hAnsi="Times New Roman" w:cs="Times New Roman"/>
          <w:sz w:val="24"/>
        </w:rPr>
      </w:pPr>
      <w:r w:rsidRPr="006C2A82">
        <w:rPr>
          <w:rFonts w:ascii="Times New Roman" w:hAnsi="Times New Roman" w:cs="Times New Roman"/>
          <w:sz w:val="24"/>
        </w:rPr>
        <w:t>Definition: Calibration is the process of comparing an instrument's measurements to a known standard to ensure accuracy.</w:t>
      </w:r>
    </w:p>
    <w:p w:rsidR="006C2A82" w:rsidRPr="006C2A82" w:rsidRDefault="006C2A82" w:rsidP="00415AAB">
      <w:pPr>
        <w:pStyle w:val="ListParagraph"/>
        <w:numPr>
          <w:ilvl w:val="0"/>
          <w:numId w:val="139"/>
        </w:numPr>
        <w:jc w:val="both"/>
        <w:rPr>
          <w:rFonts w:ascii="Times New Roman" w:hAnsi="Times New Roman" w:cs="Times New Roman"/>
          <w:sz w:val="24"/>
        </w:rPr>
      </w:pPr>
      <w:r w:rsidRPr="006C2A82">
        <w:rPr>
          <w:rFonts w:ascii="Times New Roman" w:hAnsi="Times New Roman" w:cs="Times New Roman"/>
          <w:sz w:val="24"/>
        </w:rPr>
        <w:t>Importance: Regular calibration helps maintain the precision of measurements, which is critical for quality control and compliance with standards.</w:t>
      </w:r>
    </w:p>
    <w:p w:rsidR="006C2A82" w:rsidRPr="006C2A82" w:rsidRDefault="006C2A82" w:rsidP="006C2A82">
      <w:pPr>
        <w:jc w:val="both"/>
        <w:rPr>
          <w:rFonts w:ascii="Times New Roman" w:hAnsi="Times New Roman" w:cs="Times New Roman"/>
          <w:b/>
          <w:sz w:val="24"/>
        </w:rPr>
      </w:pPr>
      <w:r w:rsidRPr="006C2A82">
        <w:rPr>
          <w:rFonts w:ascii="Times New Roman" w:hAnsi="Times New Roman" w:cs="Times New Roman"/>
          <w:b/>
          <w:sz w:val="24"/>
        </w:rPr>
        <w:t>2. Preparation for Calibration Checks</w:t>
      </w:r>
    </w:p>
    <w:p w:rsidR="006C2A82" w:rsidRPr="006C2A82" w:rsidRDefault="006C2A82" w:rsidP="006C2A82">
      <w:pPr>
        <w:jc w:val="both"/>
        <w:rPr>
          <w:rFonts w:ascii="Times New Roman" w:hAnsi="Times New Roman" w:cs="Times New Roman"/>
          <w:b/>
          <w:sz w:val="24"/>
        </w:rPr>
      </w:pPr>
      <w:r w:rsidRPr="006C2A82">
        <w:rPr>
          <w:rFonts w:ascii="Times New Roman" w:hAnsi="Times New Roman" w:cs="Times New Roman"/>
          <w:b/>
          <w:sz w:val="24"/>
        </w:rPr>
        <w:t>A. Documentation Review</w:t>
      </w:r>
    </w:p>
    <w:p w:rsidR="006C2A82" w:rsidRPr="006C2A82" w:rsidRDefault="006C2A82" w:rsidP="00415AAB">
      <w:pPr>
        <w:pStyle w:val="ListParagraph"/>
        <w:numPr>
          <w:ilvl w:val="0"/>
          <w:numId w:val="140"/>
        </w:numPr>
        <w:jc w:val="both"/>
        <w:rPr>
          <w:rFonts w:ascii="Times New Roman" w:hAnsi="Times New Roman" w:cs="Times New Roman"/>
          <w:sz w:val="24"/>
        </w:rPr>
      </w:pPr>
      <w:r w:rsidRPr="006C2A82">
        <w:rPr>
          <w:rFonts w:ascii="Times New Roman" w:hAnsi="Times New Roman" w:cs="Times New Roman"/>
          <w:sz w:val="24"/>
        </w:rPr>
        <w:t>Calibration Certificates: Check for the latest calibration certificates for each instrument. These documents should detail the last calibration date, the standards used, and the next due date.</w:t>
      </w:r>
    </w:p>
    <w:p w:rsidR="006C2A82" w:rsidRPr="006C2A82" w:rsidRDefault="006C2A82" w:rsidP="00415AAB">
      <w:pPr>
        <w:pStyle w:val="ListParagraph"/>
        <w:numPr>
          <w:ilvl w:val="0"/>
          <w:numId w:val="140"/>
        </w:numPr>
        <w:jc w:val="both"/>
        <w:rPr>
          <w:rFonts w:ascii="Times New Roman" w:hAnsi="Times New Roman" w:cs="Times New Roman"/>
          <w:sz w:val="24"/>
        </w:rPr>
      </w:pPr>
      <w:r w:rsidRPr="006C2A82">
        <w:rPr>
          <w:rFonts w:ascii="Times New Roman" w:hAnsi="Times New Roman" w:cs="Times New Roman"/>
          <w:sz w:val="24"/>
        </w:rPr>
        <w:t>Manufacturer Guidelines: Review the manufacturer's instructions regarding calibration frequency and procedures.</w:t>
      </w:r>
    </w:p>
    <w:p w:rsidR="006C2A82" w:rsidRPr="006C2A82" w:rsidRDefault="006C2A82" w:rsidP="006C2A82">
      <w:pPr>
        <w:jc w:val="both"/>
        <w:rPr>
          <w:rFonts w:ascii="Times New Roman" w:hAnsi="Times New Roman" w:cs="Times New Roman"/>
          <w:b/>
          <w:sz w:val="24"/>
        </w:rPr>
      </w:pPr>
      <w:r w:rsidRPr="006C2A82">
        <w:rPr>
          <w:rFonts w:ascii="Times New Roman" w:hAnsi="Times New Roman" w:cs="Times New Roman"/>
          <w:b/>
          <w:sz w:val="24"/>
        </w:rPr>
        <w:t>B. Identify Calibration Standards</w:t>
      </w:r>
    </w:p>
    <w:p w:rsidR="006C2A82" w:rsidRPr="00415650" w:rsidRDefault="006C2A82" w:rsidP="00415AAB">
      <w:pPr>
        <w:pStyle w:val="ListParagraph"/>
        <w:numPr>
          <w:ilvl w:val="0"/>
          <w:numId w:val="141"/>
        </w:numPr>
        <w:jc w:val="both"/>
        <w:rPr>
          <w:rFonts w:ascii="Times New Roman" w:hAnsi="Times New Roman" w:cs="Times New Roman"/>
          <w:sz w:val="24"/>
        </w:rPr>
      </w:pPr>
      <w:r w:rsidRPr="00415650">
        <w:rPr>
          <w:rFonts w:ascii="Times New Roman" w:hAnsi="Times New Roman" w:cs="Times New Roman"/>
          <w:sz w:val="24"/>
        </w:rPr>
        <w:t>Reference Standards: Ensure that appropriate calibration standards are available and traceable to national or international standards (e.g., NIST).</w:t>
      </w:r>
    </w:p>
    <w:p w:rsidR="006C2A82" w:rsidRPr="00415650" w:rsidRDefault="006C2A82" w:rsidP="00415AAB">
      <w:pPr>
        <w:pStyle w:val="ListParagraph"/>
        <w:numPr>
          <w:ilvl w:val="0"/>
          <w:numId w:val="141"/>
        </w:numPr>
        <w:jc w:val="both"/>
        <w:rPr>
          <w:rFonts w:ascii="Times New Roman" w:hAnsi="Times New Roman" w:cs="Times New Roman"/>
          <w:sz w:val="24"/>
        </w:rPr>
      </w:pPr>
      <w:r w:rsidRPr="00415650">
        <w:rPr>
          <w:rFonts w:ascii="Times New Roman" w:hAnsi="Times New Roman" w:cs="Times New Roman"/>
          <w:sz w:val="24"/>
        </w:rPr>
        <w:t>Condition of Standards: Verify that the calibration standards are in good condition and have not expired.</w:t>
      </w:r>
    </w:p>
    <w:p w:rsidR="006C2A82" w:rsidRPr="006C2A82" w:rsidRDefault="006C2A82" w:rsidP="006C2A82">
      <w:pPr>
        <w:jc w:val="both"/>
        <w:rPr>
          <w:rFonts w:ascii="Times New Roman" w:hAnsi="Times New Roman" w:cs="Times New Roman"/>
          <w:b/>
          <w:sz w:val="24"/>
        </w:rPr>
      </w:pPr>
      <w:r w:rsidRPr="006C2A82">
        <w:rPr>
          <w:rFonts w:ascii="Times New Roman" w:hAnsi="Times New Roman" w:cs="Times New Roman"/>
          <w:b/>
          <w:sz w:val="24"/>
        </w:rPr>
        <w:t>3. Performing Calibration Checks</w:t>
      </w:r>
    </w:p>
    <w:p w:rsidR="006C2A82" w:rsidRPr="006C2A82" w:rsidRDefault="006C2A82" w:rsidP="006C2A82">
      <w:pPr>
        <w:jc w:val="both"/>
        <w:rPr>
          <w:rFonts w:ascii="Times New Roman" w:hAnsi="Times New Roman" w:cs="Times New Roman"/>
          <w:b/>
          <w:sz w:val="24"/>
        </w:rPr>
      </w:pPr>
      <w:r w:rsidRPr="006C2A82">
        <w:rPr>
          <w:rFonts w:ascii="Times New Roman" w:hAnsi="Times New Roman" w:cs="Times New Roman"/>
          <w:b/>
          <w:sz w:val="24"/>
        </w:rPr>
        <w:t>A. Visual Inspection</w:t>
      </w:r>
    </w:p>
    <w:p w:rsidR="006C2A82" w:rsidRPr="00415650" w:rsidRDefault="006C2A82" w:rsidP="00415AAB">
      <w:pPr>
        <w:pStyle w:val="ListParagraph"/>
        <w:numPr>
          <w:ilvl w:val="0"/>
          <w:numId w:val="142"/>
        </w:numPr>
        <w:jc w:val="both"/>
        <w:rPr>
          <w:rFonts w:ascii="Times New Roman" w:hAnsi="Times New Roman" w:cs="Times New Roman"/>
          <w:sz w:val="24"/>
        </w:rPr>
      </w:pPr>
      <w:r w:rsidRPr="00415650">
        <w:rPr>
          <w:rFonts w:ascii="Times New Roman" w:hAnsi="Times New Roman" w:cs="Times New Roman"/>
          <w:sz w:val="24"/>
        </w:rPr>
        <w:t>Physical Condition: Inspect the instrument for any visible damage, wear, or contamination that could affect performance.</w:t>
      </w:r>
    </w:p>
    <w:p w:rsidR="006C2A82" w:rsidRPr="00415650" w:rsidRDefault="006C2A82" w:rsidP="00415AAB">
      <w:pPr>
        <w:pStyle w:val="ListParagraph"/>
        <w:numPr>
          <w:ilvl w:val="0"/>
          <w:numId w:val="142"/>
        </w:numPr>
        <w:jc w:val="both"/>
        <w:rPr>
          <w:rFonts w:ascii="Times New Roman" w:hAnsi="Times New Roman" w:cs="Times New Roman"/>
          <w:sz w:val="24"/>
        </w:rPr>
      </w:pPr>
      <w:r w:rsidRPr="00415650">
        <w:rPr>
          <w:rFonts w:ascii="Times New Roman" w:hAnsi="Times New Roman" w:cs="Times New Roman"/>
          <w:sz w:val="24"/>
        </w:rPr>
        <w:lastRenderedPageBreak/>
        <w:t>Connections and Cables: Check all connections, cables, and accessories to ensure they are secure and operational.</w:t>
      </w:r>
    </w:p>
    <w:p w:rsidR="006C2A82" w:rsidRPr="006C2A82" w:rsidRDefault="006C2A82" w:rsidP="006C2A82">
      <w:pPr>
        <w:jc w:val="both"/>
        <w:rPr>
          <w:rFonts w:ascii="Times New Roman" w:hAnsi="Times New Roman" w:cs="Times New Roman"/>
          <w:b/>
          <w:sz w:val="24"/>
        </w:rPr>
      </w:pPr>
      <w:r w:rsidRPr="006C2A82">
        <w:rPr>
          <w:rFonts w:ascii="Times New Roman" w:hAnsi="Times New Roman" w:cs="Times New Roman"/>
          <w:b/>
          <w:sz w:val="24"/>
        </w:rPr>
        <w:t>B. Functional Testing</w:t>
      </w:r>
    </w:p>
    <w:p w:rsidR="006C2A82" w:rsidRPr="006C2A82" w:rsidRDefault="006C2A82" w:rsidP="006C2A82">
      <w:pPr>
        <w:jc w:val="both"/>
        <w:rPr>
          <w:rFonts w:ascii="Times New Roman" w:hAnsi="Times New Roman" w:cs="Times New Roman"/>
          <w:b/>
          <w:sz w:val="24"/>
        </w:rPr>
      </w:pPr>
      <w:r w:rsidRPr="006C2A82">
        <w:rPr>
          <w:rFonts w:ascii="Times New Roman" w:hAnsi="Times New Roman" w:cs="Times New Roman"/>
          <w:b/>
          <w:sz w:val="24"/>
        </w:rPr>
        <w:t>Initial Setup:</w:t>
      </w:r>
    </w:p>
    <w:p w:rsidR="006C2A82" w:rsidRPr="00415650" w:rsidRDefault="006C2A82" w:rsidP="00415AAB">
      <w:pPr>
        <w:pStyle w:val="ListParagraph"/>
        <w:numPr>
          <w:ilvl w:val="0"/>
          <w:numId w:val="143"/>
        </w:numPr>
        <w:jc w:val="both"/>
        <w:rPr>
          <w:rFonts w:ascii="Times New Roman" w:hAnsi="Times New Roman" w:cs="Times New Roman"/>
          <w:sz w:val="24"/>
        </w:rPr>
      </w:pPr>
      <w:r w:rsidRPr="00415650">
        <w:rPr>
          <w:rFonts w:ascii="Times New Roman" w:hAnsi="Times New Roman" w:cs="Times New Roman"/>
          <w:sz w:val="24"/>
        </w:rPr>
        <w:t>Power on the instrument and allow it to warm up if necessary, as per the manufacturer’s instructions.</w:t>
      </w:r>
    </w:p>
    <w:p w:rsidR="006C2A82" w:rsidRPr="00415650" w:rsidRDefault="006C2A82" w:rsidP="00415AAB">
      <w:pPr>
        <w:pStyle w:val="ListParagraph"/>
        <w:numPr>
          <w:ilvl w:val="0"/>
          <w:numId w:val="143"/>
        </w:numPr>
        <w:jc w:val="both"/>
        <w:rPr>
          <w:rFonts w:ascii="Times New Roman" w:hAnsi="Times New Roman" w:cs="Times New Roman"/>
          <w:sz w:val="24"/>
        </w:rPr>
      </w:pPr>
      <w:r w:rsidRPr="00415650">
        <w:rPr>
          <w:rFonts w:ascii="Times New Roman" w:hAnsi="Times New Roman" w:cs="Times New Roman"/>
          <w:sz w:val="24"/>
        </w:rPr>
        <w:t>Set the instrument to the required measurement mode.</w:t>
      </w:r>
    </w:p>
    <w:p w:rsidR="006C2A82" w:rsidRPr="006C2A82" w:rsidRDefault="006C2A82" w:rsidP="006C2A82">
      <w:pPr>
        <w:jc w:val="both"/>
        <w:rPr>
          <w:rFonts w:ascii="Times New Roman" w:hAnsi="Times New Roman" w:cs="Times New Roman"/>
          <w:b/>
          <w:sz w:val="24"/>
        </w:rPr>
      </w:pPr>
      <w:r w:rsidRPr="006C2A82">
        <w:rPr>
          <w:rFonts w:ascii="Times New Roman" w:hAnsi="Times New Roman" w:cs="Times New Roman"/>
          <w:b/>
          <w:sz w:val="24"/>
        </w:rPr>
        <w:t>Calibration Procedure:</w:t>
      </w:r>
    </w:p>
    <w:p w:rsidR="006C2A82" w:rsidRPr="00415650" w:rsidRDefault="006C2A82" w:rsidP="00415AAB">
      <w:pPr>
        <w:pStyle w:val="ListParagraph"/>
        <w:numPr>
          <w:ilvl w:val="0"/>
          <w:numId w:val="144"/>
        </w:numPr>
        <w:jc w:val="both"/>
        <w:rPr>
          <w:rFonts w:ascii="Times New Roman" w:hAnsi="Times New Roman" w:cs="Times New Roman"/>
          <w:sz w:val="24"/>
        </w:rPr>
      </w:pPr>
      <w:r w:rsidRPr="00415650">
        <w:rPr>
          <w:rFonts w:ascii="Times New Roman" w:hAnsi="Times New Roman" w:cs="Times New Roman"/>
          <w:sz w:val="24"/>
        </w:rPr>
        <w:t>Use the reference standards to perform calibration checks. For example:</w:t>
      </w:r>
    </w:p>
    <w:p w:rsidR="006C2A82" w:rsidRPr="00415650" w:rsidRDefault="006C2A82" w:rsidP="00415AAB">
      <w:pPr>
        <w:pStyle w:val="ListParagraph"/>
        <w:numPr>
          <w:ilvl w:val="1"/>
          <w:numId w:val="152"/>
        </w:numPr>
        <w:jc w:val="both"/>
        <w:rPr>
          <w:rFonts w:ascii="Times New Roman" w:hAnsi="Times New Roman" w:cs="Times New Roman"/>
          <w:sz w:val="24"/>
        </w:rPr>
      </w:pPr>
      <w:r w:rsidRPr="00415650">
        <w:rPr>
          <w:rFonts w:ascii="Times New Roman" w:hAnsi="Times New Roman" w:cs="Times New Roman"/>
          <w:sz w:val="24"/>
        </w:rPr>
        <w:t>For scales, weigh known weights.</w:t>
      </w:r>
    </w:p>
    <w:p w:rsidR="006C2A82" w:rsidRPr="00415650" w:rsidRDefault="006C2A82" w:rsidP="00415AAB">
      <w:pPr>
        <w:pStyle w:val="ListParagraph"/>
        <w:numPr>
          <w:ilvl w:val="1"/>
          <w:numId w:val="152"/>
        </w:numPr>
        <w:jc w:val="both"/>
        <w:rPr>
          <w:rFonts w:ascii="Times New Roman" w:hAnsi="Times New Roman" w:cs="Times New Roman"/>
          <w:sz w:val="24"/>
        </w:rPr>
      </w:pPr>
      <w:r w:rsidRPr="00415650">
        <w:rPr>
          <w:rFonts w:ascii="Times New Roman" w:hAnsi="Times New Roman" w:cs="Times New Roman"/>
          <w:sz w:val="24"/>
        </w:rPr>
        <w:t>For pressure gauges, use a calibrated pressure source.</w:t>
      </w:r>
    </w:p>
    <w:p w:rsidR="006C2A82" w:rsidRPr="00415650" w:rsidRDefault="006C2A82" w:rsidP="00415AAB">
      <w:pPr>
        <w:pStyle w:val="ListParagraph"/>
        <w:numPr>
          <w:ilvl w:val="1"/>
          <w:numId w:val="152"/>
        </w:numPr>
        <w:jc w:val="both"/>
        <w:rPr>
          <w:rFonts w:ascii="Times New Roman" w:hAnsi="Times New Roman" w:cs="Times New Roman"/>
          <w:sz w:val="24"/>
        </w:rPr>
      </w:pPr>
      <w:r w:rsidRPr="00415650">
        <w:rPr>
          <w:rFonts w:ascii="Times New Roman" w:hAnsi="Times New Roman" w:cs="Times New Roman"/>
          <w:sz w:val="24"/>
        </w:rPr>
        <w:t>For temperature sensors, compare readings with a calibrated thermometer.</w:t>
      </w:r>
    </w:p>
    <w:p w:rsidR="006C2A82" w:rsidRPr="006C2A82" w:rsidRDefault="006C2A82" w:rsidP="006C2A82">
      <w:pPr>
        <w:jc w:val="both"/>
        <w:rPr>
          <w:rFonts w:ascii="Times New Roman" w:hAnsi="Times New Roman" w:cs="Times New Roman"/>
          <w:b/>
          <w:sz w:val="24"/>
        </w:rPr>
      </w:pPr>
      <w:r w:rsidRPr="006C2A82">
        <w:rPr>
          <w:rFonts w:ascii="Times New Roman" w:hAnsi="Times New Roman" w:cs="Times New Roman"/>
          <w:b/>
          <w:sz w:val="24"/>
        </w:rPr>
        <w:t>Record Measurements:</w:t>
      </w:r>
    </w:p>
    <w:p w:rsidR="006C2A82" w:rsidRPr="00415650" w:rsidRDefault="006C2A82" w:rsidP="00415AAB">
      <w:pPr>
        <w:pStyle w:val="ListParagraph"/>
        <w:numPr>
          <w:ilvl w:val="0"/>
          <w:numId w:val="145"/>
        </w:numPr>
        <w:jc w:val="both"/>
        <w:rPr>
          <w:rFonts w:ascii="Times New Roman" w:hAnsi="Times New Roman" w:cs="Times New Roman"/>
          <w:sz w:val="24"/>
        </w:rPr>
      </w:pPr>
      <w:r w:rsidRPr="00415650">
        <w:rPr>
          <w:rFonts w:ascii="Times New Roman" w:hAnsi="Times New Roman" w:cs="Times New Roman"/>
          <w:sz w:val="24"/>
        </w:rPr>
        <w:t>Take multiple readings and record them alongside the expected values from the reference standards.</w:t>
      </w:r>
    </w:p>
    <w:p w:rsidR="006C2A82" w:rsidRPr="00415650" w:rsidRDefault="006C2A82" w:rsidP="00415AAB">
      <w:pPr>
        <w:pStyle w:val="ListParagraph"/>
        <w:numPr>
          <w:ilvl w:val="0"/>
          <w:numId w:val="145"/>
        </w:numPr>
        <w:jc w:val="both"/>
        <w:rPr>
          <w:rFonts w:ascii="Times New Roman" w:hAnsi="Times New Roman" w:cs="Times New Roman"/>
          <w:sz w:val="24"/>
        </w:rPr>
      </w:pPr>
      <w:r w:rsidRPr="00415650">
        <w:rPr>
          <w:rFonts w:ascii="Times New Roman" w:hAnsi="Times New Roman" w:cs="Times New Roman"/>
          <w:sz w:val="24"/>
        </w:rPr>
        <w:t>Calculate any deviation from the standard to determine accuracy.</w:t>
      </w:r>
    </w:p>
    <w:p w:rsidR="006C2A82" w:rsidRPr="006C2A82" w:rsidRDefault="006C2A82" w:rsidP="006C2A82">
      <w:pPr>
        <w:jc w:val="both"/>
        <w:rPr>
          <w:rFonts w:ascii="Times New Roman" w:hAnsi="Times New Roman" w:cs="Times New Roman"/>
          <w:b/>
          <w:sz w:val="24"/>
        </w:rPr>
      </w:pPr>
      <w:r w:rsidRPr="006C2A82">
        <w:rPr>
          <w:rFonts w:ascii="Times New Roman" w:hAnsi="Times New Roman" w:cs="Times New Roman"/>
          <w:b/>
          <w:sz w:val="24"/>
        </w:rPr>
        <w:t>4. Evaluating Calibration Status</w:t>
      </w:r>
    </w:p>
    <w:p w:rsidR="006C2A82" w:rsidRPr="00415650" w:rsidRDefault="006C2A82" w:rsidP="00415AAB">
      <w:pPr>
        <w:pStyle w:val="ListParagraph"/>
        <w:numPr>
          <w:ilvl w:val="0"/>
          <w:numId w:val="146"/>
        </w:numPr>
        <w:jc w:val="both"/>
        <w:rPr>
          <w:rFonts w:ascii="Times New Roman" w:hAnsi="Times New Roman" w:cs="Times New Roman"/>
          <w:sz w:val="24"/>
        </w:rPr>
      </w:pPr>
      <w:r w:rsidRPr="00415650">
        <w:rPr>
          <w:rFonts w:ascii="Times New Roman" w:hAnsi="Times New Roman" w:cs="Times New Roman"/>
          <w:sz w:val="24"/>
        </w:rPr>
        <w:t>Acceptable Range: Compare the measurement results against the acceptable tolerances specified in the calibration guidelines.</w:t>
      </w:r>
    </w:p>
    <w:p w:rsidR="006C2A82" w:rsidRPr="00415650" w:rsidRDefault="006C2A82" w:rsidP="00415AAB">
      <w:pPr>
        <w:pStyle w:val="ListParagraph"/>
        <w:numPr>
          <w:ilvl w:val="0"/>
          <w:numId w:val="146"/>
        </w:numPr>
        <w:jc w:val="both"/>
        <w:rPr>
          <w:rFonts w:ascii="Times New Roman" w:hAnsi="Times New Roman" w:cs="Times New Roman"/>
          <w:sz w:val="24"/>
        </w:rPr>
      </w:pPr>
      <w:r w:rsidRPr="00415650">
        <w:rPr>
          <w:rFonts w:ascii="Times New Roman" w:hAnsi="Times New Roman" w:cs="Times New Roman"/>
          <w:sz w:val="24"/>
        </w:rPr>
        <w:t>Document Findings: Record any discrepancies, including the degree of error and possible reasons for the deviation.</w:t>
      </w:r>
    </w:p>
    <w:p w:rsidR="006C2A82" w:rsidRPr="006C2A82" w:rsidRDefault="006C2A82" w:rsidP="006C2A82">
      <w:pPr>
        <w:jc w:val="both"/>
        <w:rPr>
          <w:rFonts w:ascii="Times New Roman" w:hAnsi="Times New Roman" w:cs="Times New Roman"/>
          <w:b/>
          <w:sz w:val="24"/>
        </w:rPr>
      </w:pPr>
      <w:r w:rsidRPr="006C2A82">
        <w:rPr>
          <w:rFonts w:ascii="Times New Roman" w:hAnsi="Times New Roman" w:cs="Times New Roman"/>
          <w:b/>
          <w:sz w:val="24"/>
        </w:rPr>
        <w:t>5. Taking Action Based on Calibration Results</w:t>
      </w:r>
    </w:p>
    <w:p w:rsidR="006C2A82" w:rsidRPr="006C2A82" w:rsidRDefault="006C2A82" w:rsidP="006C2A82">
      <w:pPr>
        <w:jc w:val="both"/>
        <w:rPr>
          <w:rFonts w:ascii="Times New Roman" w:hAnsi="Times New Roman" w:cs="Times New Roman"/>
          <w:b/>
          <w:sz w:val="24"/>
        </w:rPr>
      </w:pPr>
      <w:r w:rsidRPr="006C2A82">
        <w:rPr>
          <w:rFonts w:ascii="Times New Roman" w:hAnsi="Times New Roman" w:cs="Times New Roman"/>
          <w:b/>
          <w:sz w:val="24"/>
        </w:rPr>
        <w:t>A. Pass Results</w:t>
      </w:r>
    </w:p>
    <w:p w:rsidR="006C2A82" w:rsidRPr="00415650" w:rsidRDefault="006C2A82" w:rsidP="00415AAB">
      <w:pPr>
        <w:pStyle w:val="ListParagraph"/>
        <w:numPr>
          <w:ilvl w:val="0"/>
          <w:numId w:val="147"/>
        </w:numPr>
        <w:jc w:val="both"/>
        <w:rPr>
          <w:rFonts w:ascii="Times New Roman" w:hAnsi="Times New Roman" w:cs="Times New Roman"/>
          <w:sz w:val="24"/>
        </w:rPr>
      </w:pPr>
      <w:r w:rsidRPr="00415650">
        <w:rPr>
          <w:rFonts w:ascii="Times New Roman" w:hAnsi="Times New Roman" w:cs="Times New Roman"/>
          <w:sz w:val="24"/>
        </w:rPr>
        <w:t>If the instrument is within acceptable limits, document the successful calibration check and update the calibration records.</w:t>
      </w:r>
    </w:p>
    <w:p w:rsidR="00ED6FB4" w:rsidRDefault="00ED6FB4" w:rsidP="006C2A82">
      <w:pPr>
        <w:jc w:val="both"/>
        <w:rPr>
          <w:rFonts w:ascii="Times New Roman" w:hAnsi="Times New Roman" w:cs="Times New Roman"/>
          <w:b/>
          <w:sz w:val="24"/>
        </w:rPr>
      </w:pPr>
    </w:p>
    <w:p w:rsidR="006C2A82" w:rsidRPr="006C2A82" w:rsidRDefault="006C2A82" w:rsidP="006C2A82">
      <w:pPr>
        <w:jc w:val="both"/>
        <w:rPr>
          <w:rFonts w:ascii="Times New Roman" w:hAnsi="Times New Roman" w:cs="Times New Roman"/>
          <w:b/>
          <w:sz w:val="24"/>
        </w:rPr>
      </w:pPr>
      <w:r w:rsidRPr="006C2A82">
        <w:rPr>
          <w:rFonts w:ascii="Times New Roman" w:hAnsi="Times New Roman" w:cs="Times New Roman"/>
          <w:b/>
          <w:sz w:val="24"/>
        </w:rPr>
        <w:lastRenderedPageBreak/>
        <w:t>B. Fail Results</w:t>
      </w:r>
    </w:p>
    <w:p w:rsidR="006C2A82" w:rsidRPr="006C2A82" w:rsidRDefault="006C2A82" w:rsidP="006C2A82">
      <w:pPr>
        <w:jc w:val="both"/>
        <w:rPr>
          <w:rFonts w:ascii="Times New Roman" w:hAnsi="Times New Roman" w:cs="Times New Roman"/>
          <w:b/>
          <w:sz w:val="24"/>
        </w:rPr>
      </w:pPr>
      <w:r w:rsidRPr="006C2A82">
        <w:rPr>
          <w:rFonts w:ascii="Times New Roman" w:hAnsi="Times New Roman" w:cs="Times New Roman"/>
          <w:b/>
          <w:sz w:val="24"/>
        </w:rPr>
        <w:t>Identify Issues:</w:t>
      </w:r>
    </w:p>
    <w:p w:rsidR="006C2A82" w:rsidRPr="00415650" w:rsidRDefault="006C2A82" w:rsidP="00415AAB">
      <w:pPr>
        <w:pStyle w:val="ListParagraph"/>
        <w:numPr>
          <w:ilvl w:val="0"/>
          <w:numId w:val="147"/>
        </w:numPr>
        <w:jc w:val="both"/>
        <w:rPr>
          <w:rFonts w:ascii="Times New Roman" w:hAnsi="Times New Roman" w:cs="Times New Roman"/>
          <w:sz w:val="24"/>
        </w:rPr>
      </w:pPr>
      <w:r w:rsidRPr="00415650">
        <w:rPr>
          <w:rFonts w:ascii="Times New Roman" w:hAnsi="Times New Roman" w:cs="Times New Roman"/>
          <w:sz w:val="24"/>
        </w:rPr>
        <w:t>Investigate the cause of the discrepancy (e.g., environmental factors, equipment malfunction).</w:t>
      </w:r>
    </w:p>
    <w:p w:rsidR="006C2A82" w:rsidRPr="006C2A82" w:rsidRDefault="006C2A82" w:rsidP="006C2A82">
      <w:pPr>
        <w:jc w:val="both"/>
        <w:rPr>
          <w:rFonts w:ascii="Times New Roman" w:hAnsi="Times New Roman" w:cs="Times New Roman"/>
          <w:b/>
          <w:sz w:val="24"/>
        </w:rPr>
      </w:pPr>
      <w:r w:rsidRPr="006C2A82">
        <w:rPr>
          <w:rFonts w:ascii="Times New Roman" w:hAnsi="Times New Roman" w:cs="Times New Roman"/>
          <w:b/>
          <w:sz w:val="24"/>
        </w:rPr>
        <w:t>Corrective Actions:</w:t>
      </w:r>
    </w:p>
    <w:p w:rsidR="006C2A82" w:rsidRPr="00415650" w:rsidRDefault="006C2A82" w:rsidP="00415AAB">
      <w:pPr>
        <w:pStyle w:val="ListParagraph"/>
        <w:numPr>
          <w:ilvl w:val="0"/>
          <w:numId w:val="148"/>
        </w:numPr>
        <w:jc w:val="both"/>
        <w:rPr>
          <w:rFonts w:ascii="Times New Roman" w:hAnsi="Times New Roman" w:cs="Times New Roman"/>
          <w:sz w:val="24"/>
        </w:rPr>
      </w:pPr>
      <w:r w:rsidRPr="00415650">
        <w:rPr>
          <w:rFonts w:ascii="Times New Roman" w:hAnsi="Times New Roman" w:cs="Times New Roman"/>
          <w:sz w:val="24"/>
        </w:rPr>
        <w:t>Repair or adjust the instrument as needed.</w:t>
      </w:r>
    </w:p>
    <w:p w:rsidR="006C2A82" w:rsidRPr="00415650" w:rsidRDefault="006C2A82" w:rsidP="00415AAB">
      <w:pPr>
        <w:pStyle w:val="ListParagraph"/>
        <w:numPr>
          <w:ilvl w:val="0"/>
          <w:numId w:val="148"/>
        </w:numPr>
        <w:jc w:val="both"/>
        <w:rPr>
          <w:rFonts w:ascii="Times New Roman" w:hAnsi="Times New Roman" w:cs="Times New Roman"/>
          <w:sz w:val="24"/>
        </w:rPr>
      </w:pPr>
      <w:r w:rsidRPr="00415650">
        <w:rPr>
          <w:rFonts w:ascii="Times New Roman" w:hAnsi="Times New Roman" w:cs="Times New Roman"/>
          <w:sz w:val="24"/>
        </w:rPr>
        <w:t>If the instrument cannot be calibrated to acceptable standards, consider replacing it.</w:t>
      </w:r>
    </w:p>
    <w:p w:rsidR="006C2A82" w:rsidRPr="006C2A82" w:rsidRDefault="006C2A82" w:rsidP="006C2A82">
      <w:pPr>
        <w:jc w:val="both"/>
        <w:rPr>
          <w:rFonts w:ascii="Times New Roman" w:hAnsi="Times New Roman" w:cs="Times New Roman"/>
          <w:b/>
          <w:sz w:val="24"/>
        </w:rPr>
      </w:pPr>
      <w:r w:rsidRPr="006C2A82">
        <w:rPr>
          <w:rFonts w:ascii="Times New Roman" w:hAnsi="Times New Roman" w:cs="Times New Roman"/>
          <w:b/>
          <w:sz w:val="24"/>
        </w:rPr>
        <w:t>Recalibration:</w:t>
      </w:r>
    </w:p>
    <w:p w:rsidR="006C2A82" w:rsidRPr="00415650" w:rsidRDefault="006C2A82" w:rsidP="00415AAB">
      <w:pPr>
        <w:pStyle w:val="ListParagraph"/>
        <w:numPr>
          <w:ilvl w:val="0"/>
          <w:numId w:val="149"/>
        </w:numPr>
        <w:jc w:val="both"/>
        <w:rPr>
          <w:rFonts w:ascii="Times New Roman" w:hAnsi="Times New Roman" w:cs="Times New Roman"/>
          <w:sz w:val="24"/>
        </w:rPr>
      </w:pPr>
      <w:r w:rsidRPr="00415650">
        <w:rPr>
          <w:rFonts w:ascii="Times New Roman" w:hAnsi="Times New Roman" w:cs="Times New Roman"/>
          <w:sz w:val="24"/>
        </w:rPr>
        <w:t>After addressing issues, recalibrate the instrument and document the process.</w:t>
      </w:r>
    </w:p>
    <w:p w:rsidR="006C2A82" w:rsidRPr="006C2A82" w:rsidRDefault="006C2A82" w:rsidP="006C2A82">
      <w:pPr>
        <w:jc w:val="both"/>
        <w:rPr>
          <w:rFonts w:ascii="Times New Roman" w:hAnsi="Times New Roman" w:cs="Times New Roman"/>
          <w:b/>
          <w:sz w:val="24"/>
        </w:rPr>
      </w:pPr>
      <w:r w:rsidRPr="006C2A82">
        <w:rPr>
          <w:rFonts w:ascii="Times New Roman" w:hAnsi="Times New Roman" w:cs="Times New Roman"/>
          <w:b/>
          <w:sz w:val="24"/>
        </w:rPr>
        <w:t>6. Regular Calibration Schedule</w:t>
      </w:r>
    </w:p>
    <w:p w:rsidR="006C2A82" w:rsidRPr="00415650" w:rsidRDefault="006C2A82" w:rsidP="00415AAB">
      <w:pPr>
        <w:pStyle w:val="ListParagraph"/>
        <w:numPr>
          <w:ilvl w:val="0"/>
          <w:numId w:val="150"/>
        </w:numPr>
        <w:jc w:val="both"/>
        <w:rPr>
          <w:rFonts w:ascii="Times New Roman" w:hAnsi="Times New Roman" w:cs="Times New Roman"/>
          <w:sz w:val="24"/>
        </w:rPr>
      </w:pPr>
      <w:r w:rsidRPr="00415650">
        <w:rPr>
          <w:rFonts w:ascii="Times New Roman" w:hAnsi="Times New Roman" w:cs="Times New Roman"/>
          <w:sz w:val="24"/>
        </w:rPr>
        <w:t>Establish Frequency: Determine and adhere to a regular calibration schedule based on usage, manufacturer recommendations, and regulatory requirements.</w:t>
      </w:r>
    </w:p>
    <w:p w:rsidR="006C2A82" w:rsidRPr="00415650" w:rsidRDefault="006C2A82" w:rsidP="00415AAB">
      <w:pPr>
        <w:pStyle w:val="ListParagraph"/>
        <w:numPr>
          <w:ilvl w:val="0"/>
          <w:numId w:val="150"/>
        </w:numPr>
        <w:jc w:val="both"/>
        <w:rPr>
          <w:rFonts w:ascii="Times New Roman" w:hAnsi="Times New Roman" w:cs="Times New Roman"/>
          <w:sz w:val="24"/>
        </w:rPr>
      </w:pPr>
      <w:r w:rsidRPr="00415650">
        <w:rPr>
          <w:rFonts w:ascii="Times New Roman" w:hAnsi="Times New Roman" w:cs="Times New Roman"/>
          <w:sz w:val="24"/>
        </w:rPr>
        <w:t>Recordkeeping: Maintain a log of all calibration activities, including dates, results, and any corrective actions taken.</w:t>
      </w:r>
    </w:p>
    <w:p w:rsidR="006C2A82" w:rsidRPr="006C2A82" w:rsidRDefault="006C2A82" w:rsidP="006C2A82">
      <w:pPr>
        <w:jc w:val="both"/>
        <w:rPr>
          <w:rFonts w:ascii="Times New Roman" w:hAnsi="Times New Roman" w:cs="Times New Roman"/>
          <w:b/>
          <w:sz w:val="24"/>
        </w:rPr>
      </w:pPr>
      <w:r w:rsidRPr="006C2A82">
        <w:rPr>
          <w:rFonts w:ascii="Times New Roman" w:hAnsi="Times New Roman" w:cs="Times New Roman"/>
          <w:b/>
          <w:sz w:val="24"/>
        </w:rPr>
        <w:t>7. Training and Awareness</w:t>
      </w:r>
    </w:p>
    <w:p w:rsidR="006C2A82" w:rsidRPr="00415650" w:rsidRDefault="006C2A82" w:rsidP="00415AAB">
      <w:pPr>
        <w:pStyle w:val="ListParagraph"/>
        <w:numPr>
          <w:ilvl w:val="0"/>
          <w:numId w:val="151"/>
        </w:numPr>
        <w:jc w:val="both"/>
        <w:rPr>
          <w:rFonts w:ascii="Times New Roman" w:hAnsi="Times New Roman" w:cs="Times New Roman"/>
          <w:sz w:val="24"/>
        </w:rPr>
      </w:pPr>
      <w:r w:rsidRPr="00415650">
        <w:rPr>
          <w:rFonts w:ascii="Times New Roman" w:hAnsi="Times New Roman" w:cs="Times New Roman"/>
          <w:sz w:val="24"/>
        </w:rPr>
        <w:t>Staff Training: Provide training to personnel on the importance of calibration, how to perform checks, and how to interpret results.</w:t>
      </w:r>
    </w:p>
    <w:p w:rsidR="00C43145" w:rsidRPr="00415650" w:rsidRDefault="006C2A82" w:rsidP="00415AAB">
      <w:pPr>
        <w:pStyle w:val="ListParagraph"/>
        <w:numPr>
          <w:ilvl w:val="0"/>
          <w:numId w:val="151"/>
        </w:numPr>
        <w:jc w:val="both"/>
        <w:rPr>
          <w:rFonts w:ascii="Times New Roman" w:hAnsi="Times New Roman" w:cs="Times New Roman"/>
          <w:sz w:val="24"/>
        </w:rPr>
      </w:pPr>
      <w:r w:rsidRPr="00415650">
        <w:rPr>
          <w:rFonts w:ascii="Times New Roman" w:hAnsi="Times New Roman" w:cs="Times New Roman"/>
          <w:sz w:val="24"/>
        </w:rPr>
        <w:t>Safety Protocols: Emphasize the need to check calibration before conducting critical tests to ensure reliable results.</w:t>
      </w:r>
    </w:p>
    <w:p w:rsidR="00D5732A" w:rsidRDefault="00D5732A"/>
    <w:p w:rsidR="00D5732A" w:rsidRDefault="00D5732A"/>
    <w:p w:rsidR="000E2804" w:rsidRDefault="000E2804"/>
    <w:p w:rsidR="000E2804" w:rsidRDefault="000E2804"/>
    <w:p w:rsidR="000E2804" w:rsidRDefault="000E2804"/>
    <w:p w:rsidR="009747B7" w:rsidRDefault="009747B7"/>
    <w:tbl>
      <w:tblPr>
        <w:tblW w:w="102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1E0"/>
      </w:tblPr>
      <w:tblGrid>
        <w:gridCol w:w="3595"/>
        <w:gridCol w:w="6665"/>
      </w:tblGrid>
      <w:tr w:rsidR="00D26290" w:rsidRPr="008F4AD9" w:rsidTr="005D254F">
        <w:trPr>
          <w:trHeight w:val="530"/>
        </w:trPr>
        <w:tc>
          <w:tcPr>
            <w:tcW w:w="3595"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D26290" w:rsidRPr="00C144C9" w:rsidRDefault="00B336F6" w:rsidP="00F71263">
            <w:pPr>
              <w:pStyle w:val="Heading1"/>
              <w:spacing w:before="0"/>
              <w:rPr>
                <w:rFonts w:asciiTheme="minorHAnsi" w:hAnsiTheme="minorHAnsi" w:cstheme="minorHAnsi"/>
                <w:color w:val="auto"/>
              </w:rPr>
            </w:pPr>
            <w:bookmarkStart w:id="34" w:name="_Toc185808811"/>
            <w:r w:rsidRPr="00C144C9">
              <w:rPr>
                <w:rFonts w:asciiTheme="minorHAnsi" w:hAnsiTheme="minorHAnsi" w:cstheme="minorHAnsi"/>
                <w:color w:val="auto"/>
              </w:rPr>
              <w:lastRenderedPageBreak/>
              <w:t>Self-Check -3</w:t>
            </w:r>
            <w:bookmarkEnd w:id="34"/>
          </w:p>
        </w:tc>
        <w:tc>
          <w:tcPr>
            <w:tcW w:w="6665"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D26290" w:rsidRPr="00F71263" w:rsidRDefault="00D26290" w:rsidP="00410F50">
            <w:pPr>
              <w:jc w:val="both"/>
              <w:rPr>
                <w:rFonts w:ascii="Times New Roman" w:hAnsi="Times New Roman"/>
                <w:b/>
                <w:noProof/>
                <w:sz w:val="24"/>
                <w:lang w:eastAsia="en-GB"/>
              </w:rPr>
            </w:pPr>
            <w:r w:rsidRPr="00F71263">
              <w:rPr>
                <w:rFonts w:ascii="Times New Roman" w:hAnsi="Times New Roman"/>
                <w:b/>
                <w:noProof/>
                <w:sz w:val="24"/>
                <w:lang w:eastAsia="en-GB"/>
              </w:rPr>
              <w:t xml:space="preserve">     Written Exam  </w:t>
            </w:r>
          </w:p>
        </w:tc>
      </w:tr>
    </w:tbl>
    <w:p w:rsidR="00C144C9" w:rsidRDefault="00C144C9" w:rsidP="00A72DAC">
      <w:pPr>
        <w:spacing w:after="0" w:line="360" w:lineRule="auto"/>
        <w:jc w:val="both"/>
      </w:pPr>
    </w:p>
    <w:p w:rsidR="005D254F" w:rsidRPr="00DD0250" w:rsidRDefault="005D254F" w:rsidP="00A72DAC">
      <w:pPr>
        <w:spacing w:after="0" w:line="360" w:lineRule="auto"/>
        <w:jc w:val="both"/>
        <w:rPr>
          <w:rFonts w:ascii="Times New Roman" w:hAnsi="Times New Roman" w:cs="Times New Roman"/>
          <w:b/>
        </w:rPr>
      </w:pPr>
      <w:r w:rsidRPr="00DD0250">
        <w:rPr>
          <w:rFonts w:ascii="Times New Roman" w:hAnsi="Times New Roman" w:cs="Times New Roman"/>
          <w:b/>
        </w:rPr>
        <w:t>Multiple Choice Questions</w:t>
      </w:r>
    </w:p>
    <w:p w:rsidR="005D254F" w:rsidRPr="005D254F" w:rsidRDefault="005D254F" w:rsidP="00A72DAC">
      <w:pPr>
        <w:spacing w:after="0" w:line="360" w:lineRule="auto"/>
        <w:jc w:val="both"/>
        <w:rPr>
          <w:rFonts w:ascii="Times New Roman" w:hAnsi="Times New Roman" w:cs="Times New Roman"/>
        </w:rPr>
      </w:pPr>
      <w:r w:rsidRPr="00DD0250">
        <w:rPr>
          <w:rFonts w:ascii="Times New Roman" w:hAnsi="Times New Roman" w:cs="Times New Roman"/>
          <w:b/>
        </w:rPr>
        <w:t>Directions:</w:t>
      </w:r>
      <w:r w:rsidRPr="005D254F">
        <w:rPr>
          <w:rFonts w:ascii="Times New Roman" w:hAnsi="Times New Roman" w:cs="Times New Roman"/>
        </w:rPr>
        <w:t xml:space="preserve"> Choose the correct answer for each question.</w:t>
      </w:r>
    </w:p>
    <w:p w:rsidR="005D254F" w:rsidRPr="005D254F" w:rsidRDefault="005D254F" w:rsidP="00A72DAC">
      <w:pPr>
        <w:spacing w:after="0" w:line="360" w:lineRule="auto"/>
        <w:jc w:val="both"/>
        <w:rPr>
          <w:rFonts w:ascii="Times New Roman" w:hAnsi="Times New Roman" w:cs="Times New Roman"/>
        </w:rPr>
      </w:pPr>
    </w:p>
    <w:p w:rsidR="005D254F" w:rsidRPr="00DD0250" w:rsidRDefault="005D254F" w:rsidP="00415AAB">
      <w:pPr>
        <w:pStyle w:val="ListParagraph"/>
        <w:numPr>
          <w:ilvl w:val="0"/>
          <w:numId w:val="224"/>
        </w:numPr>
        <w:spacing w:after="0" w:line="360" w:lineRule="auto"/>
        <w:jc w:val="both"/>
        <w:rPr>
          <w:rFonts w:ascii="Times New Roman" w:hAnsi="Times New Roman" w:cs="Times New Roman"/>
        </w:rPr>
      </w:pPr>
      <w:r w:rsidRPr="00DD0250">
        <w:rPr>
          <w:rFonts w:ascii="Times New Roman" w:hAnsi="Times New Roman" w:cs="Times New Roman"/>
        </w:rPr>
        <w:t>What is the first step in setting up test equipment according to test methods?</w:t>
      </w:r>
    </w:p>
    <w:p w:rsidR="005D254F" w:rsidRPr="005D254F" w:rsidRDefault="005D254F" w:rsidP="00A72DAC">
      <w:pPr>
        <w:spacing w:after="0" w:line="360" w:lineRule="auto"/>
        <w:ind w:left="360"/>
        <w:jc w:val="both"/>
        <w:rPr>
          <w:rFonts w:ascii="Times New Roman" w:hAnsi="Times New Roman" w:cs="Times New Roman"/>
        </w:rPr>
      </w:pPr>
      <w:r w:rsidRPr="005D254F">
        <w:rPr>
          <w:rFonts w:ascii="Times New Roman" w:hAnsi="Times New Roman" w:cs="Times New Roman"/>
        </w:rPr>
        <w:t>A) Gather all test samples</w:t>
      </w:r>
    </w:p>
    <w:p w:rsidR="005D254F" w:rsidRPr="005D254F" w:rsidRDefault="005D254F" w:rsidP="00A72DAC">
      <w:pPr>
        <w:spacing w:after="0" w:line="360" w:lineRule="auto"/>
        <w:ind w:left="360"/>
        <w:jc w:val="both"/>
        <w:rPr>
          <w:rFonts w:ascii="Times New Roman" w:hAnsi="Times New Roman" w:cs="Times New Roman"/>
        </w:rPr>
      </w:pPr>
      <w:r w:rsidRPr="005D254F">
        <w:rPr>
          <w:rFonts w:ascii="Times New Roman" w:hAnsi="Times New Roman" w:cs="Times New Roman"/>
        </w:rPr>
        <w:t>B) Familiarize with the test method</w:t>
      </w:r>
    </w:p>
    <w:p w:rsidR="005D254F" w:rsidRPr="005D254F" w:rsidRDefault="005D254F" w:rsidP="00A72DAC">
      <w:pPr>
        <w:spacing w:after="0" w:line="360" w:lineRule="auto"/>
        <w:ind w:left="360"/>
        <w:jc w:val="both"/>
        <w:rPr>
          <w:rFonts w:ascii="Times New Roman" w:hAnsi="Times New Roman" w:cs="Times New Roman"/>
        </w:rPr>
      </w:pPr>
      <w:r w:rsidRPr="005D254F">
        <w:rPr>
          <w:rFonts w:ascii="Times New Roman" w:hAnsi="Times New Roman" w:cs="Times New Roman"/>
        </w:rPr>
        <w:t>C) Check the weather conditions</w:t>
      </w:r>
    </w:p>
    <w:p w:rsidR="005D254F" w:rsidRPr="005D254F" w:rsidRDefault="005D254F" w:rsidP="00A72DAC">
      <w:pPr>
        <w:spacing w:after="0" w:line="360" w:lineRule="auto"/>
        <w:ind w:left="360"/>
        <w:jc w:val="both"/>
        <w:rPr>
          <w:rFonts w:ascii="Times New Roman" w:hAnsi="Times New Roman" w:cs="Times New Roman"/>
        </w:rPr>
      </w:pPr>
      <w:r w:rsidRPr="005D254F">
        <w:rPr>
          <w:rFonts w:ascii="Times New Roman" w:hAnsi="Times New Roman" w:cs="Times New Roman"/>
        </w:rPr>
        <w:t>D) Begin testing immediately</w:t>
      </w:r>
    </w:p>
    <w:p w:rsidR="005D254F" w:rsidRPr="00DD0250" w:rsidRDefault="005D254F" w:rsidP="00415AAB">
      <w:pPr>
        <w:pStyle w:val="ListParagraph"/>
        <w:numPr>
          <w:ilvl w:val="0"/>
          <w:numId w:val="224"/>
        </w:numPr>
        <w:spacing w:after="0" w:line="360" w:lineRule="auto"/>
        <w:jc w:val="both"/>
        <w:rPr>
          <w:rFonts w:ascii="Times New Roman" w:hAnsi="Times New Roman" w:cs="Times New Roman"/>
        </w:rPr>
      </w:pPr>
      <w:r w:rsidRPr="00DD0250">
        <w:rPr>
          <w:rFonts w:ascii="Times New Roman" w:hAnsi="Times New Roman" w:cs="Times New Roman"/>
        </w:rPr>
        <w:t>Which equipment requires calibration to ensure accurate concrete compression testing?</w:t>
      </w:r>
    </w:p>
    <w:p w:rsidR="005D254F" w:rsidRPr="005D254F" w:rsidRDefault="005D254F" w:rsidP="00A72DAC">
      <w:pPr>
        <w:spacing w:after="0" w:line="360" w:lineRule="auto"/>
        <w:ind w:left="360"/>
        <w:jc w:val="both"/>
        <w:rPr>
          <w:rFonts w:ascii="Times New Roman" w:hAnsi="Times New Roman" w:cs="Times New Roman"/>
        </w:rPr>
      </w:pPr>
      <w:r w:rsidRPr="005D254F">
        <w:rPr>
          <w:rFonts w:ascii="Times New Roman" w:hAnsi="Times New Roman" w:cs="Times New Roman"/>
        </w:rPr>
        <w:t>A) Sieve shaker</w:t>
      </w:r>
    </w:p>
    <w:p w:rsidR="005D254F" w:rsidRPr="005D254F" w:rsidRDefault="005D254F" w:rsidP="00A72DAC">
      <w:pPr>
        <w:spacing w:after="0" w:line="360" w:lineRule="auto"/>
        <w:ind w:left="360"/>
        <w:jc w:val="both"/>
        <w:rPr>
          <w:rFonts w:ascii="Times New Roman" w:hAnsi="Times New Roman" w:cs="Times New Roman"/>
        </w:rPr>
      </w:pPr>
      <w:r w:rsidRPr="005D254F">
        <w:rPr>
          <w:rFonts w:ascii="Times New Roman" w:hAnsi="Times New Roman" w:cs="Times New Roman"/>
        </w:rPr>
        <w:t>B) Proctor test apparatus</w:t>
      </w:r>
    </w:p>
    <w:p w:rsidR="005D254F" w:rsidRPr="005D254F" w:rsidRDefault="005D254F" w:rsidP="00A72DAC">
      <w:pPr>
        <w:spacing w:after="0" w:line="360" w:lineRule="auto"/>
        <w:ind w:left="360"/>
        <w:jc w:val="both"/>
        <w:rPr>
          <w:rFonts w:ascii="Times New Roman" w:hAnsi="Times New Roman" w:cs="Times New Roman"/>
        </w:rPr>
      </w:pPr>
      <w:r w:rsidRPr="005D254F">
        <w:rPr>
          <w:rFonts w:ascii="Times New Roman" w:hAnsi="Times New Roman" w:cs="Times New Roman"/>
        </w:rPr>
        <w:t>C) Concrete compression testing machine</w:t>
      </w:r>
    </w:p>
    <w:p w:rsidR="005D254F" w:rsidRPr="005D254F" w:rsidRDefault="005D254F" w:rsidP="00A72DAC">
      <w:pPr>
        <w:spacing w:after="0" w:line="360" w:lineRule="auto"/>
        <w:ind w:left="360"/>
        <w:jc w:val="both"/>
        <w:rPr>
          <w:rFonts w:ascii="Times New Roman" w:hAnsi="Times New Roman" w:cs="Times New Roman"/>
        </w:rPr>
      </w:pPr>
      <w:r w:rsidRPr="005D254F">
        <w:rPr>
          <w:rFonts w:ascii="Times New Roman" w:hAnsi="Times New Roman" w:cs="Times New Roman"/>
        </w:rPr>
        <w:t>D) Moisture content testing oven</w:t>
      </w:r>
    </w:p>
    <w:p w:rsidR="005D254F" w:rsidRPr="00DD0250" w:rsidRDefault="005D254F" w:rsidP="00415AAB">
      <w:pPr>
        <w:pStyle w:val="ListParagraph"/>
        <w:numPr>
          <w:ilvl w:val="0"/>
          <w:numId w:val="224"/>
        </w:numPr>
        <w:spacing w:after="0" w:line="360" w:lineRule="auto"/>
        <w:jc w:val="both"/>
        <w:rPr>
          <w:rFonts w:ascii="Times New Roman" w:hAnsi="Times New Roman" w:cs="Times New Roman"/>
        </w:rPr>
      </w:pPr>
      <w:r w:rsidRPr="00DD0250">
        <w:rPr>
          <w:rFonts w:ascii="Times New Roman" w:hAnsi="Times New Roman" w:cs="Times New Roman"/>
        </w:rPr>
        <w:t>What should be checked during pre-use safety checks of equipment?</w:t>
      </w:r>
    </w:p>
    <w:p w:rsidR="005D254F" w:rsidRPr="005D254F" w:rsidRDefault="005D254F" w:rsidP="00A72DAC">
      <w:pPr>
        <w:spacing w:after="0" w:line="360" w:lineRule="auto"/>
        <w:ind w:left="360"/>
        <w:jc w:val="both"/>
        <w:rPr>
          <w:rFonts w:ascii="Times New Roman" w:hAnsi="Times New Roman" w:cs="Times New Roman"/>
        </w:rPr>
      </w:pPr>
      <w:r w:rsidRPr="005D254F">
        <w:rPr>
          <w:rFonts w:ascii="Times New Roman" w:hAnsi="Times New Roman" w:cs="Times New Roman"/>
        </w:rPr>
        <w:t>A) The color of the equipment</w:t>
      </w:r>
    </w:p>
    <w:p w:rsidR="005D254F" w:rsidRPr="005D254F" w:rsidRDefault="005D254F" w:rsidP="00A72DAC">
      <w:pPr>
        <w:spacing w:after="0" w:line="360" w:lineRule="auto"/>
        <w:ind w:left="360"/>
        <w:jc w:val="both"/>
        <w:rPr>
          <w:rFonts w:ascii="Times New Roman" w:hAnsi="Times New Roman" w:cs="Times New Roman"/>
        </w:rPr>
      </w:pPr>
      <w:r w:rsidRPr="005D254F">
        <w:rPr>
          <w:rFonts w:ascii="Times New Roman" w:hAnsi="Times New Roman" w:cs="Times New Roman"/>
        </w:rPr>
        <w:t>B) Visible signs of wear or damage</w:t>
      </w:r>
    </w:p>
    <w:p w:rsidR="005D254F" w:rsidRPr="005D254F" w:rsidRDefault="005D254F" w:rsidP="00A72DAC">
      <w:pPr>
        <w:spacing w:after="0" w:line="360" w:lineRule="auto"/>
        <w:ind w:left="360"/>
        <w:jc w:val="both"/>
        <w:rPr>
          <w:rFonts w:ascii="Times New Roman" w:hAnsi="Times New Roman" w:cs="Times New Roman"/>
        </w:rPr>
      </w:pPr>
      <w:r w:rsidRPr="005D254F">
        <w:rPr>
          <w:rFonts w:ascii="Times New Roman" w:hAnsi="Times New Roman" w:cs="Times New Roman"/>
        </w:rPr>
        <w:t>C) The brand of the equipment</w:t>
      </w:r>
    </w:p>
    <w:p w:rsidR="005D254F" w:rsidRPr="005D254F" w:rsidRDefault="005D254F" w:rsidP="00A72DAC">
      <w:pPr>
        <w:spacing w:after="0" w:line="360" w:lineRule="auto"/>
        <w:ind w:left="360"/>
        <w:jc w:val="both"/>
        <w:rPr>
          <w:rFonts w:ascii="Times New Roman" w:hAnsi="Times New Roman" w:cs="Times New Roman"/>
        </w:rPr>
      </w:pPr>
      <w:r w:rsidRPr="005D254F">
        <w:rPr>
          <w:rFonts w:ascii="Times New Roman" w:hAnsi="Times New Roman" w:cs="Times New Roman"/>
        </w:rPr>
        <w:t>D) The previous user’s notes</w:t>
      </w:r>
    </w:p>
    <w:p w:rsidR="005D254F" w:rsidRPr="00DD0250" w:rsidRDefault="005D254F" w:rsidP="00415AAB">
      <w:pPr>
        <w:pStyle w:val="ListParagraph"/>
        <w:numPr>
          <w:ilvl w:val="0"/>
          <w:numId w:val="224"/>
        </w:numPr>
        <w:spacing w:after="0" w:line="360" w:lineRule="auto"/>
        <w:jc w:val="both"/>
        <w:rPr>
          <w:rFonts w:ascii="Times New Roman" w:hAnsi="Times New Roman" w:cs="Times New Roman"/>
        </w:rPr>
      </w:pPr>
      <w:r w:rsidRPr="00DD0250">
        <w:rPr>
          <w:rFonts w:ascii="Times New Roman" w:hAnsi="Times New Roman" w:cs="Times New Roman"/>
        </w:rPr>
        <w:t>When identifying faulty equipment, what is the most important aspect to verify?</w:t>
      </w:r>
    </w:p>
    <w:p w:rsidR="005D254F" w:rsidRPr="005D254F" w:rsidRDefault="005D254F" w:rsidP="00A72DAC">
      <w:pPr>
        <w:spacing w:after="0" w:line="360" w:lineRule="auto"/>
        <w:ind w:left="360"/>
        <w:jc w:val="both"/>
        <w:rPr>
          <w:rFonts w:ascii="Times New Roman" w:hAnsi="Times New Roman" w:cs="Times New Roman"/>
        </w:rPr>
      </w:pPr>
      <w:r w:rsidRPr="005D254F">
        <w:rPr>
          <w:rFonts w:ascii="Times New Roman" w:hAnsi="Times New Roman" w:cs="Times New Roman"/>
        </w:rPr>
        <w:t>A) The age of the equipment</w:t>
      </w:r>
    </w:p>
    <w:p w:rsidR="005D254F" w:rsidRPr="005D254F" w:rsidRDefault="005D254F" w:rsidP="00A72DAC">
      <w:pPr>
        <w:spacing w:after="0" w:line="360" w:lineRule="auto"/>
        <w:ind w:left="360"/>
        <w:jc w:val="both"/>
        <w:rPr>
          <w:rFonts w:ascii="Times New Roman" w:hAnsi="Times New Roman" w:cs="Times New Roman"/>
        </w:rPr>
      </w:pPr>
      <w:r w:rsidRPr="005D254F">
        <w:rPr>
          <w:rFonts w:ascii="Times New Roman" w:hAnsi="Times New Roman" w:cs="Times New Roman"/>
        </w:rPr>
        <w:t>B) The manufacturer's warranty</w:t>
      </w:r>
    </w:p>
    <w:p w:rsidR="005D254F" w:rsidRPr="005D254F" w:rsidRDefault="005D254F" w:rsidP="00A72DAC">
      <w:pPr>
        <w:spacing w:after="0" w:line="360" w:lineRule="auto"/>
        <w:ind w:left="360"/>
        <w:jc w:val="both"/>
        <w:rPr>
          <w:rFonts w:ascii="Times New Roman" w:hAnsi="Times New Roman" w:cs="Times New Roman"/>
        </w:rPr>
      </w:pPr>
      <w:r w:rsidRPr="005D254F">
        <w:rPr>
          <w:rFonts w:ascii="Times New Roman" w:hAnsi="Times New Roman" w:cs="Times New Roman"/>
        </w:rPr>
        <w:t>C) The calibration status</w:t>
      </w:r>
    </w:p>
    <w:p w:rsidR="005D254F" w:rsidRPr="005D254F" w:rsidRDefault="005D254F" w:rsidP="00A72DAC">
      <w:pPr>
        <w:spacing w:after="0" w:line="360" w:lineRule="auto"/>
        <w:ind w:left="360"/>
        <w:jc w:val="both"/>
        <w:rPr>
          <w:rFonts w:ascii="Times New Roman" w:hAnsi="Times New Roman" w:cs="Times New Roman"/>
        </w:rPr>
      </w:pPr>
      <w:r w:rsidRPr="005D254F">
        <w:rPr>
          <w:rFonts w:ascii="Times New Roman" w:hAnsi="Times New Roman" w:cs="Times New Roman"/>
        </w:rPr>
        <w:t>D) The price of the equipment</w:t>
      </w:r>
    </w:p>
    <w:p w:rsidR="00C144C9" w:rsidRDefault="00C144C9" w:rsidP="00A72DAC">
      <w:pPr>
        <w:spacing w:before="240" w:after="0" w:line="360" w:lineRule="auto"/>
        <w:jc w:val="both"/>
        <w:rPr>
          <w:rFonts w:ascii="Times New Roman" w:hAnsi="Times New Roman" w:cs="Times New Roman"/>
          <w:b/>
        </w:rPr>
      </w:pPr>
    </w:p>
    <w:p w:rsidR="00C144C9" w:rsidRDefault="00C144C9" w:rsidP="00A72DAC">
      <w:pPr>
        <w:spacing w:before="240" w:after="0" w:line="360" w:lineRule="auto"/>
        <w:jc w:val="both"/>
        <w:rPr>
          <w:rFonts w:ascii="Times New Roman" w:hAnsi="Times New Roman" w:cs="Times New Roman"/>
          <w:b/>
        </w:rPr>
      </w:pPr>
    </w:p>
    <w:p w:rsidR="00C144C9" w:rsidRDefault="00C144C9" w:rsidP="00A72DAC">
      <w:pPr>
        <w:spacing w:before="240" w:after="0" w:line="360" w:lineRule="auto"/>
        <w:jc w:val="both"/>
        <w:rPr>
          <w:rFonts w:ascii="Times New Roman" w:hAnsi="Times New Roman" w:cs="Times New Roman"/>
          <w:b/>
        </w:rPr>
      </w:pPr>
    </w:p>
    <w:p w:rsidR="005D254F" w:rsidRPr="00DD0250" w:rsidRDefault="005D254F" w:rsidP="00A72DAC">
      <w:pPr>
        <w:spacing w:before="240" w:after="0" w:line="360" w:lineRule="auto"/>
        <w:jc w:val="both"/>
        <w:rPr>
          <w:rFonts w:ascii="Times New Roman" w:hAnsi="Times New Roman" w:cs="Times New Roman"/>
          <w:b/>
        </w:rPr>
      </w:pPr>
      <w:r w:rsidRPr="00DD0250">
        <w:rPr>
          <w:rFonts w:ascii="Times New Roman" w:hAnsi="Times New Roman" w:cs="Times New Roman"/>
          <w:b/>
        </w:rPr>
        <w:lastRenderedPageBreak/>
        <w:t>Blank Spaces Questions</w:t>
      </w:r>
    </w:p>
    <w:p w:rsidR="005D254F" w:rsidRPr="005D254F" w:rsidRDefault="005D254F" w:rsidP="00A72DAC">
      <w:pPr>
        <w:spacing w:after="0" w:line="360" w:lineRule="auto"/>
        <w:jc w:val="both"/>
        <w:rPr>
          <w:rFonts w:ascii="Times New Roman" w:hAnsi="Times New Roman" w:cs="Times New Roman"/>
        </w:rPr>
      </w:pPr>
      <w:r w:rsidRPr="00DD0250">
        <w:rPr>
          <w:rFonts w:ascii="Times New Roman" w:hAnsi="Times New Roman" w:cs="Times New Roman"/>
          <w:b/>
        </w:rPr>
        <w:t>Directions:</w:t>
      </w:r>
      <w:r w:rsidRPr="005D254F">
        <w:rPr>
          <w:rFonts w:ascii="Times New Roman" w:hAnsi="Times New Roman" w:cs="Times New Roman"/>
        </w:rPr>
        <w:t xml:space="preserve"> Fill in the blanks with the appropriate words or phrases.</w:t>
      </w:r>
    </w:p>
    <w:p w:rsidR="005D254F" w:rsidRPr="005D254F" w:rsidRDefault="005D254F" w:rsidP="00A72DAC">
      <w:pPr>
        <w:spacing w:after="0" w:line="360" w:lineRule="auto"/>
        <w:jc w:val="both"/>
        <w:rPr>
          <w:rFonts w:ascii="Times New Roman" w:hAnsi="Times New Roman" w:cs="Times New Roman"/>
        </w:rPr>
      </w:pPr>
    </w:p>
    <w:p w:rsidR="005D254F" w:rsidRPr="00DD0250" w:rsidRDefault="005D254F" w:rsidP="00415AAB">
      <w:pPr>
        <w:pStyle w:val="ListParagraph"/>
        <w:numPr>
          <w:ilvl w:val="0"/>
          <w:numId w:val="315"/>
        </w:numPr>
        <w:spacing w:after="0" w:line="360" w:lineRule="auto"/>
        <w:jc w:val="both"/>
        <w:rPr>
          <w:rFonts w:ascii="Times New Roman" w:hAnsi="Times New Roman" w:cs="Times New Roman"/>
        </w:rPr>
      </w:pPr>
      <w:r w:rsidRPr="00DD0250">
        <w:rPr>
          <w:rFonts w:ascii="Times New Roman" w:hAnsi="Times New Roman" w:cs="Times New Roman"/>
        </w:rPr>
        <w:t>Calibration is the process of comparing an instrument's measurements to a known ________ to ensure accuracy.</w:t>
      </w:r>
    </w:p>
    <w:p w:rsidR="005D254F" w:rsidRPr="00DD0250" w:rsidRDefault="005D254F" w:rsidP="00415AAB">
      <w:pPr>
        <w:pStyle w:val="ListParagraph"/>
        <w:numPr>
          <w:ilvl w:val="0"/>
          <w:numId w:val="315"/>
        </w:numPr>
        <w:spacing w:after="0" w:line="360" w:lineRule="auto"/>
        <w:jc w:val="both"/>
        <w:rPr>
          <w:rFonts w:ascii="Times New Roman" w:hAnsi="Times New Roman" w:cs="Times New Roman"/>
        </w:rPr>
      </w:pPr>
      <w:r w:rsidRPr="00DD0250">
        <w:rPr>
          <w:rFonts w:ascii="Times New Roman" w:hAnsi="Times New Roman" w:cs="Times New Roman"/>
        </w:rPr>
        <w:t>Before conducting a test, it is essential to perform ________ checks on personal protective equipment (PPE).</w:t>
      </w:r>
    </w:p>
    <w:p w:rsidR="005D254F" w:rsidRPr="00DD0250" w:rsidRDefault="005D254F" w:rsidP="00415AAB">
      <w:pPr>
        <w:pStyle w:val="ListParagraph"/>
        <w:numPr>
          <w:ilvl w:val="0"/>
          <w:numId w:val="315"/>
        </w:numPr>
        <w:spacing w:after="0" w:line="360" w:lineRule="auto"/>
        <w:jc w:val="both"/>
        <w:rPr>
          <w:rFonts w:ascii="Times New Roman" w:hAnsi="Times New Roman" w:cs="Times New Roman"/>
        </w:rPr>
      </w:pPr>
      <w:r w:rsidRPr="00DD0250">
        <w:rPr>
          <w:rFonts w:ascii="Times New Roman" w:hAnsi="Times New Roman" w:cs="Times New Roman"/>
        </w:rPr>
        <w:t>The ________ should be labeled for identification when conducting moisture content tests.</w:t>
      </w:r>
    </w:p>
    <w:p w:rsidR="005D254F" w:rsidRPr="00DD0250" w:rsidRDefault="005D254F" w:rsidP="00415AAB">
      <w:pPr>
        <w:pStyle w:val="ListParagraph"/>
        <w:numPr>
          <w:ilvl w:val="0"/>
          <w:numId w:val="315"/>
        </w:numPr>
        <w:spacing w:after="0" w:line="360" w:lineRule="auto"/>
        <w:jc w:val="both"/>
        <w:rPr>
          <w:rFonts w:ascii="Times New Roman" w:hAnsi="Times New Roman" w:cs="Times New Roman"/>
        </w:rPr>
      </w:pPr>
      <w:r w:rsidRPr="00DD0250">
        <w:rPr>
          <w:rFonts w:ascii="Times New Roman" w:hAnsi="Times New Roman" w:cs="Times New Roman"/>
        </w:rPr>
        <w:t>A standardized checklist should be used to document the completion of pre-use ________ checks.</w:t>
      </w:r>
    </w:p>
    <w:p w:rsidR="005D254F" w:rsidRPr="00DD0250" w:rsidRDefault="005D254F" w:rsidP="00A72DAC">
      <w:pPr>
        <w:spacing w:before="240" w:after="0" w:line="360" w:lineRule="auto"/>
        <w:jc w:val="both"/>
        <w:rPr>
          <w:rFonts w:ascii="Times New Roman" w:hAnsi="Times New Roman" w:cs="Times New Roman"/>
          <w:b/>
        </w:rPr>
      </w:pPr>
      <w:r w:rsidRPr="00DD0250">
        <w:rPr>
          <w:rFonts w:ascii="Times New Roman" w:hAnsi="Times New Roman" w:cs="Times New Roman"/>
          <w:b/>
        </w:rPr>
        <w:t>Short Answer Questions</w:t>
      </w:r>
    </w:p>
    <w:p w:rsidR="005D254F" w:rsidRPr="005D254F" w:rsidRDefault="005D254F" w:rsidP="00A72DAC">
      <w:pPr>
        <w:spacing w:after="0" w:line="360" w:lineRule="auto"/>
        <w:jc w:val="both"/>
        <w:rPr>
          <w:rFonts w:ascii="Times New Roman" w:hAnsi="Times New Roman" w:cs="Times New Roman"/>
        </w:rPr>
      </w:pPr>
      <w:r w:rsidRPr="00DD0250">
        <w:rPr>
          <w:rFonts w:ascii="Times New Roman" w:hAnsi="Times New Roman" w:cs="Times New Roman"/>
          <w:b/>
        </w:rPr>
        <w:t>Directions:</w:t>
      </w:r>
      <w:r w:rsidRPr="005D254F">
        <w:rPr>
          <w:rFonts w:ascii="Times New Roman" w:hAnsi="Times New Roman" w:cs="Times New Roman"/>
        </w:rPr>
        <w:t xml:space="preserve"> Provide a brief answer to each question.</w:t>
      </w:r>
    </w:p>
    <w:p w:rsidR="005D254F" w:rsidRPr="005D254F" w:rsidRDefault="005D254F" w:rsidP="00A72DAC">
      <w:pPr>
        <w:spacing w:after="0" w:line="360" w:lineRule="auto"/>
        <w:jc w:val="both"/>
        <w:rPr>
          <w:rFonts w:ascii="Times New Roman" w:hAnsi="Times New Roman" w:cs="Times New Roman"/>
        </w:rPr>
      </w:pPr>
    </w:p>
    <w:p w:rsidR="005D254F" w:rsidRPr="00DD0250" w:rsidRDefault="005D254F" w:rsidP="00415AAB">
      <w:pPr>
        <w:pStyle w:val="ListParagraph"/>
        <w:numPr>
          <w:ilvl w:val="0"/>
          <w:numId w:val="316"/>
        </w:numPr>
        <w:spacing w:after="0" w:line="360" w:lineRule="auto"/>
        <w:jc w:val="both"/>
        <w:rPr>
          <w:rFonts w:ascii="Times New Roman" w:hAnsi="Times New Roman" w:cs="Times New Roman"/>
        </w:rPr>
      </w:pPr>
      <w:r w:rsidRPr="00DD0250">
        <w:rPr>
          <w:rFonts w:ascii="Times New Roman" w:hAnsi="Times New Roman" w:cs="Times New Roman"/>
        </w:rPr>
        <w:t>Why is it important to check the calibration status of testing instruments regularly?</w:t>
      </w:r>
    </w:p>
    <w:p w:rsidR="005D254F" w:rsidRPr="00DD0250" w:rsidRDefault="005D254F" w:rsidP="00415AAB">
      <w:pPr>
        <w:pStyle w:val="ListParagraph"/>
        <w:numPr>
          <w:ilvl w:val="0"/>
          <w:numId w:val="316"/>
        </w:numPr>
        <w:spacing w:after="0" w:line="360" w:lineRule="auto"/>
        <w:jc w:val="both"/>
        <w:rPr>
          <w:rFonts w:ascii="Times New Roman" w:hAnsi="Times New Roman" w:cs="Times New Roman"/>
        </w:rPr>
      </w:pPr>
      <w:r w:rsidRPr="00DD0250">
        <w:rPr>
          <w:rFonts w:ascii="Times New Roman" w:hAnsi="Times New Roman" w:cs="Times New Roman"/>
        </w:rPr>
        <w:t>Describe the purpose of performing pre-use safety checks before testing equipment.</w:t>
      </w:r>
    </w:p>
    <w:p w:rsidR="005D254F" w:rsidRPr="00DD0250" w:rsidRDefault="005D254F" w:rsidP="00415AAB">
      <w:pPr>
        <w:pStyle w:val="ListParagraph"/>
        <w:numPr>
          <w:ilvl w:val="0"/>
          <w:numId w:val="316"/>
        </w:numPr>
        <w:spacing w:after="0" w:line="360" w:lineRule="auto"/>
        <w:jc w:val="both"/>
        <w:rPr>
          <w:rFonts w:ascii="Times New Roman" w:hAnsi="Times New Roman" w:cs="Times New Roman"/>
        </w:rPr>
      </w:pPr>
      <w:r w:rsidRPr="00DD0250">
        <w:rPr>
          <w:rFonts w:ascii="Times New Roman" w:hAnsi="Times New Roman" w:cs="Times New Roman"/>
        </w:rPr>
        <w:t>What steps should be taken if a piece of equipment is found to be faulty during inspection?</w:t>
      </w:r>
    </w:p>
    <w:p w:rsidR="005D254F" w:rsidRPr="00DD0250" w:rsidRDefault="005D254F" w:rsidP="00415AAB">
      <w:pPr>
        <w:pStyle w:val="ListParagraph"/>
        <w:numPr>
          <w:ilvl w:val="0"/>
          <w:numId w:val="316"/>
        </w:numPr>
        <w:spacing w:after="0" w:line="360" w:lineRule="auto"/>
        <w:jc w:val="both"/>
        <w:rPr>
          <w:rFonts w:ascii="Times New Roman" w:hAnsi="Times New Roman" w:cs="Times New Roman"/>
        </w:rPr>
      </w:pPr>
      <w:r w:rsidRPr="00DD0250">
        <w:rPr>
          <w:rFonts w:ascii="Times New Roman" w:hAnsi="Times New Roman" w:cs="Times New Roman"/>
        </w:rPr>
        <w:t>Explain the significance of using reference standards in the calibration of testing equipment.</w:t>
      </w:r>
    </w:p>
    <w:p w:rsidR="00DD0250" w:rsidRDefault="00DD0250" w:rsidP="00DD0250">
      <w:pPr>
        <w:spacing w:before="240" w:after="0"/>
        <w:jc w:val="both"/>
        <w:rPr>
          <w:rFonts w:ascii="Times New Roman" w:hAnsi="Times New Roman" w:cs="Times New Roman"/>
          <w:b/>
        </w:rPr>
      </w:pPr>
    </w:p>
    <w:p w:rsidR="00DD0250" w:rsidRDefault="00DD0250" w:rsidP="00DD0250">
      <w:pPr>
        <w:spacing w:before="240" w:after="0"/>
        <w:jc w:val="both"/>
        <w:rPr>
          <w:rFonts w:ascii="Times New Roman" w:hAnsi="Times New Roman" w:cs="Times New Roman"/>
          <w:b/>
        </w:rPr>
      </w:pPr>
    </w:p>
    <w:p w:rsidR="00DD0250" w:rsidRDefault="00DD0250" w:rsidP="00DD0250">
      <w:pPr>
        <w:spacing w:before="240" w:after="0"/>
        <w:jc w:val="both"/>
        <w:rPr>
          <w:rFonts w:ascii="Times New Roman" w:hAnsi="Times New Roman" w:cs="Times New Roman"/>
          <w:b/>
        </w:rPr>
      </w:pPr>
    </w:p>
    <w:p w:rsidR="00DD0250" w:rsidRDefault="00DD0250" w:rsidP="00DD0250">
      <w:pPr>
        <w:spacing w:before="240" w:after="0"/>
        <w:jc w:val="both"/>
        <w:rPr>
          <w:rFonts w:ascii="Times New Roman" w:hAnsi="Times New Roman" w:cs="Times New Roman"/>
          <w:b/>
        </w:rPr>
      </w:pPr>
    </w:p>
    <w:p w:rsidR="00DD0250" w:rsidRDefault="00DD0250" w:rsidP="00DD0250">
      <w:pPr>
        <w:spacing w:before="240" w:after="0"/>
        <w:jc w:val="both"/>
        <w:rPr>
          <w:rFonts w:ascii="Times New Roman" w:hAnsi="Times New Roman" w:cs="Times New Roman"/>
          <w:b/>
        </w:rPr>
      </w:pPr>
    </w:p>
    <w:p w:rsidR="00DD0250" w:rsidRDefault="00DD0250" w:rsidP="00DD0250">
      <w:pPr>
        <w:spacing w:before="240" w:after="0"/>
        <w:jc w:val="both"/>
        <w:rPr>
          <w:rFonts w:ascii="Times New Roman" w:hAnsi="Times New Roman" w:cs="Times New Roman"/>
          <w:b/>
        </w:rPr>
      </w:pPr>
    </w:p>
    <w:p w:rsidR="00DD0250" w:rsidRDefault="00DD0250" w:rsidP="00DD0250">
      <w:pPr>
        <w:spacing w:before="240" w:after="0"/>
        <w:jc w:val="both"/>
        <w:rPr>
          <w:rFonts w:ascii="Times New Roman" w:hAnsi="Times New Roman" w:cs="Times New Roman"/>
          <w:b/>
        </w:rPr>
      </w:pPr>
    </w:p>
    <w:p w:rsidR="00DD0250" w:rsidRDefault="00DD0250" w:rsidP="00DD0250">
      <w:pPr>
        <w:spacing w:before="240" w:after="0"/>
        <w:jc w:val="both"/>
        <w:rPr>
          <w:rFonts w:ascii="Times New Roman" w:hAnsi="Times New Roman" w:cs="Times New Roman"/>
          <w:b/>
        </w:rPr>
      </w:pPr>
    </w:p>
    <w:p w:rsidR="00DD0250" w:rsidRDefault="00DD0250" w:rsidP="00DD0250">
      <w:pPr>
        <w:spacing w:before="240" w:after="0"/>
        <w:jc w:val="both"/>
        <w:rPr>
          <w:rFonts w:ascii="Times New Roman" w:hAnsi="Times New Roman" w:cs="Times New Roman"/>
          <w:b/>
        </w:rPr>
      </w:pPr>
    </w:p>
    <w:p w:rsidR="005D254F" w:rsidRPr="00C144C9" w:rsidRDefault="005D254F" w:rsidP="00C144C9">
      <w:pPr>
        <w:pStyle w:val="Heading1"/>
        <w:rPr>
          <w:rFonts w:asciiTheme="minorHAnsi" w:hAnsiTheme="minorHAnsi" w:cstheme="minorHAnsi"/>
          <w:color w:val="auto"/>
        </w:rPr>
      </w:pPr>
      <w:bookmarkStart w:id="35" w:name="_Toc185808812"/>
      <w:r w:rsidRPr="00C144C9">
        <w:rPr>
          <w:rFonts w:asciiTheme="minorHAnsi" w:hAnsiTheme="minorHAnsi" w:cstheme="minorHAnsi"/>
          <w:color w:val="auto"/>
        </w:rPr>
        <w:lastRenderedPageBreak/>
        <w:t>Operation Sheet</w:t>
      </w:r>
      <w:r w:rsidR="00DD0250" w:rsidRPr="00C144C9">
        <w:rPr>
          <w:rFonts w:asciiTheme="minorHAnsi" w:hAnsiTheme="minorHAnsi" w:cstheme="minorHAnsi"/>
          <w:color w:val="auto"/>
        </w:rPr>
        <w:t>-3</w:t>
      </w:r>
      <w:r w:rsidR="00C144C9" w:rsidRPr="00C144C9">
        <w:rPr>
          <w:rFonts w:asciiTheme="minorHAnsi" w:hAnsiTheme="minorHAnsi" w:cstheme="minorHAnsi"/>
          <w:color w:val="auto"/>
        </w:rPr>
        <w:t>.1</w:t>
      </w:r>
      <w:bookmarkEnd w:id="35"/>
    </w:p>
    <w:p w:rsidR="00DD0250" w:rsidRDefault="00DD0250" w:rsidP="005D254F">
      <w:pPr>
        <w:spacing w:after="0"/>
        <w:jc w:val="both"/>
        <w:rPr>
          <w:rFonts w:ascii="Times New Roman" w:hAnsi="Times New Roman" w:cs="Times New Roman"/>
          <w:b/>
        </w:rPr>
      </w:pPr>
    </w:p>
    <w:p w:rsidR="005D254F" w:rsidRPr="005D254F" w:rsidRDefault="005D254F" w:rsidP="005D254F">
      <w:pPr>
        <w:spacing w:after="0"/>
        <w:jc w:val="both"/>
        <w:rPr>
          <w:rFonts w:ascii="Times New Roman" w:hAnsi="Times New Roman" w:cs="Times New Roman"/>
        </w:rPr>
      </w:pPr>
      <w:r w:rsidRPr="00DD0250">
        <w:rPr>
          <w:rFonts w:ascii="Times New Roman" w:hAnsi="Times New Roman" w:cs="Times New Roman"/>
          <w:b/>
        </w:rPr>
        <w:t>Operation Title:</w:t>
      </w:r>
      <w:r w:rsidRPr="005D254F">
        <w:rPr>
          <w:rFonts w:ascii="Times New Roman" w:hAnsi="Times New Roman" w:cs="Times New Roman"/>
        </w:rPr>
        <w:t xml:space="preserve"> Equipment Calibration and Safety Checks</w:t>
      </w:r>
    </w:p>
    <w:p w:rsidR="005D254F" w:rsidRPr="005D254F" w:rsidRDefault="005D254F" w:rsidP="005D254F">
      <w:pPr>
        <w:spacing w:after="0"/>
        <w:jc w:val="both"/>
        <w:rPr>
          <w:rFonts w:ascii="Times New Roman" w:hAnsi="Times New Roman" w:cs="Times New Roman"/>
        </w:rPr>
      </w:pPr>
    </w:p>
    <w:p w:rsidR="005D254F" w:rsidRPr="00DD0250" w:rsidRDefault="005D254F" w:rsidP="005D254F">
      <w:pPr>
        <w:spacing w:after="0"/>
        <w:jc w:val="both"/>
        <w:rPr>
          <w:rFonts w:ascii="Times New Roman" w:hAnsi="Times New Roman" w:cs="Times New Roman"/>
          <w:b/>
        </w:rPr>
      </w:pPr>
      <w:r w:rsidRPr="00DD0250">
        <w:rPr>
          <w:rFonts w:ascii="Times New Roman" w:hAnsi="Times New Roman" w:cs="Times New Roman"/>
          <w:b/>
        </w:rPr>
        <w:t>Purpose:</w:t>
      </w:r>
    </w:p>
    <w:p w:rsidR="005D254F" w:rsidRPr="00DD0250" w:rsidRDefault="005D254F" w:rsidP="00415AAB">
      <w:pPr>
        <w:pStyle w:val="ListParagraph"/>
        <w:numPr>
          <w:ilvl w:val="0"/>
          <w:numId w:val="317"/>
        </w:numPr>
        <w:spacing w:after="0"/>
        <w:jc w:val="both"/>
        <w:rPr>
          <w:rFonts w:ascii="Times New Roman" w:hAnsi="Times New Roman" w:cs="Times New Roman"/>
        </w:rPr>
      </w:pPr>
      <w:r w:rsidRPr="00DD0250">
        <w:rPr>
          <w:rFonts w:ascii="Times New Roman" w:hAnsi="Times New Roman" w:cs="Times New Roman"/>
        </w:rPr>
        <w:t>To ensure that all testing equipment is properly calibrated and safe for use, thereby maintaining the accuracy of test results and ensuring a safe working environment.</w:t>
      </w:r>
    </w:p>
    <w:p w:rsidR="005D254F" w:rsidRPr="005D254F" w:rsidRDefault="005D254F" w:rsidP="005D254F">
      <w:pPr>
        <w:spacing w:after="0"/>
        <w:jc w:val="both"/>
        <w:rPr>
          <w:rFonts w:ascii="Times New Roman" w:hAnsi="Times New Roman" w:cs="Times New Roman"/>
        </w:rPr>
      </w:pPr>
    </w:p>
    <w:p w:rsidR="005D254F" w:rsidRPr="00DD0250" w:rsidRDefault="005D254F" w:rsidP="005D254F">
      <w:pPr>
        <w:spacing w:after="0"/>
        <w:jc w:val="both"/>
        <w:rPr>
          <w:rFonts w:ascii="Times New Roman" w:hAnsi="Times New Roman" w:cs="Times New Roman"/>
          <w:b/>
        </w:rPr>
      </w:pPr>
      <w:r w:rsidRPr="00DD0250">
        <w:rPr>
          <w:rFonts w:ascii="Times New Roman" w:hAnsi="Times New Roman" w:cs="Times New Roman"/>
          <w:b/>
        </w:rPr>
        <w:t>Conditions or Situations for the Operations:</w:t>
      </w:r>
    </w:p>
    <w:p w:rsidR="005D254F" w:rsidRPr="005D254F" w:rsidRDefault="005D254F" w:rsidP="005D254F">
      <w:pPr>
        <w:spacing w:after="0"/>
        <w:jc w:val="both"/>
        <w:rPr>
          <w:rFonts w:ascii="Times New Roman" w:hAnsi="Times New Roman" w:cs="Times New Roman"/>
        </w:rPr>
      </w:pPr>
    </w:p>
    <w:p w:rsidR="005D254F" w:rsidRPr="00DD0250" w:rsidRDefault="005D254F" w:rsidP="00415AAB">
      <w:pPr>
        <w:pStyle w:val="ListParagraph"/>
        <w:numPr>
          <w:ilvl w:val="0"/>
          <w:numId w:val="318"/>
        </w:numPr>
        <w:spacing w:after="0"/>
        <w:jc w:val="both"/>
        <w:rPr>
          <w:rFonts w:ascii="Times New Roman" w:hAnsi="Times New Roman" w:cs="Times New Roman"/>
        </w:rPr>
      </w:pPr>
      <w:r w:rsidRPr="00DD0250">
        <w:rPr>
          <w:rFonts w:ascii="Times New Roman" w:hAnsi="Times New Roman" w:cs="Times New Roman"/>
        </w:rPr>
        <w:t>Testing is to be conducted in a controlled environment.</w:t>
      </w:r>
    </w:p>
    <w:p w:rsidR="005D254F" w:rsidRPr="00DD0250" w:rsidRDefault="005D254F" w:rsidP="00415AAB">
      <w:pPr>
        <w:pStyle w:val="ListParagraph"/>
        <w:numPr>
          <w:ilvl w:val="0"/>
          <w:numId w:val="318"/>
        </w:numPr>
        <w:spacing w:after="0"/>
        <w:jc w:val="both"/>
        <w:rPr>
          <w:rFonts w:ascii="Times New Roman" w:hAnsi="Times New Roman" w:cs="Times New Roman"/>
        </w:rPr>
      </w:pPr>
      <w:r w:rsidRPr="00DD0250">
        <w:rPr>
          <w:rFonts w:ascii="Times New Roman" w:hAnsi="Times New Roman" w:cs="Times New Roman"/>
        </w:rPr>
        <w:t>All personnel involved in the operation must be trained in safety protocols and equipment handling.</w:t>
      </w:r>
    </w:p>
    <w:p w:rsidR="005D254F" w:rsidRPr="00DD0250" w:rsidRDefault="005D254F" w:rsidP="005D254F">
      <w:pPr>
        <w:spacing w:after="0"/>
        <w:jc w:val="both"/>
        <w:rPr>
          <w:rFonts w:ascii="Times New Roman" w:hAnsi="Times New Roman" w:cs="Times New Roman"/>
          <w:b/>
        </w:rPr>
      </w:pPr>
      <w:r w:rsidRPr="00DD0250">
        <w:rPr>
          <w:rFonts w:ascii="Times New Roman" w:hAnsi="Times New Roman" w:cs="Times New Roman"/>
          <w:b/>
        </w:rPr>
        <w:t>Tools and Requirements:</w:t>
      </w:r>
    </w:p>
    <w:p w:rsidR="005D254F" w:rsidRPr="005D254F" w:rsidRDefault="005D254F" w:rsidP="005D254F">
      <w:pPr>
        <w:spacing w:after="0"/>
        <w:jc w:val="both"/>
        <w:rPr>
          <w:rFonts w:ascii="Times New Roman" w:hAnsi="Times New Roman" w:cs="Times New Roman"/>
        </w:rPr>
      </w:pPr>
    </w:p>
    <w:p w:rsidR="005D254F" w:rsidRPr="00DD0250" w:rsidRDefault="005D254F" w:rsidP="00415AAB">
      <w:pPr>
        <w:pStyle w:val="ListParagraph"/>
        <w:numPr>
          <w:ilvl w:val="0"/>
          <w:numId w:val="319"/>
        </w:numPr>
        <w:spacing w:after="0"/>
        <w:jc w:val="both"/>
        <w:rPr>
          <w:rFonts w:ascii="Times New Roman" w:hAnsi="Times New Roman" w:cs="Times New Roman"/>
        </w:rPr>
      </w:pPr>
      <w:r w:rsidRPr="00DD0250">
        <w:rPr>
          <w:rFonts w:ascii="Times New Roman" w:hAnsi="Times New Roman" w:cs="Times New Roman"/>
        </w:rPr>
        <w:t>Calibration standards (weights, pressure sources, etc.)</w:t>
      </w:r>
    </w:p>
    <w:p w:rsidR="005D254F" w:rsidRPr="00DD0250" w:rsidRDefault="005D254F" w:rsidP="00415AAB">
      <w:pPr>
        <w:pStyle w:val="ListParagraph"/>
        <w:numPr>
          <w:ilvl w:val="0"/>
          <w:numId w:val="319"/>
        </w:numPr>
        <w:spacing w:after="0"/>
        <w:jc w:val="both"/>
        <w:rPr>
          <w:rFonts w:ascii="Times New Roman" w:hAnsi="Times New Roman" w:cs="Times New Roman"/>
        </w:rPr>
      </w:pPr>
      <w:r w:rsidRPr="00DD0250">
        <w:rPr>
          <w:rFonts w:ascii="Times New Roman" w:hAnsi="Times New Roman" w:cs="Times New Roman"/>
        </w:rPr>
        <w:t>Personal Protective Equipment (PPE) such as gloves, goggles, helmets</w:t>
      </w:r>
    </w:p>
    <w:p w:rsidR="005D254F" w:rsidRPr="00DD0250" w:rsidRDefault="005D254F" w:rsidP="00415AAB">
      <w:pPr>
        <w:pStyle w:val="ListParagraph"/>
        <w:numPr>
          <w:ilvl w:val="0"/>
          <w:numId w:val="319"/>
        </w:numPr>
        <w:spacing w:after="0"/>
        <w:jc w:val="both"/>
        <w:rPr>
          <w:rFonts w:ascii="Times New Roman" w:hAnsi="Times New Roman" w:cs="Times New Roman"/>
        </w:rPr>
      </w:pPr>
      <w:r w:rsidRPr="00DD0250">
        <w:rPr>
          <w:rFonts w:ascii="Times New Roman" w:hAnsi="Times New Roman" w:cs="Times New Roman"/>
        </w:rPr>
        <w:t>Cleaning materials for equipment</w:t>
      </w:r>
    </w:p>
    <w:p w:rsidR="005D254F" w:rsidRPr="00DD0250" w:rsidRDefault="005D254F" w:rsidP="00415AAB">
      <w:pPr>
        <w:pStyle w:val="ListParagraph"/>
        <w:numPr>
          <w:ilvl w:val="0"/>
          <w:numId w:val="319"/>
        </w:numPr>
        <w:spacing w:after="0"/>
        <w:jc w:val="both"/>
        <w:rPr>
          <w:rFonts w:ascii="Times New Roman" w:hAnsi="Times New Roman" w:cs="Times New Roman"/>
        </w:rPr>
      </w:pPr>
      <w:r w:rsidRPr="00DD0250">
        <w:rPr>
          <w:rFonts w:ascii="Times New Roman" w:hAnsi="Times New Roman" w:cs="Times New Roman"/>
        </w:rPr>
        <w:t>Inspection checklists</w:t>
      </w:r>
    </w:p>
    <w:p w:rsidR="005D254F" w:rsidRPr="00DD0250" w:rsidRDefault="005D254F" w:rsidP="00415AAB">
      <w:pPr>
        <w:pStyle w:val="ListParagraph"/>
        <w:numPr>
          <w:ilvl w:val="0"/>
          <w:numId w:val="319"/>
        </w:numPr>
        <w:spacing w:after="0"/>
        <w:jc w:val="both"/>
        <w:rPr>
          <w:rFonts w:ascii="Times New Roman" w:hAnsi="Times New Roman" w:cs="Times New Roman"/>
        </w:rPr>
      </w:pPr>
      <w:r w:rsidRPr="00DD0250">
        <w:rPr>
          <w:rFonts w:ascii="Times New Roman" w:hAnsi="Times New Roman" w:cs="Times New Roman"/>
        </w:rPr>
        <w:t>Documentation forms for calibration and safety checks</w:t>
      </w:r>
    </w:p>
    <w:p w:rsidR="005D254F" w:rsidRPr="00DD0250" w:rsidRDefault="005D254F" w:rsidP="005D254F">
      <w:pPr>
        <w:spacing w:after="0"/>
        <w:jc w:val="both"/>
        <w:rPr>
          <w:rFonts w:ascii="Times New Roman" w:hAnsi="Times New Roman" w:cs="Times New Roman"/>
          <w:b/>
        </w:rPr>
      </w:pPr>
      <w:r w:rsidRPr="00DD0250">
        <w:rPr>
          <w:rFonts w:ascii="Times New Roman" w:hAnsi="Times New Roman" w:cs="Times New Roman"/>
          <w:b/>
        </w:rPr>
        <w:t>Procedure:</w:t>
      </w:r>
    </w:p>
    <w:p w:rsidR="005D254F" w:rsidRPr="005D254F" w:rsidRDefault="005D254F" w:rsidP="005D254F">
      <w:pPr>
        <w:spacing w:after="0"/>
        <w:jc w:val="both"/>
        <w:rPr>
          <w:rFonts w:ascii="Times New Roman" w:hAnsi="Times New Roman" w:cs="Times New Roman"/>
        </w:rPr>
      </w:pPr>
    </w:p>
    <w:p w:rsidR="005D254F" w:rsidRPr="00DD0250" w:rsidRDefault="005D254F" w:rsidP="00415AAB">
      <w:pPr>
        <w:pStyle w:val="ListParagraph"/>
        <w:numPr>
          <w:ilvl w:val="0"/>
          <w:numId w:val="320"/>
        </w:numPr>
        <w:spacing w:after="0"/>
        <w:jc w:val="both"/>
        <w:rPr>
          <w:rFonts w:ascii="Times New Roman" w:hAnsi="Times New Roman" w:cs="Times New Roman"/>
        </w:rPr>
      </w:pPr>
      <w:r w:rsidRPr="00DD0250">
        <w:rPr>
          <w:rFonts w:ascii="Times New Roman" w:hAnsi="Times New Roman" w:cs="Times New Roman"/>
        </w:rPr>
        <w:t>Pre-Use Safety Checks:</w:t>
      </w:r>
    </w:p>
    <w:p w:rsidR="005D254F" w:rsidRPr="00DD0250" w:rsidRDefault="005D254F" w:rsidP="00415AAB">
      <w:pPr>
        <w:pStyle w:val="ListParagraph"/>
        <w:numPr>
          <w:ilvl w:val="0"/>
          <w:numId w:val="321"/>
        </w:numPr>
        <w:spacing w:after="0"/>
        <w:jc w:val="both"/>
        <w:rPr>
          <w:rFonts w:ascii="Times New Roman" w:hAnsi="Times New Roman" w:cs="Times New Roman"/>
        </w:rPr>
      </w:pPr>
      <w:r w:rsidRPr="00DD0250">
        <w:rPr>
          <w:rFonts w:ascii="Times New Roman" w:hAnsi="Times New Roman" w:cs="Times New Roman"/>
        </w:rPr>
        <w:t>Inspect PPE for damage and ensure all personnel are wearing appropriate gear.</w:t>
      </w:r>
    </w:p>
    <w:p w:rsidR="005D254F" w:rsidRPr="00DD0250" w:rsidRDefault="005D254F" w:rsidP="00415AAB">
      <w:pPr>
        <w:pStyle w:val="ListParagraph"/>
        <w:numPr>
          <w:ilvl w:val="0"/>
          <w:numId w:val="321"/>
        </w:numPr>
        <w:spacing w:after="0"/>
        <w:jc w:val="both"/>
        <w:rPr>
          <w:rFonts w:ascii="Times New Roman" w:hAnsi="Times New Roman" w:cs="Times New Roman"/>
        </w:rPr>
      </w:pPr>
      <w:r w:rsidRPr="00DD0250">
        <w:rPr>
          <w:rFonts w:ascii="Times New Roman" w:hAnsi="Times New Roman" w:cs="Times New Roman"/>
        </w:rPr>
        <w:t>Conduct a visual inspection of all equipment for signs of wear or damage.</w:t>
      </w:r>
    </w:p>
    <w:p w:rsidR="005D254F" w:rsidRPr="00DD0250" w:rsidRDefault="005D254F" w:rsidP="00415AAB">
      <w:pPr>
        <w:pStyle w:val="ListParagraph"/>
        <w:numPr>
          <w:ilvl w:val="0"/>
          <w:numId w:val="321"/>
        </w:numPr>
        <w:spacing w:after="0"/>
        <w:jc w:val="both"/>
        <w:rPr>
          <w:rFonts w:ascii="Times New Roman" w:hAnsi="Times New Roman" w:cs="Times New Roman"/>
        </w:rPr>
      </w:pPr>
      <w:r w:rsidRPr="00DD0250">
        <w:rPr>
          <w:rFonts w:ascii="Times New Roman" w:hAnsi="Times New Roman" w:cs="Times New Roman"/>
        </w:rPr>
        <w:t>Check electrical safety (cords and connections).</w:t>
      </w:r>
    </w:p>
    <w:p w:rsidR="005D254F" w:rsidRPr="00DD0250" w:rsidRDefault="005D254F" w:rsidP="00415AAB">
      <w:pPr>
        <w:pStyle w:val="ListParagraph"/>
        <w:numPr>
          <w:ilvl w:val="0"/>
          <w:numId w:val="320"/>
        </w:numPr>
        <w:spacing w:after="0"/>
        <w:jc w:val="both"/>
        <w:rPr>
          <w:rFonts w:ascii="Times New Roman" w:hAnsi="Times New Roman" w:cs="Times New Roman"/>
        </w:rPr>
      </w:pPr>
      <w:r w:rsidRPr="00DD0250">
        <w:rPr>
          <w:rFonts w:ascii="Times New Roman" w:hAnsi="Times New Roman" w:cs="Times New Roman"/>
        </w:rPr>
        <w:t>Calibration Checks:</w:t>
      </w:r>
    </w:p>
    <w:p w:rsidR="005D254F" w:rsidRPr="00DD0250" w:rsidRDefault="005D254F" w:rsidP="00415AAB">
      <w:pPr>
        <w:pStyle w:val="ListParagraph"/>
        <w:numPr>
          <w:ilvl w:val="0"/>
          <w:numId w:val="322"/>
        </w:numPr>
        <w:spacing w:after="0"/>
        <w:jc w:val="both"/>
        <w:rPr>
          <w:rFonts w:ascii="Times New Roman" w:hAnsi="Times New Roman" w:cs="Times New Roman"/>
        </w:rPr>
      </w:pPr>
      <w:r w:rsidRPr="00DD0250">
        <w:rPr>
          <w:rFonts w:ascii="Times New Roman" w:hAnsi="Times New Roman" w:cs="Times New Roman"/>
        </w:rPr>
        <w:t>Review calibration certificates and ensure standards are traceable to national standards.</w:t>
      </w:r>
    </w:p>
    <w:p w:rsidR="005D254F" w:rsidRPr="00DD0250" w:rsidRDefault="005D254F" w:rsidP="00415AAB">
      <w:pPr>
        <w:pStyle w:val="ListParagraph"/>
        <w:numPr>
          <w:ilvl w:val="0"/>
          <w:numId w:val="322"/>
        </w:numPr>
        <w:spacing w:after="0"/>
        <w:jc w:val="both"/>
        <w:rPr>
          <w:rFonts w:ascii="Times New Roman" w:hAnsi="Times New Roman" w:cs="Times New Roman"/>
        </w:rPr>
      </w:pPr>
      <w:r w:rsidRPr="00DD0250">
        <w:rPr>
          <w:rFonts w:ascii="Times New Roman" w:hAnsi="Times New Roman" w:cs="Times New Roman"/>
        </w:rPr>
        <w:t>Perform functional testing using reference standards.</w:t>
      </w:r>
    </w:p>
    <w:p w:rsidR="005D254F" w:rsidRPr="00DD0250" w:rsidRDefault="005D254F" w:rsidP="00415AAB">
      <w:pPr>
        <w:pStyle w:val="ListParagraph"/>
        <w:numPr>
          <w:ilvl w:val="0"/>
          <w:numId w:val="322"/>
        </w:numPr>
        <w:spacing w:after="0"/>
        <w:jc w:val="both"/>
        <w:rPr>
          <w:rFonts w:ascii="Times New Roman" w:hAnsi="Times New Roman" w:cs="Times New Roman"/>
        </w:rPr>
      </w:pPr>
      <w:r w:rsidRPr="00DD0250">
        <w:rPr>
          <w:rFonts w:ascii="Times New Roman" w:hAnsi="Times New Roman" w:cs="Times New Roman"/>
        </w:rPr>
        <w:t>Record measurements and compare them with expected values.</w:t>
      </w:r>
    </w:p>
    <w:p w:rsidR="005D254F" w:rsidRPr="00DD0250" w:rsidRDefault="005D254F" w:rsidP="00415AAB">
      <w:pPr>
        <w:pStyle w:val="ListParagraph"/>
        <w:numPr>
          <w:ilvl w:val="0"/>
          <w:numId w:val="320"/>
        </w:numPr>
        <w:spacing w:after="0"/>
        <w:jc w:val="both"/>
        <w:rPr>
          <w:rFonts w:ascii="Times New Roman" w:hAnsi="Times New Roman" w:cs="Times New Roman"/>
        </w:rPr>
      </w:pPr>
      <w:r w:rsidRPr="00DD0250">
        <w:rPr>
          <w:rFonts w:ascii="Times New Roman" w:hAnsi="Times New Roman" w:cs="Times New Roman"/>
        </w:rPr>
        <w:t>Documentation:</w:t>
      </w:r>
    </w:p>
    <w:p w:rsidR="005D254F" w:rsidRPr="00DD0250" w:rsidRDefault="005D254F" w:rsidP="00415AAB">
      <w:pPr>
        <w:pStyle w:val="ListParagraph"/>
        <w:numPr>
          <w:ilvl w:val="0"/>
          <w:numId w:val="323"/>
        </w:numPr>
        <w:spacing w:after="0"/>
        <w:jc w:val="both"/>
        <w:rPr>
          <w:rFonts w:ascii="Times New Roman" w:hAnsi="Times New Roman" w:cs="Times New Roman"/>
        </w:rPr>
      </w:pPr>
      <w:r w:rsidRPr="00DD0250">
        <w:rPr>
          <w:rFonts w:ascii="Times New Roman" w:hAnsi="Times New Roman" w:cs="Times New Roman"/>
        </w:rPr>
        <w:t>Use checklists to document completion of safety and calibration checks.</w:t>
      </w:r>
    </w:p>
    <w:p w:rsidR="005D254F" w:rsidRPr="00DD0250" w:rsidRDefault="005D254F" w:rsidP="00415AAB">
      <w:pPr>
        <w:pStyle w:val="ListParagraph"/>
        <w:numPr>
          <w:ilvl w:val="0"/>
          <w:numId w:val="323"/>
        </w:numPr>
        <w:spacing w:after="0"/>
        <w:jc w:val="both"/>
        <w:rPr>
          <w:rFonts w:ascii="Times New Roman" w:hAnsi="Times New Roman" w:cs="Times New Roman"/>
        </w:rPr>
      </w:pPr>
      <w:r w:rsidRPr="00DD0250">
        <w:rPr>
          <w:rFonts w:ascii="Times New Roman" w:hAnsi="Times New Roman" w:cs="Times New Roman"/>
        </w:rPr>
        <w:t>Report any discrepancies or faults found during inspections.</w:t>
      </w:r>
    </w:p>
    <w:p w:rsidR="005D254F" w:rsidRPr="00DD0250" w:rsidRDefault="005D254F" w:rsidP="00415AAB">
      <w:pPr>
        <w:pStyle w:val="ListParagraph"/>
        <w:numPr>
          <w:ilvl w:val="0"/>
          <w:numId w:val="320"/>
        </w:numPr>
        <w:spacing w:after="0"/>
        <w:jc w:val="both"/>
        <w:rPr>
          <w:rFonts w:ascii="Times New Roman" w:hAnsi="Times New Roman" w:cs="Times New Roman"/>
        </w:rPr>
      </w:pPr>
      <w:r w:rsidRPr="00DD0250">
        <w:rPr>
          <w:rFonts w:ascii="Times New Roman" w:hAnsi="Times New Roman" w:cs="Times New Roman"/>
        </w:rPr>
        <w:t>Final Review:</w:t>
      </w:r>
    </w:p>
    <w:p w:rsidR="005D254F" w:rsidRPr="00DD0250" w:rsidRDefault="005D254F" w:rsidP="00415AAB">
      <w:pPr>
        <w:pStyle w:val="ListParagraph"/>
        <w:numPr>
          <w:ilvl w:val="0"/>
          <w:numId w:val="324"/>
        </w:numPr>
        <w:spacing w:after="0"/>
        <w:jc w:val="both"/>
        <w:rPr>
          <w:rFonts w:ascii="Times New Roman" w:hAnsi="Times New Roman" w:cs="Times New Roman"/>
        </w:rPr>
      </w:pPr>
      <w:r w:rsidRPr="00DD0250">
        <w:rPr>
          <w:rFonts w:ascii="Times New Roman" w:hAnsi="Times New Roman" w:cs="Times New Roman"/>
        </w:rPr>
        <w:t>Conduct a team briefing to discuss safety protocols and assign responsibilities.</w:t>
      </w:r>
    </w:p>
    <w:p w:rsidR="005D254F" w:rsidRPr="00DD0250" w:rsidRDefault="005D254F" w:rsidP="00415AAB">
      <w:pPr>
        <w:pStyle w:val="ListParagraph"/>
        <w:numPr>
          <w:ilvl w:val="0"/>
          <w:numId w:val="324"/>
        </w:numPr>
        <w:spacing w:after="0"/>
        <w:jc w:val="both"/>
        <w:rPr>
          <w:rFonts w:ascii="Times New Roman" w:hAnsi="Times New Roman" w:cs="Times New Roman"/>
        </w:rPr>
      </w:pPr>
      <w:r w:rsidRPr="00DD0250">
        <w:rPr>
          <w:rFonts w:ascii="Times New Roman" w:hAnsi="Times New Roman" w:cs="Times New Roman"/>
        </w:rPr>
        <w:t>Ensure that all equipment is labeled appropriately and that faulty equipment is tagged as "Out of Service."</w:t>
      </w:r>
    </w:p>
    <w:p w:rsidR="00ED6FB4" w:rsidRDefault="00ED6FB4" w:rsidP="005D254F">
      <w:pPr>
        <w:spacing w:after="0"/>
        <w:jc w:val="both"/>
        <w:rPr>
          <w:rFonts w:ascii="Times New Roman" w:hAnsi="Times New Roman" w:cs="Times New Roman"/>
          <w:b/>
        </w:rPr>
      </w:pPr>
    </w:p>
    <w:p w:rsidR="005D254F" w:rsidRPr="00DD0250" w:rsidRDefault="005D254F" w:rsidP="005D254F">
      <w:pPr>
        <w:spacing w:after="0"/>
        <w:jc w:val="both"/>
        <w:rPr>
          <w:rFonts w:ascii="Times New Roman" w:hAnsi="Times New Roman" w:cs="Times New Roman"/>
          <w:b/>
        </w:rPr>
      </w:pPr>
      <w:r w:rsidRPr="00DD0250">
        <w:rPr>
          <w:rFonts w:ascii="Times New Roman" w:hAnsi="Times New Roman" w:cs="Times New Roman"/>
          <w:b/>
        </w:rPr>
        <w:lastRenderedPageBreak/>
        <w:t>Precautions:</w:t>
      </w:r>
    </w:p>
    <w:p w:rsidR="005D254F" w:rsidRPr="005D254F" w:rsidRDefault="005D254F" w:rsidP="005D254F">
      <w:pPr>
        <w:spacing w:after="0"/>
        <w:jc w:val="both"/>
        <w:rPr>
          <w:rFonts w:ascii="Times New Roman" w:hAnsi="Times New Roman" w:cs="Times New Roman"/>
        </w:rPr>
      </w:pPr>
    </w:p>
    <w:p w:rsidR="005D254F" w:rsidRPr="00DD0250" w:rsidRDefault="005D254F" w:rsidP="00415AAB">
      <w:pPr>
        <w:pStyle w:val="ListParagraph"/>
        <w:numPr>
          <w:ilvl w:val="0"/>
          <w:numId w:val="325"/>
        </w:numPr>
        <w:spacing w:after="0"/>
        <w:jc w:val="both"/>
        <w:rPr>
          <w:rFonts w:ascii="Times New Roman" w:hAnsi="Times New Roman" w:cs="Times New Roman"/>
        </w:rPr>
      </w:pPr>
      <w:r w:rsidRPr="00DD0250">
        <w:rPr>
          <w:rFonts w:ascii="Times New Roman" w:hAnsi="Times New Roman" w:cs="Times New Roman"/>
        </w:rPr>
        <w:t>Always wear appropriate PPE during inspections and testing.</w:t>
      </w:r>
    </w:p>
    <w:p w:rsidR="005D254F" w:rsidRPr="00DD0250" w:rsidRDefault="005D254F" w:rsidP="00415AAB">
      <w:pPr>
        <w:pStyle w:val="ListParagraph"/>
        <w:numPr>
          <w:ilvl w:val="0"/>
          <w:numId w:val="325"/>
        </w:numPr>
        <w:spacing w:after="0"/>
        <w:jc w:val="both"/>
        <w:rPr>
          <w:rFonts w:ascii="Times New Roman" w:hAnsi="Times New Roman" w:cs="Times New Roman"/>
        </w:rPr>
      </w:pPr>
      <w:r w:rsidRPr="00DD0250">
        <w:rPr>
          <w:rFonts w:ascii="Times New Roman" w:hAnsi="Times New Roman" w:cs="Times New Roman"/>
        </w:rPr>
        <w:t>Ensure that the workspace is clean and free from hazards.</w:t>
      </w:r>
    </w:p>
    <w:p w:rsidR="005D254F" w:rsidRPr="00DD0250" w:rsidRDefault="005D254F" w:rsidP="00415AAB">
      <w:pPr>
        <w:pStyle w:val="ListParagraph"/>
        <w:numPr>
          <w:ilvl w:val="0"/>
          <w:numId w:val="325"/>
        </w:numPr>
        <w:spacing w:after="0"/>
        <w:jc w:val="both"/>
        <w:rPr>
          <w:rFonts w:ascii="Times New Roman" w:hAnsi="Times New Roman" w:cs="Times New Roman"/>
        </w:rPr>
      </w:pPr>
      <w:r w:rsidRPr="00DD0250">
        <w:rPr>
          <w:rFonts w:ascii="Times New Roman" w:hAnsi="Times New Roman" w:cs="Times New Roman"/>
        </w:rPr>
        <w:t>Do not use faulty equipment until it has been repaired and recalibrated.</w:t>
      </w:r>
    </w:p>
    <w:p w:rsidR="005D254F" w:rsidRPr="00DD0250" w:rsidRDefault="005D254F" w:rsidP="005D254F">
      <w:pPr>
        <w:spacing w:after="0"/>
        <w:jc w:val="both"/>
        <w:rPr>
          <w:rFonts w:ascii="Times New Roman" w:hAnsi="Times New Roman" w:cs="Times New Roman"/>
          <w:b/>
        </w:rPr>
      </w:pPr>
      <w:r w:rsidRPr="00DD0250">
        <w:rPr>
          <w:rFonts w:ascii="Times New Roman" w:hAnsi="Times New Roman" w:cs="Times New Roman"/>
          <w:b/>
        </w:rPr>
        <w:t>Quality Criteria:</w:t>
      </w:r>
    </w:p>
    <w:p w:rsidR="005D254F" w:rsidRPr="005D254F" w:rsidRDefault="005D254F" w:rsidP="005D254F">
      <w:pPr>
        <w:spacing w:after="0"/>
        <w:jc w:val="both"/>
        <w:rPr>
          <w:rFonts w:ascii="Times New Roman" w:hAnsi="Times New Roman" w:cs="Times New Roman"/>
        </w:rPr>
      </w:pPr>
    </w:p>
    <w:p w:rsidR="005D254F" w:rsidRPr="00DD0250" w:rsidRDefault="005D254F" w:rsidP="00415AAB">
      <w:pPr>
        <w:pStyle w:val="ListParagraph"/>
        <w:numPr>
          <w:ilvl w:val="0"/>
          <w:numId w:val="326"/>
        </w:numPr>
        <w:spacing w:after="0"/>
        <w:jc w:val="both"/>
        <w:rPr>
          <w:rFonts w:ascii="Times New Roman" w:hAnsi="Times New Roman" w:cs="Times New Roman"/>
        </w:rPr>
      </w:pPr>
      <w:r w:rsidRPr="00DD0250">
        <w:rPr>
          <w:rFonts w:ascii="Times New Roman" w:hAnsi="Times New Roman" w:cs="Times New Roman"/>
        </w:rPr>
        <w:t>All equipment must be calibrated within the acceptable tolerance limits.</w:t>
      </w:r>
    </w:p>
    <w:p w:rsidR="005D254F" w:rsidRPr="00DD0250" w:rsidRDefault="005D254F" w:rsidP="00415AAB">
      <w:pPr>
        <w:pStyle w:val="ListParagraph"/>
        <w:numPr>
          <w:ilvl w:val="0"/>
          <w:numId w:val="326"/>
        </w:numPr>
        <w:spacing w:after="0"/>
        <w:jc w:val="both"/>
        <w:rPr>
          <w:rFonts w:ascii="Times New Roman" w:hAnsi="Times New Roman" w:cs="Times New Roman"/>
        </w:rPr>
      </w:pPr>
      <w:r w:rsidRPr="00DD0250">
        <w:rPr>
          <w:rFonts w:ascii="Times New Roman" w:hAnsi="Times New Roman" w:cs="Times New Roman"/>
        </w:rPr>
        <w:t>Safety checks must be completed and documented for all equipment.</w:t>
      </w:r>
    </w:p>
    <w:p w:rsidR="009747B7" w:rsidRPr="00DD0250" w:rsidRDefault="005D254F" w:rsidP="00415AAB">
      <w:pPr>
        <w:pStyle w:val="ListParagraph"/>
        <w:numPr>
          <w:ilvl w:val="0"/>
          <w:numId w:val="326"/>
        </w:numPr>
        <w:spacing w:after="0"/>
        <w:jc w:val="both"/>
        <w:rPr>
          <w:rFonts w:ascii="Times New Roman" w:hAnsi="Times New Roman" w:cs="Times New Roman"/>
        </w:rPr>
      </w:pPr>
      <w:r w:rsidRPr="00DD0250">
        <w:rPr>
          <w:rFonts w:ascii="Times New Roman" w:hAnsi="Times New Roman" w:cs="Times New Roman"/>
        </w:rPr>
        <w:t>Any identified faults must be reported and addressed before proceeding with testing.</w:t>
      </w:r>
    </w:p>
    <w:p w:rsidR="009747B7" w:rsidRDefault="009747B7" w:rsidP="005D254F">
      <w:pPr>
        <w:spacing w:after="0"/>
      </w:pPr>
    </w:p>
    <w:p w:rsidR="009747B7" w:rsidRDefault="009747B7"/>
    <w:p w:rsidR="006D3A55" w:rsidRDefault="006D3A55"/>
    <w:p w:rsidR="00F71263" w:rsidRDefault="00F71263"/>
    <w:p w:rsidR="00F71263" w:rsidRDefault="00F71263"/>
    <w:p w:rsidR="00C144C9" w:rsidRDefault="00C144C9" w:rsidP="000163E6">
      <w:pPr>
        <w:pStyle w:val="Heading1"/>
        <w:rPr>
          <w:rFonts w:ascii="Times New Roman" w:hAnsi="Times New Roman" w:cs="Times New Roman"/>
          <w:color w:val="auto"/>
        </w:rPr>
      </w:pPr>
    </w:p>
    <w:p w:rsidR="00C144C9" w:rsidRDefault="00C144C9" w:rsidP="000163E6">
      <w:pPr>
        <w:pStyle w:val="Heading1"/>
        <w:rPr>
          <w:rFonts w:ascii="Times New Roman" w:hAnsi="Times New Roman" w:cs="Times New Roman"/>
          <w:color w:val="auto"/>
        </w:rPr>
      </w:pPr>
    </w:p>
    <w:p w:rsidR="00C144C9" w:rsidRDefault="00C144C9" w:rsidP="000163E6">
      <w:pPr>
        <w:pStyle w:val="Heading1"/>
        <w:rPr>
          <w:rFonts w:ascii="Times New Roman" w:hAnsi="Times New Roman" w:cs="Times New Roman"/>
          <w:color w:val="auto"/>
        </w:rPr>
      </w:pPr>
    </w:p>
    <w:p w:rsidR="00C144C9" w:rsidRDefault="00C144C9" w:rsidP="000163E6">
      <w:pPr>
        <w:pStyle w:val="Heading1"/>
        <w:rPr>
          <w:rFonts w:ascii="Times New Roman" w:hAnsi="Times New Roman" w:cs="Times New Roman"/>
          <w:color w:val="auto"/>
        </w:rPr>
      </w:pPr>
    </w:p>
    <w:p w:rsidR="00C144C9" w:rsidRDefault="00C144C9" w:rsidP="000163E6">
      <w:pPr>
        <w:pStyle w:val="Heading1"/>
        <w:rPr>
          <w:rFonts w:ascii="Times New Roman" w:hAnsi="Times New Roman" w:cs="Times New Roman"/>
          <w:color w:val="auto"/>
        </w:rPr>
      </w:pPr>
    </w:p>
    <w:p w:rsidR="00C144C9" w:rsidRDefault="00C144C9">
      <w:pPr>
        <w:rPr>
          <w:rFonts w:ascii="Times New Roman" w:eastAsiaTheme="majorEastAsia" w:hAnsi="Times New Roman" w:cs="Times New Roman"/>
          <w:b/>
          <w:bCs/>
          <w:sz w:val="28"/>
          <w:szCs w:val="28"/>
        </w:rPr>
      </w:pPr>
      <w:r>
        <w:rPr>
          <w:rFonts w:ascii="Times New Roman" w:hAnsi="Times New Roman" w:cs="Times New Roman"/>
        </w:rPr>
        <w:br w:type="page"/>
      </w:r>
    </w:p>
    <w:p w:rsidR="000163E6" w:rsidRPr="00B8694A" w:rsidRDefault="000163E6" w:rsidP="000163E6">
      <w:pPr>
        <w:pStyle w:val="Heading1"/>
        <w:rPr>
          <w:rFonts w:ascii="Times New Roman" w:hAnsi="Times New Roman" w:cs="Times New Roman"/>
          <w:color w:val="auto"/>
        </w:rPr>
      </w:pPr>
      <w:bookmarkStart w:id="36" w:name="_Toc185808813"/>
      <w:r>
        <w:rPr>
          <w:rFonts w:ascii="Times New Roman" w:hAnsi="Times New Roman" w:cs="Times New Roman"/>
          <w:color w:val="auto"/>
        </w:rPr>
        <w:lastRenderedPageBreak/>
        <w:t>LAP Test: 3</w:t>
      </w:r>
      <w:bookmarkEnd w:id="36"/>
      <w:r w:rsidRPr="00B8694A">
        <w:rPr>
          <w:rFonts w:ascii="Times New Roman" w:hAnsi="Times New Roman" w:cs="Times New Roman"/>
          <w:color w:val="auto"/>
        </w:rPr>
        <w:t xml:space="preserve"> </w:t>
      </w:r>
    </w:p>
    <w:p w:rsidR="000163E6" w:rsidRPr="008E577F" w:rsidRDefault="000163E6" w:rsidP="000163E6">
      <w:pPr>
        <w:spacing w:after="0" w:line="360" w:lineRule="auto"/>
        <w:jc w:val="both"/>
        <w:rPr>
          <w:rFonts w:ascii="Times New Roman" w:hAnsi="Times New Roman"/>
          <w:sz w:val="24"/>
          <w:szCs w:val="24"/>
        </w:rPr>
      </w:pPr>
      <w:r w:rsidRPr="008E577F">
        <w:rPr>
          <w:rFonts w:ascii="Times New Roman" w:hAnsi="Times New Roman"/>
          <w:sz w:val="24"/>
          <w:szCs w:val="24"/>
        </w:rPr>
        <w:t>Name:  _____________________________   Date:  ________________</w:t>
      </w:r>
    </w:p>
    <w:p w:rsidR="000163E6" w:rsidRPr="008E577F" w:rsidRDefault="000163E6" w:rsidP="000163E6">
      <w:pPr>
        <w:spacing w:after="0" w:line="360" w:lineRule="auto"/>
        <w:contextualSpacing/>
        <w:jc w:val="both"/>
        <w:rPr>
          <w:rFonts w:ascii="Times New Roman" w:hAnsi="Times New Roman"/>
          <w:sz w:val="24"/>
          <w:szCs w:val="24"/>
        </w:rPr>
      </w:pPr>
      <w:r w:rsidRPr="008E577F">
        <w:rPr>
          <w:rFonts w:ascii="Times New Roman" w:hAnsi="Times New Roman"/>
          <w:sz w:val="24"/>
          <w:szCs w:val="24"/>
        </w:rPr>
        <w:t xml:space="preserve">Time started: ________________________  </w:t>
      </w:r>
      <w:r w:rsidRPr="008E577F">
        <w:rPr>
          <w:rFonts w:ascii="Times New Roman" w:hAnsi="Times New Roman"/>
          <w:sz w:val="24"/>
          <w:szCs w:val="24"/>
        </w:rPr>
        <w:tab/>
        <w:t>Time finished:  ________________</w:t>
      </w:r>
    </w:p>
    <w:p w:rsidR="000163E6" w:rsidRPr="008E577F" w:rsidRDefault="000163E6" w:rsidP="000163E6">
      <w:pPr>
        <w:tabs>
          <w:tab w:val="left" w:pos="1530"/>
        </w:tabs>
        <w:spacing w:after="0" w:line="360" w:lineRule="auto"/>
        <w:contextualSpacing/>
        <w:jc w:val="both"/>
        <w:rPr>
          <w:rFonts w:ascii="Times New Roman" w:hAnsi="Times New Roman"/>
          <w:sz w:val="24"/>
          <w:szCs w:val="24"/>
        </w:rPr>
      </w:pPr>
      <w:r w:rsidRPr="008E577F">
        <w:rPr>
          <w:rFonts w:ascii="Times New Roman" w:hAnsi="Times New Roman"/>
          <w:b/>
          <w:bCs/>
          <w:iCs/>
          <w:sz w:val="24"/>
          <w:szCs w:val="24"/>
        </w:rPr>
        <w:t xml:space="preserve">Instructions: - </w:t>
      </w:r>
      <w:r w:rsidRPr="008E577F">
        <w:rPr>
          <w:rFonts w:ascii="Times New Roman" w:hAnsi="Times New Roman"/>
          <w:sz w:val="24"/>
          <w:szCs w:val="24"/>
        </w:rPr>
        <w:t xml:space="preserve">Given necessary templates, tools and materials you are required to perform the following tasks within </w:t>
      </w:r>
      <w:r w:rsidR="00C144C9">
        <w:rPr>
          <w:rFonts w:ascii="Times New Roman" w:hAnsi="Times New Roman"/>
          <w:sz w:val="24"/>
          <w:szCs w:val="24"/>
        </w:rPr>
        <w:t>1</w:t>
      </w:r>
      <w:r w:rsidRPr="00B8694A">
        <w:rPr>
          <w:rFonts w:ascii="Times New Roman" w:hAnsi="Times New Roman"/>
          <w:sz w:val="24"/>
          <w:szCs w:val="24"/>
        </w:rPr>
        <w:t xml:space="preserve"> hours.</w:t>
      </w:r>
    </w:p>
    <w:p w:rsidR="00F71263" w:rsidRDefault="000163E6" w:rsidP="000163E6">
      <w:r w:rsidRPr="008E577F">
        <w:rPr>
          <w:rFonts w:ascii="Times New Roman" w:hAnsi="Times New Roman"/>
          <w:b/>
          <w:sz w:val="24"/>
          <w:szCs w:val="24"/>
        </w:rPr>
        <w:t>Task 1.</w:t>
      </w:r>
      <w:r w:rsidR="00C144C9" w:rsidRPr="00C144C9">
        <w:rPr>
          <w:rFonts w:ascii="Times New Roman" w:hAnsi="Times New Roman" w:cs="Times New Roman"/>
        </w:rPr>
        <w:t xml:space="preserve"> </w:t>
      </w:r>
      <w:r w:rsidR="00C144C9">
        <w:rPr>
          <w:rFonts w:ascii="Times New Roman" w:hAnsi="Times New Roman" w:cs="Times New Roman"/>
        </w:rPr>
        <w:t xml:space="preserve">Perform </w:t>
      </w:r>
      <w:r w:rsidR="00C144C9" w:rsidRPr="005D254F">
        <w:rPr>
          <w:rFonts w:ascii="Times New Roman" w:hAnsi="Times New Roman" w:cs="Times New Roman"/>
        </w:rPr>
        <w:t>Equipment Calibration and Safety Checks</w:t>
      </w:r>
    </w:p>
    <w:p w:rsidR="00F71263" w:rsidRDefault="00F71263"/>
    <w:p w:rsidR="00F71263" w:rsidRDefault="00F71263"/>
    <w:p w:rsidR="00F71263" w:rsidRDefault="00F71263"/>
    <w:p w:rsidR="00F71263" w:rsidRDefault="00F71263"/>
    <w:p w:rsidR="00F71263" w:rsidRDefault="00F71263"/>
    <w:p w:rsidR="00F71263" w:rsidRDefault="00F71263"/>
    <w:p w:rsidR="00F71263" w:rsidRDefault="00F71263"/>
    <w:p w:rsidR="00F71263" w:rsidRDefault="00F71263"/>
    <w:p w:rsidR="00F71263" w:rsidRDefault="00F71263"/>
    <w:p w:rsidR="00F71263" w:rsidRDefault="00F71263"/>
    <w:p w:rsidR="00F71263" w:rsidRDefault="00F71263"/>
    <w:p w:rsidR="00F71263" w:rsidRDefault="00F71263"/>
    <w:p w:rsidR="00C144C9" w:rsidRDefault="00C144C9"/>
    <w:p w:rsidR="00C144C9" w:rsidRDefault="00C144C9"/>
    <w:p w:rsidR="00C144C9" w:rsidRDefault="00C144C9"/>
    <w:p w:rsidR="00C144C9" w:rsidRDefault="00C144C9"/>
    <w:p w:rsidR="00C144C9" w:rsidRDefault="00C144C9"/>
    <w:tbl>
      <w:tblPr>
        <w:tblW w:w="102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60"/>
      </w:tblGrid>
      <w:tr w:rsidR="006D3A55" w:rsidRPr="00CC015D" w:rsidTr="00744FD9">
        <w:trPr>
          <w:trHeight w:val="602"/>
        </w:trPr>
        <w:tc>
          <w:tcPr>
            <w:tcW w:w="10260" w:type="dxa"/>
            <w:shd w:val="clear" w:color="auto" w:fill="E5B8B7"/>
          </w:tcPr>
          <w:p w:rsidR="006D3A55" w:rsidRPr="005D2726" w:rsidRDefault="00270809" w:rsidP="00F71263">
            <w:pPr>
              <w:pStyle w:val="Heading1"/>
              <w:spacing w:before="0"/>
              <w:rPr>
                <w:rFonts w:asciiTheme="minorHAnsi" w:eastAsia="Times New Roman" w:hAnsiTheme="minorHAnsi" w:cstheme="minorHAnsi"/>
                <w:color w:val="auto"/>
              </w:rPr>
            </w:pPr>
            <w:bookmarkStart w:id="37" w:name="_Toc185808814"/>
            <w:r w:rsidRPr="005D2726">
              <w:rPr>
                <w:rFonts w:asciiTheme="minorHAnsi" w:eastAsia="Times New Roman" w:hAnsiTheme="minorHAnsi" w:cstheme="minorHAnsi"/>
                <w:color w:val="auto"/>
              </w:rPr>
              <w:lastRenderedPageBreak/>
              <w:t>Unit Four</w:t>
            </w:r>
            <w:r w:rsidR="00B336F6" w:rsidRPr="005D2726">
              <w:rPr>
                <w:rFonts w:asciiTheme="minorHAnsi" w:eastAsia="Times New Roman" w:hAnsiTheme="minorHAnsi" w:cstheme="minorHAnsi"/>
                <w:color w:val="auto"/>
              </w:rPr>
              <w:t xml:space="preserve">: </w:t>
            </w:r>
            <w:r w:rsidRPr="005D2726">
              <w:rPr>
                <w:rFonts w:asciiTheme="minorHAnsi" w:hAnsiTheme="minorHAnsi" w:cstheme="minorHAnsi"/>
                <w:color w:val="auto"/>
              </w:rPr>
              <w:t xml:space="preserve">Conduct </w:t>
            </w:r>
            <w:r w:rsidR="00620450" w:rsidRPr="005D2726">
              <w:rPr>
                <w:rFonts w:asciiTheme="minorHAnsi" w:hAnsiTheme="minorHAnsi" w:cstheme="minorHAnsi"/>
                <w:color w:val="auto"/>
              </w:rPr>
              <w:t>Test t</w:t>
            </w:r>
            <w:r w:rsidR="00B336F6" w:rsidRPr="005D2726">
              <w:rPr>
                <w:rFonts w:asciiTheme="minorHAnsi" w:hAnsiTheme="minorHAnsi" w:cstheme="minorHAnsi"/>
                <w:color w:val="auto"/>
              </w:rPr>
              <w:t>o Determine Sample Properties</w:t>
            </w:r>
            <w:bookmarkEnd w:id="37"/>
          </w:p>
        </w:tc>
      </w:tr>
      <w:tr w:rsidR="006D3A55" w:rsidRPr="00CC015D" w:rsidTr="00744FD9">
        <w:tc>
          <w:tcPr>
            <w:tcW w:w="10260" w:type="dxa"/>
            <w:shd w:val="clear" w:color="auto" w:fill="auto"/>
          </w:tcPr>
          <w:p w:rsidR="006D3A55" w:rsidRPr="0058762A" w:rsidRDefault="006D3A55" w:rsidP="00DF7BA0">
            <w:pPr>
              <w:spacing w:after="0"/>
              <w:rPr>
                <w:rFonts w:ascii="Times New Roman" w:hAnsi="Times New Roman" w:cs="Times New Roman"/>
                <w:sz w:val="24"/>
              </w:rPr>
            </w:pPr>
            <w:r w:rsidRPr="0058762A">
              <w:rPr>
                <w:rFonts w:ascii="Times New Roman" w:hAnsi="Times New Roman" w:cs="Times New Roman"/>
                <w:sz w:val="24"/>
              </w:rPr>
              <w:t>This unit is developed to provide you the necessary information regarding the following content coverage and topics:</w:t>
            </w:r>
          </w:p>
          <w:p w:rsidR="00270809" w:rsidRPr="00270809" w:rsidRDefault="00270809" w:rsidP="009E6E8F">
            <w:pPr>
              <w:numPr>
                <w:ilvl w:val="0"/>
                <w:numId w:val="6"/>
              </w:numPr>
              <w:spacing w:after="0" w:line="360" w:lineRule="auto"/>
              <w:rPr>
                <w:rFonts w:ascii="Times New Roman" w:hAnsi="Times New Roman" w:cs="Times New Roman"/>
                <w:sz w:val="24"/>
              </w:rPr>
            </w:pPr>
            <w:r w:rsidRPr="00270809">
              <w:rPr>
                <w:rFonts w:ascii="Times New Roman" w:hAnsi="Times New Roman" w:cs="Times New Roman"/>
                <w:sz w:val="24"/>
              </w:rPr>
              <w:t>Test Method Execution</w:t>
            </w:r>
          </w:p>
          <w:p w:rsidR="00270809" w:rsidRPr="00270809" w:rsidRDefault="00270809" w:rsidP="009E6E8F">
            <w:pPr>
              <w:numPr>
                <w:ilvl w:val="0"/>
                <w:numId w:val="6"/>
              </w:numPr>
              <w:spacing w:after="0" w:line="360" w:lineRule="auto"/>
              <w:rPr>
                <w:rFonts w:ascii="Times New Roman" w:hAnsi="Times New Roman" w:cs="Times New Roman"/>
                <w:sz w:val="24"/>
              </w:rPr>
            </w:pPr>
            <w:r w:rsidRPr="00270809">
              <w:rPr>
                <w:rFonts w:ascii="Times New Roman" w:hAnsi="Times New Roman" w:cs="Times New Roman"/>
                <w:sz w:val="24"/>
              </w:rPr>
              <w:t>Data Recording</w:t>
            </w:r>
          </w:p>
          <w:p w:rsidR="00270809" w:rsidRPr="00270809" w:rsidRDefault="00270809" w:rsidP="009E6E8F">
            <w:pPr>
              <w:numPr>
                <w:ilvl w:val="0"/>
                <w:numId w:val="6"/>
              </w:numPr>
              <w:spacing w:after="0" w:line="360" w:lineRule="auto"/>
              <w:rPr>
                <w:rFonts w:ascii="Times New Roman" w:hAnsi="Times New Roman" w:cs="Times New Roman"/>
                <w:sz w:val="24"/>
              </w:rPr>
            </w:pPr>
            <w:r w:rsidRPr="00270809">
              <w:rPr>
                <w:rFonts w:ascii="Times New Roman" w:hAnsi="Times New Roman" w:cs="Times New Roman"/>
                <w:sz w:val="24"/>
              </w:rPr>
              <w:t>Error Recognition and Correction</w:t>
            </w:r>
          </w:p>
          <w:p w:rsidR="00270809" w:rsidRPr="00270809" w:rsidRDefault="00270809" w:rsidP="009E6E8F">
            <w:pPr>
              <w:numPr>
                <w:ilvl w:val="0"/>
                <w:numId w:val="6"/>
              </w:numPr>
              <w:spacing w:after="0" w:line="360" w:lineRule="auto"/>
              <w:rPr>
                <w:rFonts w:ascii="Times New Roman" w:hAnsi="Times New Roman" w:cs="Times New Roman"/>
                <w:sz w:val="24"/>
              </w:rPr>
            </w:pPr>
            <w:r w:rsidRPr="00270809">
              <w:rPr>
                <w:rFonts w:ascii="Times New Roman" w:hAnsi="Times New Roman" w:cs="Times New Roman"/>
                <w:sz w:val="24"/>
              </w:rPr>
              <w:t>Seeking Technical Advice</w:t>
            </w:r>
          </w:p>
          <w:p w:rsidR="00270809" w:rsidRPr="00270809" w:rsidRDefault="00270809" w:rsidP="009E6E8F">
            <w:pPr>
              <w:numPr>
                <w:ilvl w:val="0"/>
                <w:numId w:val="6"/>
              </w:numPr>
              <w:spacing w:after="0" w:line="360" w:lineRule="auto"/>
              <w:rPr>
                <w:rFonts w:ascii="Times New Roman" w:hAnsi="Times New Roman" w:cs="Times New Roman"/>
                <w:sz w:val="24"/>
              </w:rPr>
            </w:pPr>
            <w:r w:rsidRPr="00270809">
              <w:rPr>
                <w:rFonts w:ascii="Times New Roman" w:hAnsi="Times New Roman" w:cs="Times New Roman"/>
                <w:sz w:val="24"/>
              </w:rPr>
              <w:t>Equipment Shutdown</w:t>
            </w:r>
          </w:p>
          <w:p w:rsidR="006D3A55" w:rsidRPr="001F0118" w:rsidRDefault="006D3A55" w:rsidP="00DF7BA0">
            <w:pPr>
              <w:spacing w:after="0" w:line="360" w:lineRule="auto"/>
              <w:contextualSpacing/>
              <w:jc w:val="both"/>
              <w:rPr>
                <w:rFonts w:ascii="Times New Roman" w:eastAsia="Calibri" w:hAnsi="Times New Roman" w:cs="Times New Roman"/>
                <w:sz w:val="24"/>
                <w:szCs w:val="96"/>
              </w:rPr>
            </w:pPr>
            <w:r w:rsidRPr="001F0118">
              <w:rPr>
                <w:rFonts w:ascii="Times New Roman" w:eastAsia="Calibri" w:hAnsi="Times New Roman" w:cs="Times New Roman"/>
                <w:sz w:val="24"/>
                <w:szCs w:val="96"/>
              </w:rPr>
              <w:t xml:space="preserve">This unit will also assist trainees to attain the learning outcomes stated below. Specifically, upon  </w:t>
            </w:r>
          </w:p>
          <w:p w:rsidR="006D3A55" w:rsidRPr="00CC015D" w:rsidRDefault="006D3A55" w:rsidP="00DF7BA0">
            <w:pPr>
              <w:spacing w:after="0" w:line="360" w:lineRule="auto"/>
              <w:jc w:val="both"/>
              <w:rPr>
                <w:rFonts w:ascii="Times New Roman" w:eastAsia="Calibri" w:hAnsi="Times New Roman" w:cs="Times New Roman"/>
                <w:sz w:val="24"/>
                <w:szCs w:val="96"/>
              </w:rPr>
            </w:pPr>
            <w:r w:rsidRPr="00CC015D">
              <w:rPr>
                <w:rFonts w:ascii="Times New Roman" w:eastAsia="Calibri" w:hAnsi="Times New Roman" w:cs="Times New Roman"/>
                <w:sz w:val="24"/>
                <w:szCs w:val="96"/>
              </w:rPr>
              <w:t xml:space="preserve">Completion of this learning guide, the trainees will be able to: </w:t>
            </w:r>
          </w:p>
          <w:p w:rsidR="00D5732A" w:rsidRPr="00D5732A" w:rsidRDefault="00D5732A" w:rsidP="009E6E8F">
            <w:pPr>
              <w:numPr>
                <w:ilvl w:val="0"/>
                <w:numId w:val="6"/>
              </w:numPr>
              <w:spacing w:after="0" w:line="360" w:lineRule="auto"/>
              <w:rPr>
                <w:rFonts w:ascii="Times New Roman" w:hAnsi="Times New Roman" w:cs="Times New Roman"/>
                <w:sz w:val="24"/>
              </w:rPr>
            </w:pPr>
            <w:r w:rsidRPr="00D5732A">
              <w:rPr>
                <w:rFonts w:ascii="Times New Roman" w:hAnsi="Times New Roman" w:cs="Times New Roman"/>
                <w:sz w:val="24"/>
              </w:rPr>
              <w:t>Execute Test Methods</w:t>
            </w:r>
          </w:p>
          <w:p w:rsidR="00D5732A" w:rsidRPr="00D5732A" w:rsidRDefault="00D5732A" w:rsidP="009E6E8F">
            <w:pPr>
              <w:numPr>
                <w:ilvl w:val="0"/>
                <w:numId w:val="6"/>
              </w:numPr>
              <w:spacing w:after="0" w:line="360" w:lineRule="auto"/>
              <w:rPr>
                <w:rFonts w:ascii="Times New Roman" w:hAnsi="Times New Roman" w:cs="Times New Roman"/>
                <w:sz w:val="24"/>
              </w:rPr>
            </w:pPr>
            <w:r w:rsidRPr="00D5732A">
              <w:rPr>
                <w:rFonts w:ascii="Times New Roman" w:hAnsi="Times New Roman" w:cs="Times New Roman"/>
                <w:sz w:val="24"/>
              </w:rPr>
              <w:t>Record Data</w:t>
            </w:r>
          </w:p>
          <w:p w:rsidR="00D5732A" w:rsidRPr="00D5732A" w:rsidRDefault="00D5732A" w:rsidP="009E6E8F">
            <w:pPr>
              <w:numPr>
                <w:ilvl w:val="0"/>
                <w:numId w:val="6"/>
              </w:numPr>
              <w:spacing w:after="0" w:line="360" w:lineRule="auto"/>
              <w:rPr>
                <w:rFonts w:ascii="Times New Roman" w:hAnsi="Times New Roman" w:cs="Times New Roman"/>
                <w:sz w:val="24"/>
              </w:rPr>
            </w:pPr>
            <w:r w:rsidRPr="00D5732A">
              <w:rPr>
                <w:rFonts w:ascii="Times New Roman" w:hAnsi="Times New Roman" w:cs="Times New Roman"/>
                <w:sz w:val="24"/>
              </w:rPr>
              <w:t>Recognize and Correct Errors</w:t>
            </w:r>
          </w:p>
          <w:p w:rsidR="00D5732A" w:rsidRPr="00D5732A" w:rsidRDefault="00D5732A" w:rsidP="009E6E8F">
            <w:pPr>
              <w:numPr>
                <w:ilvl w:val="0"/>
                <w:numId w:val="6"/>
              </w:numPr>
              <w:spacing w:after="0" w:line="360" w:lineRule="auto"/>
              <w:rPr>
                <w:rFonts w:ascii="Times New Roman" w:hAnsi="Times New Roman" w:cs="Times New Roman"/>
                <w:sz w:val="24"/>
              </w:rPr>
            </w:pPr>
            <w:r w:rsidRPr="00D5732A">
              <w:rPr>
                <w:rFonts w:ascii="Times New Roman" w:hAnsi="Times New Roman" w:cs="Times New Roman"/>
                <w:sz w:val="24"/>
              </w:rPr>
              <w:t>Seek Technical Advice</w:t>
            </w:r>
          </w:p>
          <w:p w:rsidR="00D5732A" w:rsidRPr="00D5732A" w:rsidRDefault="00D5732A" w:rsidP="009E6E8F">
            <w:pPr>
              <w:numPr>
                <w:ilvl w:val="0"/>
                <w:numId w:val="6"/>
              </w:numPr>
              <w:spacing w:after="0" w:line="360" w:lineRule="auto"/>
              <w:rPr>
                <w:rFonts w:ascii="Times New Roman" w:hAnsi="Times New Roman" w:cs="Times New Roman"/>
                <w:sz w:val="24"/>
              </w:rPr>
            </w:pPr>
            <w:r w:rsidRPr="00D5732A">
              <w:rPr>
                <w:rFonts w:ascii="Times New Roman" w:hAnsi="Times New Roman" w:cs="Times New Roman"/>
                <w:sz w:val="24"/>
              </w:rPr>
              <w:t>Shutdown Equipment Safely</w:t>
            </w:r>
          </w:p>
          <w:p w:rsidR="006D3A55" w:rsidRPr="00CC015D" w:rsidRDefault="006D3A55" w:rsidP="00D5732A">
            <w:pPr>
              <w:spacing w:after="0" w:line="360" w:lineRule="auto"/>
              <w:jc w:val="both"/>
              <w:rPr>
                <w:rFonts w:ascii="Times New Roman" w:eastAsia="Calibri" w:hAnsi="Times New Roman" w:cs="Times New Roman"/>
                <w:sz w:val="24"/>
                <w:szCs w:val="96"/>
              </w:rPr>
            </w:pPr>
          </w:p>
        </w:tc>
      </w:tr>
    </w:tbl>
    <w:p w:rsidR="006D3A55" w:rsidRDefault="006D3A55"/>
    <w:p w:rsidR="006D3A55" w:rsidRDefault="006D3A55"/>
    <w:p w:rsidR="006D3A55" w:rsidRDefault="006D3A55"/>
    <w:p w:rsidR="000E2804" w:rsidRDefault="000E2804"/>
    <w:p w:rsidR="000E2804" w:rsidRDefault="000E2804"/>
    <w:p w:rsidR="00F71263" w:rsidRDefault="00F71263"/>
    <w:p w:rsidR="00F71263" w:rsidRDefault="00F71263"/>
    <w:p w:rsidR="00F71263" w:rsidRDefault="00F71263"/>
    <w:p w:rsidR="00F71263" w:rsidRDefault="00F71263"/>
    <w:p w:rsidR="00446BD6" w:rsidRPr="00F71263" w:rsidRDefault="00446BD6" w:rsidP="00446BD6">
      <w:pPr>
        <w:pStyle w:val="Heading2"/>
        <w:rPr>
          <w:color w:val="auto"/>
          <w:sz w:val="24"/>
        </w:rPr>
      </w:pPr>
      <w:bookmarkStart w:id="38" w:name="_Toc185808815"/>
      <w:r w:rsidRPr="00F71263">
        <w:rPr>
          <w:color w:val="auto"/>
          <w:sz w:val="24"/>
        </w:rPr>
        <w:lastRenderedPageBreak/>
        <w:t>4.1 Test Method Execution</w:t>
      </w:r>
      <w:bookmarkEnd w:id="38"/>
    </w:p>
    <w:p w:rsidR="00446BD6" w:rsidRPr="00C55428" w:rsidRDefault="00446BD6" w:rsidP="00446BD6">
      <w:pPr>
        <w:pStyle w:val="NormalWeb"/>
        <w:shd w:val="clear" w:color="auto" w:fill="FFFFFF"/>
        <w:spacing w:before="240" w:beforeAutospacing="0" w:after="0" w:afterAutospacing="0" w:line="360" w:lineRule="auto"/>
        <w:jc w:val="both"/>
        <w:rPr>
          <w:b/>
          <w:color w:val="000000"/>
        </w:rPr>
      </w:pPr>
      <w:r w:rsidRPr="00C55428">
        <w:rPr>
          <w:b/>
          <w:color w:val="000000"/>
        </w:rPr>
        <w:t>Introduction</w:t>
      </w:r>
    </w:p>
    <w:p w:rsidR="00446BD6" w:rsidRPr="00C55428" w:rsidRDefault="00446BD6" w:rsidP="00446BD6">
      <w:pPr>
        <w:pStyle w:val="NormalWeb"/>
        <w:shd w:val="clear" w:color="auto" w:fill="FFFFFF"/>
        <w:spacing w:before="0" w:beforeAutospacing="0" w:after="0" w:afterAutospacing="0" w:line="360" w:lineRule="auto"/>
        <w:jc w:val="both"/>
      </w:pPr>
      <w:r w:rsidRPr="00C55428">
        <w:t>The </w:t>
      </w:r>
      <w:hyperlink r:id="rId95" w:tooltip="Testing" w:history="1">
        <w:r w:rsidRPr="00C55428">
          <w:rPr>
            <w:rStyle w:val="Hyperlink"/>
            <w:color w:val="auto"/>
            <w:u w:val="none"/>
          </w:rPr>
          <w:t>testing</w:t>
        </w:r>
      </w:hyperlink>
      <w:r w:rsidRPr="00C55428">
        <w:t> of </w:t>
      </w:r>
      <w:hyperlink r:id="rId96" w:tooltip="Construction materials" w:history="1">
        <w:r w:rsidRPr="00C55428">
          <w:rPr>
            <w:rStyle w:val="Hyperlink"/>
            <w:color w:val="auto"/>
            <w:u w:val="none"/>
          </w:rPr>
          <w:t>construction materials</w:t>
        </w:r>
      </w:hyperlink>
      <w:r w:rsidRPr="00C55428">
        <w:t> can be:</w:t>
      </w:r>
    </w:p>
    <w:p w:rsidR="00446BD6" w:rsidRPr="00C55428" w:rsidRDefault="00446BD6" w:rsidP="00415AAB">
      <w:pPr>
        <w:numPr>
          <w:ilvl w:val="0"/>
          <w:numId w:val="160"/>
        </w:numPr>
        <w:shd w:val="clear" w:color="auto" w:fill="FFFFFF"/>
        <w:spacing w:after="0" w:line="360" w:lineRule="auto"/>
        <w:jc w:val="both"/>
        <w:rPr>
          <w:rFonts w:ascii="Times New Roman" w:hAnsi="Times New Roman" w:cs="Times New Roman"/>
          <w:sz w:val="24"/>
          <w:szCs w:val="24"/>
        </w:rPr>
      </w:pPr>
      <w:r w:rsidRPr="00C55428">
        <w:rPr>
          <w:rFonts w:ascii="Times New Roman" w:hAnsi="Times New Roman" w:cs="Times New Roman"/>
          <w:sz w:val="24"/>
          <w:szCs w:val="24"/>
        </w:rPr>
        <w:t>Physical.</w:t>
      </w:r>
    </w:p>
    <w:p w:rsidR="00446BD6" w:rsidRPr="00C55428" w:rsidRDefault="00446BD6" w:rsidP="00415AAB">
      <w:pPr>
        <w:numPr>
          <w:ilvl w:val="0"/>
          <w:numId w:val="160"/>
        </w:numPr>
        <w:shd w:val="clear" w:color="auto" w:fill="FFFFFF"/>
        <w:spacing w:after="0" w:line="360" w:lineRule="auto"/>
        <w:jc w:val="both"/>
        <w:rPr>
          <w:rFonts w:ascii="Times New Roman" w:hAnsi="Times New Roman" w:cs="Times New Roman"/>
          <w:sz w:val="24"/>
          <w:szCs w:val="24"/>
        </w:rPr>
      </w:pPr>
      <w:r w:rsidRPr="00C55428">
        <w:rPr>
          <w:rFonts w:ascii="Times New Roman" w:hAnsi="Times New Roman" w:cs="Times New Roman"/>
          <w:sz w:val="24"/>
          <w:szCs w:val="24"/>
        </w:rPr>
        <w:t>Chemical.</w:t>
      </w:r>
    </w:p>
    <w:p w:rsidR="00446BD6" w:rsidRPr="00C55428" w:rsidRDefault="00112749" w:rsidP="00415AAB">
      <w:pPr>
        <w:numPr>
          <w:ilvl w:val="0"/>
          <w:numId w:val="160"/>
        </w:numPr>
        <w:shd w:val="clear" w:color="auto" w:fill="FFFFFF"/>
        <w:spacing w:after="0" w:line="360" w:lineRule="auto"/>
        <w:jc w:val="both"/>
        <w:rPr>
          <w:rFonts w:ascii="Times New Roman" w:hAnsi="Times New Roman" w:cs="Times New Roman"/>
          <w:sz w:val="24"/>
          <w:szCs w:val="24"/>
        </w:rPr>
      </w:pPr>
      <w:hyperlink r:id="rId97" w:tooltip="Verifying" w:history="1">
        <w:r w:rsidR="00446BD6" w:rsidRPr="00C55428">
          <w:rPr>
            <w:rStyle w:val="Hyperlink"/>
            <w:rFonts w:ascii="Times New Roman" w:hAnsi="Times New Roman" w:cs="Times New Roman"/>
            <w:color w:val="auto"/>
            <w:sz w:val="24"/>
            <w:szCs w:val="24"/>
            <w:u w:val="none"/>
          </w:rPr>
          <w:t>Verifying</w:t>
        </w:r>
      </w:hyperlink>
      <w:r w:rsidR="00446BD6" w:rsidRPr="00C55428">
        <w:rPr>
          <w:rFonts w:ascii="Times New Roman" w:hAnsi="Times New Roman" w:cs="Times New Roman"/>
          <w:sz w:val="24"/>
          <w:szCs w:val="24"/>
        </w:rPr>
        <w:t> </w:t>
      </w:r>
      <w:hyperlink r:id="rId98" w:tooltip="Quantity" w:history="1">
        <w:r w:rsidR="00446BD6" w:rsidRPr="00C55428">
          <w:rPr>
            <w:rStyle w:val="Hyperlink"/>
            <w:rFonts w:ascii="Times New Roman" w:hAnsi="Times New Roman" w:cs="Times New Roman"/>
            <w:color w:val="auto"/>
            <w:sz w:val="24"/>
            <w:szCs w:val="24"/>
            <w:u w:val="none"/>
          </w:rPr>
          <w:t>quantity</w:t>
        </w:r>
      </w:hyperlink>
      <w:r w:rsidR="00446BD6" w:rsidRPr="00C55428">
        <w:rPr>
          <w:rFonts w:ascii="Times New Roman" w:hAnsi="Times New Roman" w:cs="Times New Roman"/>
          <w:sz w:val="24"/>
          <w:szCs w:val="24"/>
        </w:rPr>
        <w:t>.</w:t>
      </w:r>
    </w:p>
    <w:p w:rsidR="00446BD6" w:rsidRPr="00C55428" w:rsidRDefault="00446BD6" w:rsidP="00415AAB">
      <w:pPr>
        <w:numPr>
          <w:ilvl w:val="0"/>
          <w:numId w:val="160"/>
        </w:numPr>
        <w:shd w:val="clear" w:color="auto" w:fill="FFFFFF"/>
        <w:spacing w:after="0" w:line="360" w:lineRule="auto"/>
        <w:jc w:val="both"/>
        <w:rPr>
          <w:rFonts w:ascii="Times New Roman" w:hAnsi="Times New Roman" w:cs="Times New Roman"/>
          <w:sz w:val="24"/>
          <w:szCs w:val="24"/>
        </w:rPr>
      </w:pPr>
      <w:r w:rsidRPr="00C55428">
        <w:rPr>
          <w:rFonts w:ascii="Times New Roman" w:hAnsi="Times New Roman" w:cs="Times New Roman"/>
          <w:sz w:val="24"/>
          <w:szCs w:val="24"/>
        </w:rPr>
        <w:t>Checking for </w:t>
      </w:r>
      <w:hyperlink r:id="rId99" w:tooltip="Damages" w:history="1">
        <w:r w:rsidRPr="00C55428">
          <w:rPr>
            <w:rStyle w:val="Hyperlink"/>
            <w:rFonts w:ascii="Times New Roman" w:hAnsi="Times New Roman" w:cs="Times New Roman"/>
            <w:color w:val="auto"/>
            <w:sz w:val="24"/>
            <w:szCs w:val="24"/>
            <w:u w:val="none"/>
          </w:rPr>
          <w:t>damage</w:t>
        </w:r>
      </w:hyperlink>
      <w:r w:rsidRPr="00C55428">
        <w:rPr>
          <w:rFonts w:ascii="Times New Roman" w:hAnsi="Times New Roman" w:cs="Times New Roman"/>
          <w:sz w:val="24"/>
          <w:szCs w:val="24"/>
        </w:rPr>
        <w:t>.</w:t>
      </w:r>
    </w:p>
    <w:p w:rsidR="00446BD6" w:rsidRPr="00C55428" w:rsidRDefault="00112749" w:rsidP="00446BD6">
      <w:pPr>
        <w:pStyle w:val="NormalWeb"/>
        <w:shd w:val="clear" w:color="auto" w:fill="FFFFFF"/>
        <w:spacing w:before="0" w:beforeAutospacing="0" w:after="0" w:afterAutospacing="0" w:line="360" w:lineRule="auto"/>
        <w:jc w:val="both"/>
      </w:pPr>
      <w:hyperlink r:id="rId100" w:tooltip="Testing" w:history="1">
        <w:r w:rsidR="00446BD6" w:rsidRPr="00C55428">
          <w:rPr>
            <w:rStyle w:val="Hyperlink"/>
            <w:color w:val="auto"/>
            <w:u w:val="none"/>
          </w:rPr>
          <w:t>Testing</w:t>
        </w:r>
      </w:hyperlink>
      <w:r w:rsidR="00446BD6" w:rsidRPr="00C55428">
        <w:t> may be necessary:</w:t>
      </w:r>
    </w:p>
    <w:p w:rsidR="00446BD6" w:rsidRPr="00C55428" w:rsidRDefault="00446BD6" w:rsidP="00415AAB">
      <w:pPr>
        <w:numPr>
          <w:ilvl w:val="0"/>
          <w:numId w:val="161"/>
        </w:numPr>
        <w:shd w:val="clear" w:color="auto" w:fill="FFFFFF"/>
        <w:spacing w:after="0" w:line="360" w:lineRule="auto"/>
        <w:jc w:val="both"/>
        <w:rPr>
          <w:rFonts w:ascii="Times New Roman" w:hAnsi="Times New Roman" w:cs="Times New Roman"/>
          <w:sz w:val="24"/>
          <w:szCs w:val="24"/>
        </w:rPr>
      </w:pPr>
      <w:r w:rsidRPr="00C55428">
        <w:rPr>
          <w:rFonts w:ascii="Times New Roman" w:hAnsi="Times New Roman" w:cs="Times New Roman"/>
          <w:sz w:val="24"/>
          <w:szCs w:val="24"/>
        </w:rPr>
        <w:t>As </w:t>
      </w:r>
      <w:hyperlink r:id="rId101" w:tooltip="Part" w:history="1">
        <w:r w:rsidRPr="00C55428">
          <w:rPr>
            <w:rStyle w:val="Hyperlink"/>
            <w:rFonts w:ascii="Times New Roman" w:hAnsi="Times New Roman" w:cs="Times New Roman"/>
            <w:color w:val="auto"/>
            <w:sz w:val="24"/>
            <w:szCs w:val="24"/>
            <w:u w:val="none"/>
          </w:rPr>
          <w:t>part</w:t>
        </w:r>
      </w:hyperlink>
      <w:r w:rsidRPr="00C55428">
        <w:rPr>
          <w:rFonts w:ascii="Times New Roman" w:hAnsi="Times New Roman" w:cs="Times New Roman"/>
          <w:sz w:val="24"/>
          <w:szCs w:val="24"/>
        </w:rPr>
        <w:t> of a </w:t>
      </w:r>
      <w:hyperlink r:id="rId102" w:tooltip="Quality control" w:history="1">
        <w:r w:rsidRPr="00C55428">
          <w:rPr>
            <w:rStyle w:val="Hyperlink"/>
            <w:rFonts w:ascii="Times New Roman" w:hAnsi="Times New Roman" w:cs="Times New Roman"/>
            <w:color w:val="auto"/>
            <w:sz w:val="24"/>
            <w:szCs w:val="24"/>
            <w:u w:val="none"/>
          </w:rPr>
          <w:t>quality control</w:t>
        </w:r>
      </w:hyperlink>
      <w:r w:rsidRPr="00C55428">
        <w:rPr>
          <w:rFonts w:ascii="Times New Roman" w:hAnsi="Times New Roman" w:cs="Times New Roman"/>
          <w:sz w:val="24"/>
          <w:szCs w:val="24"/>
        </w:rPr>
        <w:t> </w:t>
      </w:r>
      <w:hyperlink r:id="rId103" w:tooltip="Systems" w:history="1">
        <w:r w:rsidRPr="00C55428">
          <w:rPr>
            <w:rStyle w:val="Hyperlink"/>
            <w:rFonts w:ascii="Times New Roman" w:hAnsi="Times New Roman" w:cs="Times New Roman"/>
            <w:color w:val="auto"/>
            <w:sz w:val="24"/>
            <w:szCs w:val="24"/>
            <w:u w:val="none"/>
          </w:rPr>
          <w:t>system</w:t>
        </w:r>
      </w:hyperlink>
      <w:r w:rsidRPr="00C55428">
        <w:rPr>
          <w:rFonts w:ascii="Times New Roman" w:hAnsi="Times New Roman" w:cs="Times New Roman"/>
          <w:sz w:val="24"/>
          <w:szCs w:val="24"/>
        </w:rPr>
        <w:t>.</w:t>
      </w:r>
    </w:p>
    <w:p w:rsidR="00446BD6" w:rsidRPr="00C55428" w:rsidRDefault="00446BD6" w:rsidP="00415AAB">
      <w:pPr>
        <w:numPr>
          <w:ilvl w:val="0"/>
          <w:numId w:val="161"/>
        </w:numPr>
        <w:shd w:val="clear" w:color="auto" w:fill="FFFFFF"/>
        <w:spacing w:after="0" w:line="360" w:lineRule="auto"/>
        <w:jc w:val="both"/>
        <w:rPr>
          <w:rFonts w:ascii="Times New Roman" w:hAnsi="Times New Roman" w:cs="Times New Roman"/>
          <w:sz w:val="24"/>
          <w:szCs w:val="24"/>
        </w:rPr>
      </w:pPr>
      <w:r w:rsidRPr="00C55428">
        <w:rPr>
          <w:rFonts w:ascii="Times New Roman" w:hAnsi="Times New Roman" w:cs="Times New Roman"/>
          <w:sz w:val="24"/>
          <w:szCs w:val="24"/>
        </w:rPr>
        <w:t>To </w:t>
      </w:r>
      <w:hyperlink r:id="rId104" w:tooltip="Verify" w:history="1">
        <w:r w:rsidRPr="00C55428">
          <w:rPr>
            <w:rStyle w:val="Hyperlink"/>
            <w:rFonts w:ascii="Times New Roman" w:hAnsi="Times New Roman" w:cs="Times New Roman"/>
            <w:color w:val="auto"/>
            <w:sz w:val="24"/>
            <w:szCs w:val="24"/>
            <w:u w:val="none"/>
          </w:rPr>
          <w:t>verify</w:t>
        </w:r>
      </w:hyperlink>
      <w:r w:rsidRPr="00C55428">
        <w:rPr>
          <w:rFonts w:ascii="Times New Roman" w:hAnsi="Times New Roman" w:cs="Times New Roman"/>
          <w:sz w:val="24"/>
          <w:szCs w:val="24"/>
        </w:rPr>
        <w:t> that </w:t>
      </w:r>
      <w:hyperlink r:id="rId105" w:tooltip="Materials" w:history="1">
        <w:r w:rsidRPr="00C55428">
          <w:rPr>
            <w:rStyle w:val="Hyperlink"/>
            <w:rFonts w:ascii="Times New Roman" w:hAnsi="Times New Roman" w:cs="Times New Roman"/>
            <w:color w:val="auto"/>
            <w:sz w:val="24"/>
            <w:szCs w:val="24"/>
            <w:u w:val="none"/>
          </w:rPr>
          <w:t>materials</w:t>
        </w:r>
      </w:hyperlink>
      <w:r w:rsidRPr="00C55428">
        <w:rPr>
          <w:rFonts w:ascii="Times New Roman" w:hAnsi="Times New Roman" w:cs="Times New Roman"/>
          <w:sz w:val="24"/>
          <w:szCs w:val="24"/>
        </w:rPr>
        <w:t> comply with the required </w:t>
      </w:r>
      <w:hyperlink r:id="rId106" w:tooltip="Specifications" w:history="1">
        <w:r w:rsidRPr="00C55428">
          <w:rPr>
            <w:rStyle w:val="Hyperlink"/>
            <w:rFonts w:ascii="Times New Roman" w:hAnsi="Times New Roman" w:cs="Times New Roman"/>
            <w:color w:val="auto"/>
            <w:sz w:val="24"/>
            <w:szCs w:val="24"/>
            <w:u w:val="none"/>
          </w:rPr>
          <w:t>specification</w:t>
        </w:r>
      </w:hyperlink>
      <w:r w:rsidRPr="00C55428">
        <w:rPr>
          <w:rFonts w:ascii="Times New Roman" w:hAnsi="Times New Roman" w:cs="Times New Roman"/>
          <w:sz w:val="24"/>
          <w:szCs w:val="24"/>
        </w:rPr>
        <w:t>.</w:t>
      </w:r>
    </w:p>
    <w:p w:rsidR="00446BD6" w:rsidRPr="00C55428" w:rsidRDefault="00446BD6" w:rsidP="00415AAB">
      <w:pPr>
        <w:numPr>
          <w:ilvl w:val="0"/>
          <w:numId w:val="161"/>
        </w:numPr>
        <w:shd w:val="clear" w:color="auto" w:fill="FFFFFF"/>
        <w:spacing w:after="0" w:line="360" w:lineRule="auto"/>
        <w:jc w:val="both"/>
        <w:rPr>
          <w:rFonts w:ascii="Times New Roman" w:hAnsi="Times New Roman" w:cs="Times New Roman"/>
          <w:sz w:val="24"/>
          <w:szCs w:val="24"/>
        </w:rPr>
      </w:pPr>
      <w:r w:rsidRPr="00C55428">
        <w:rPr>
          <w:rFonts w:ascii="Times New Roman" w:hAnsi="Times New Roman" w:cs="Times New Roman"/>
          <w:sz w:val="24"/>
          <w:szCs w:val="24"/>
        </w:rPr>
        <w:t>To achieve </w:t>
      </w:r>
      <w:hyperlink r:id="rId107" w:tooltip="Certification" w:history="1">
        <w:r w:rsidRPr="00C55428">
          <w:rPr>
            <w:rStyle w:val="Hyperlink"/>
            <w:rFonts w:ascii="Times New Roman" w:hAnsi="Times New Roman" w:cs="Times New Roman"/>
            <w:color w:val="auto"/>
            <w:sz w:val="24"/>
            <w:szCs w:val="24"/>
            <w:u w:val="none"/>
          </w:rPr>
          <w:t>certification</w:t>
        </w:r>
      </w:hyperlink>
      <w:r w:rsidRPr="00C55428">
        <w:rPr>
          <w:rFonts w:ascii="Times New Roman" w:hAnsi="Times New Roman" w:cs="Times New Roman"/>
          <w:sz w:val="24"/>
          <w:szCs w:val="24"/>
        </w:rPr>
        <w:t>.</w:t>
      </w:r>
    </w:p>
    <w:p w:rsidR="00446BD6" w:rsidRPr="00C55428" w:rsidRDefault="00446BD6" w:rsidP="00415AAB">
      <w:pPr>
        <w:numPr>
          <w:ilvl w:val="0"/>
          <w:numId w:val="161"/>
        </w:numPr>
        <w:shd w:val="clear" w:color="auto" w:fill="FFFFFF"/>
        <w:spacing w:after="0" w:line="360" w:lineRule="auto"/>
        <w:jc w:val="both"/>
        <w:rPr>
          <w:rFonts w:ascii="Times New Roman" w:hAnsi="Times New Roman" w:cs="Times New Roman"/>
          <w:sz w:val="24"/>
          <w:szCs w:val="24"/>
        </w:rPr>
      </w:pPr>
      <w:r w:rsidRPr="00C55428">
        <w:rPr>
          <w:rFonts w:ascii="Times New Roman" w:hAnsi="Times New Roman" w:cs="Times New Roman"/>
          <w:sz w:val="24"/>
          <w:szCs w:val="24"/>
        </w:rPr>
        <w:t>To demonstrate </w:t>
      </w:r>
      <w:hyperlink r:id="rId108" w:tooltip="Compliance" w:history="1">
        <w:r w:rsidRPr="00C55428">
          <w:rPr>
            <w:rStyle w:val="Hyperlink"/>
            <w:rFonts w:ascii="Times New Roman" w:hAnsi="Times New Roman" w:cs="Times New Roman"/>
            <w:color w:val="auto"/>
            <w:sz w:val="24"/>
            <w:szCs w:val="24"/>
            <w:u w:val="none"/>
          </w:rPr>
          <w:t>compliance</w:t>
        </w:r>
      </w:hyperlink>
      <w:r w:rsidRPr="00C55428">
        <w:rPr>
          <w:rFonts w:ascii="Times New Roman" w:hAnsi="Times New Roman" w:cs="Times New Roman"/>
          <w:sz w:val="24"/>
          <w:szCs w:val="24"/>
        </w:rPr>
        <w:t> with legislative requirements, such as the </w:t>
      </w:r>
      <w:hyperlink r:id="rId109" w:tooltip="Building regulations" w:history="1">
        <w:r w:rsidRPr="00C55428">
          <w:rPr>
            <w:rStyle w:val="Hyperlink"/>
            <w:rFonts w:ascii="Times New Roman" w:hAnsi="Times New Roman" w:cs="Times New Roman"/>
            <w:color w:val="auto"/>
            <w:sz w:val="24"/>
            <w:szCs w:val="24"/>
            <w:u w:val="none"/>
          </w:rPr>
          <w:t>building regulations</w:t>
        </w:r>
      </w:hyperlink>
      <w:r w:rsidRPr="00C55428">
        <w:rPr>
          <w:rFonts w:ascii="Times New Roman" w:hAnsi="Times New Roman" w:cs="Times New Roman"/>
          <w:sz w:val="24"/>
          <w:szCs w:val="24"/>
        </w:rPr>
        <w:t>.</w:t>
      </w:r>
    </w:p>
    <w:p w:rsidR="00446BD6" w:rsidRPr="00C55428" w:rsidRDefault="00112749" w:rsidP="00446BD6">
      <w:pPr>
        <w:pStyle w:val="NormalWeb"/>
        <w:shd w:val="clear" w:color="auto" w:fill="FFFFFF"/>
        <w:spacing w:before="0" w:beforeAutospacing="0" w:after="0" w:afterAutospacing="0" w:line="330" w:lineRule="atLeast"/>
        <w:jc w:val="both"/>
      </w:pPr>
      <w:hyperlink r:id="rId110" w:tooltip="Materials" w:history="1">
        <w:r w:rsidR="00446BD6" w:rsidRPr="00C55428">
          <w:rPr>
            <w:rStyle w:val="Hyperlink"/>
            <w:color w:val="auto"/>
            <w:u w:val="none"/>
          </w:rPr>
          <w:t>Materials</w:t>
        </w:r>
      </w:hyperlink>
      <w:r w:rsidR="00446BD6" w:rsidRPr="00C55428">
        <w:t> from </w:t>
      </w:r>
      <w:hyperlink r:id="rId111" w:tooltip="Supplier" w:history="1">
        <w:r w:rsidR="00446BD6" w:rsidRPr="00C55428">
          <w:rPr>
            <w:rStyle w:val="Hyperlink"/>
            <w:color w:val="auto"/>
            <w:u w:val="none"/>
          </w:rPr>
          <w:t>suppliers</w:t>
        </w:r>
      </w:hyperlink>
      <w:r w:rsidR="00446BD6" w:rsidRPr="00C55428">
        <w:t> will generally have been rigorously tested to the </w:t>
      </w:r>
      <w:hyperlink r:id="rId112" w:tooltip="Supplier" w:history="1">
        <w:r w:rsidR="00446BD6" w:rsidRPr="00C55428">
          <w:rPr>
            <w:rStyle w:val="Hyperlink"/>
            <w:color w:val="auto"/>
            <w:u w:val="none"/>
          </w:rPr>
          <w:t>suppliers</w:t>
        </w:r>
      </w:hyperlink>
      <w:r w:rsidR="00446BD6" w:rsidRPr="00C55428">
        <w:t> own </w:t>
      </w:r>
      <w:hyperlink r:id="rId113" w:tooltip="Standards" w:history="1">
        <w:r w:rsidR="00446BD6" w:rsidRPr="00C55428">
          <w:rPr>
            <w:rStyle w:val="Hyperlink"/>
            <w:color w:val="auto"/>
            <w:u w:val="none"/>
          </w:rPr>
          <w:t>standards</w:t>
        </w:r>
      </w:hyperlink>
      <w:r w:rsidR="00446BD6" w:rsidRPr="00C55428">
        <w:t>, will generally comply with the minimum recommendations of the appropriate </w:t>
      </w:r>
      <w:hyperlink r:id="rId114" w:tooltip="British standards" w:history="1">
        <w:r w:rsidR="00446BD6" w:rsidRPr="00C55428">
          <w:rPr>
            <w:rStyle w:val="Hyperlink"/>
            <w:color w:val="auto"/>
            <w:u w:val="none"/>
          </w:rPr>
          <w:t>British Standards</w:t>
        </w:r>
      </w:hyperlink>
      <w:r w:rsidR="00446BD6" w:rsidRPr="00C55428">
        <w:t>, and may have </w:t>
      </w:r>
      <w:hyperlink r:id="rId115" w:tooltip="Third party accreditation" w:history="1">
        <w:r w:rsidR="00446BD6" w:rsidRPr="00C55428">
          <w:rPr>
            <w:rStyle w:val="Hyperlink"/>
            <w:color w:val="auto"/>
            <w:u w:val="none"/>
          </w:rPr>
          <w:t>third party accreditation</w:t>
        </w:r>
      </w:hyperlink>
      <w:r w:rsidR="00446BD6" w:rsidRPr="00C55428">
        <w:t> to demonstrate their </w:t>
      </w:r>
      <w:hyperlink r:id="rId116" w:tooltip="Quality" w:history="1">
        <w:r w:rsidR="00446BD6" w:rsidRPr="00C55428">
          <w:rPr>
            <w:rStyle w:val="Hyperlink"/>
            <w:color w:val="auto"/>
            <w:u w:val="none"/>
          </w:rPr>
          <w:t>quality</w:t>
        </w:r>
      </w:hyperlink>
      <w:r w:rsidR="00446BD6" w:rsidRPr="00C55428">
        <w:t>.</w:t>
      </w:r>
    </w:p>
    <w:p w:rsidR="00446BD6" w:rsidRPr="00C55428" w:rsidRDefault="00446BD6" w:rsidP="00446BD6">
      <w:pPr>
        <w:pStyle w:val="NormalWeb"/>
        <w:shd w:val="clear" w:color="auto" w:fill="FFFFFF"/>
        <w:spacing w:before="0" w:beforeAutospacing="0" w:after="0" w:afterAutospacing="0" w:line="330" w:lineRule="atLeast"/>
        <w:jc w:val="both"/>
      </w:pPr>
      <w:r w:rsidRPr="00C55428">
        <w:t>Therefore, when they arrive </w:t>
      </w:r>
      <w:hyperlink r:id="rId117" w:tooltip="On site" w:history="1">
        <w:r w:rsidRPr="00C55428">
          <w:rPr>
            <w:rStyle w:val="Hyperlink"/>
            <w:color w:val="auto"/>
            <w:u w:val="none"/>
          </w:rPr>
          <w:t>on site</w:t>
        </w:r>
      </w:hyperlink>
      <w:r w:rsidRPr="00C55428">
        <w:t>, the usual tests that are required are those that check the </w:t>
      </w:r>
      <w:hyperlink r:id="rId118" w:tooltip="Quantity" w:history="1">
        <w:r w:rsidRPr="00C55428">
          <w:rPr>
            <w:rStyle w:val="Hyperlink"/>
            <w:color w:val="auto"/>
            <w:u w:val="none"/>
          </w:rPr>
          <w:t>quantity</w:t>
        </w:r>
      </w:hyperlink>
      <w:r w:rsidRPr="00C55428">
        <w:t> received against the amount stated on the </w:t>
      </w:r>
      <w:hyperlink r:id="rId119" w:tooltip="Delivery note" w:history="1">
        <w:r w:rsidRPr="00C55428">
          <w:rPr>
            <w:rStyle w:val="Hyperlink"/>
            <w:color w:val="auto"/>
            <w:u w:val="none"/>
          </w:rPr>
          <w:t>delivery note</w:t>
        </w:r>
      </w:hyperlink>
      <w:r w:rsidRPr="00C55428">
        <w:t>, ensuring </w:t>
      </w:r>
      <w:hyperlink r:id="rId120" w:tooltip="Quality" w:history="1">
        <w:r w:rsidRPr="00C55428">
          <w:rPr>
            <w:rStyle w:val="Hyperlink"/>
            <w:color w:val="auto"/>
            <w:u w:val="none"/>
          </w:rPr>
          <w:t>quality</w:t>
        </w:r>
      </w:hyperlink>
      <w:r w:rsidRPr="00C55428">
        <w:t> is as ordered, and a visual </w:t>
      </w:r>
      <w:hyperlink r:id="rId121" w:tooltip="Inspection" w:history="1">
        <w:r w:rsidRPr="00C55428">
          <w:rPr>
            <w:rStyle w:val="Hyperlink"/>
            <w:color w:val="auto"/>
            <w:u w:val="none"/>
          </w:rPr>
          <w:t>inspection</w:t>
        </w:r>
      </w:hyperlink>
      <w:r w:rsidRPr="00C55428">
        <w:t> so that any </w:t>
      </w:r>
      <w:hyperlink r:id="rId122" w:tooltip="Damages" w:history="1">
        <w:r w:rsidRPr="00C55428">
          <w:rPr>
            <w:rStyle w:val="Hyperlink"/>
            <w:color w:val="auto"/>
            <w:u w:val="none"/>
          </w:rPr>
          <w:t>damage</w:t>
        </w:r>
      </w:hyperlink>
      <w:r w:rsidRPr="00C55428">
        <w:t> can be flagged up straight away.</w:t>
      </w:r>
    </w:p>
    <w:p w:rsidR="00446BD6" w:rsidRPr="00C466A1" w:rsidRDefault="00446BD6" w:rsidP="00415AAB">
      <w:pPr>
        <w:pStyle w:val="NormalWeb"/>
        <w:numPr>
          <w:ilvl w:val="0"/>
          <w:numId w:val="165"/>
        </w:numPr>
        <w:shd w:val="clear" w:color="auto" w:fill="FFFFFF"/>
        <w:spacing w:line="330" w:lineRule="atLeast"/>
        <w:jc w:val="both"/>
        <w:rPr>
          <w:b/>
        </w:rPr>
      </w:pPr>
      <w:r w:rsidRPr="00C466A1">
        <w:rPr>
          <w:b/>
        </w:rPr>
        <w:t>Testing Timber</w:t>
      </w:r>
    </w:p>
    <w:p w:rsidR="00446BD6" w:rsidRPr="00C466A1" w:rsidRDefault="00446BD6" w:rsidP="00446BD6">
      <w:pPr>
        <w:pStyle w:val="NormalWeb"/>
        <w:shd w:val="clear" w:color="auto" w:fill="FFFFFF"/>
        <w:spacing w:line="330" w:lineRule="atLeast"/>
        <w:jc w:val="center"/>
      </w:pPr>
      <w:r w:rsidRPr="00C466A1">
        <w:rPr>
          <w:noProof/>
        </w:rPr>
        <w:drawing>
          <wp:inline distT="0" distB="0" distL="0" distR="0">
            <wp:extent cx="4467225" cy="1666875"/>
            <wp:effectExtent l="19050" t="0" r="9525" b="0"/>
            <wp:docPr id="1" name="Picture 1" descr="Materialtesting1.jpg">
              <a:hlinkClick xmlns:a="http://schemas.openxmlformats.org/drawingml/2006/main" r:id="rId123" tooltip="&quot;File:Materialtesting1.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erialtesting1.jpg">
                      <a:hlinkClick r:id="rId123" tooltip="&quot;File:Materialtesting1.jpg&quot;"/>
                    </pic:cNvPr>
                    <pic:cNvPicPr>
                      <a:picLocks noChangeAspect="1" noChangeArrowheads="1"/>
                    </pic:cNvPicPr>
                  </pic:nvPicPr>
                  <pic:blipFill>
                    <a:blip r:embed="rId124"/>
                    <a:srcRect/>
                    <a:stretch>
                      <a:fillRect/>
                    </a:stretch>
                  </pic:blipFill>
                  <pic:spPr bwMode="auto">
                    <a:xfrm>
                      <a:off x="0" y="0"/>
                      <a:ext cx="4467225" cy="1666875"/>
                    </a:xfrm>
                    <a:prstGeom prst="rect">
                      <a:avLst/>
                    </a:prstGeom>
                    <a:noFill/>
                    <a:ln w="9525">
                      <a:noFill/>
                      <a:miter lim="800000"/>
                      <a:headEnd/>
                      <a:tailEnd/>
                    </a:ln>
                  </pic:spPr>
                </pic:pic>
              </a:graphicData>
            </a:graphic>
          </wp:inline>
        </w:drawing>
      </w:r>
    </w:p>
    <w:p w:rsidR="00446BD6" w:rsidRPr="00C55428" w:rsidRDefault="00112749" w:rsidP="00446BD6">
      <w:pPr>
        <w:pStyle w:val="NormalWeb"/>
        <w:shd w:val="clear" w:color="auto" w:fill="FFFFFF"/>
        <w:spacing w:line="330" w:lineRule="atLeast"/>
        <w:jc w:val="both"/>
      </w:pPr>
      <w:hyperlink r:id="rId125" w:tooltip="Timber" w:history="1">
        <w:r w:rsidR="00446BD6" w:rsidRPr="00C55428">
          <w:rPr>
            <w:rStyle w:val="Hyperlink"/>
            <w:color w:val="auto"/>
            <w:u w:val="none"/>
          </w:rPr>
          <w:t>Timber</w:t>
        </w:r>
      </w:hyperlink>
      <w:r w:rsidR="00446BD6" w:rsidRPr="00C55428">
        <w:t> can be tested </w:t>
      </w:r>
      <w:hyperlink r:id="rId126" w:tooltip="On site" w:history="1">
        <w:r w:rsidR="00446BD6" w:rsidRPr="00C55428">
          <w:rPr>
            <w:rStyle w:val="Hyperlink"/>
            <w:color w:val="auto"/>
            <w:u w:val="none"/>
          </w:rPr>
          <w:t>on site</w:t>
        </w:r>
      </w:hyperlink>
      <w:r w:rsidR="00446BD6" w:rsidRPr="00C55428">
        <w:t> for its </w:t>
      </w:r>
      <w:hyperlink r:id="rId127" w:tooltip="Moisture content" w:history="1">
        <w:r w:rsidR="00446BD6" w:rsidRPr="00C55428">
          <w:rPr>
            <w:rStyle w:val="Hyperlink"/>
            <w:color w:val="auto"/>
            <w:u w:val="none"/>
          </w:rPr>
          <w:t>moisture content</w:t>
        </w:r>
      </w:hyperlink>
      <w:r w:rsidR="00446BD6" w:rsidRPr="00C55428">
        <w:t>. The </w:t>
      </w:r>
      <w:hyperlink r:id="rId128" w:tooltip="Moisture content" w:history="1">
        <w:r w:rsidR="00446BD6" w:rsidRPr="00C55428">
          <w:rPr>
            <w:rStyle w:val="Hyperlink"/>
            <w:color w:val="auto"/>
            <w:u w:val="none"/>
          </w:rPr>
          <w:t>moisture content</w:t>
        </w:r>
      </w:hyperlink>
      <w:r w:rsidR="00446BD6" w:rsidRPr="00C55428">
        <w:t> is usually expressed as a percentage and calculated as the difference between the weight of the ‘wet’ </w:t>
      </w:r>
      <w:hyperlink r:id="rId129" w:tooltip="Timber" w:history="1">
        <w:r w:rsidR="00446BD6" w:rsidRPr="00C55428">
          <w:rPr>
            <w:rStyle w:val="Hyperlink"/>
            <w:color w:val="auto"/>
            <w:u w:val="none"/>
          </w:rPr>
          <w:t>timber</w:t>
        </w:r>
      </w:hyperlink>
      <w:r w:rsidR="00446BD6" w:rsidRPr="00C55428">
        <w:t> and the weight of the same </w:t>
      </w:r>
      <w:hyperlink r:id="rId130" w:tooltip="Samples" w:history="1">
        <w:r w:rsidR="00446BD6" w:rsidRPr="00C55428">
          <w:rPr>
            <w:rStyle w:val="Hyperlink"/>
            <w:color w:val="auto"/>
            <w:u w:val="none"/>
          </w:rPr>
          <w:t>sample</w:t>
        </w:r>
      </w:hyperlink>
      <w:r w:rsidR="00446BD6" w:rsidRPr="00C55428">
        <w:t> after drying. For example, the </w:t>
      </w:r>
      <w:hyperlink r:id="rId131" w:tooltip="Moisture content" w:history="1">
        <w:r w:rsidR="00446BD6" w:rsidRPr="00C55428">
          <w:rPr>
            <w:rStyle w:val="Hyperlink"/>
            <w:color w:val="auto"/>
            <w:u w:val="none"/>
          </w:rPr>
          <w:t>moisture content</w:t>
        </w:r>
      </w:hyperlink>
      <w:r w:rsidR="00446BD6" w:rsidRPr="00C55428">
        <w:t> of a piece of </w:t>
      </w:r>
      <w:hyperlink r:id="rId132" w:tooltip="Timber" w:history="1">
        <w:r w:rsidR="00446BD6" w:rsidRPr="00C55428">
          <w:rPr>
            <w:rStyle w:val="Hyperlink"/>
            <w:color w:val="auto"/>
            <w:u w:val="none"/>
          </w:rPr>
          <w:t>timber</w:t>
        </w:r>
      </w:hyperlink>
      <w:r w:rsidR="00446BD6" w:rsidRPr="00C55428">
        <w:t> weighing 500 g, and containing 250 g of </w:t>
      </w:r>
      <w:hyperlink r:id="rId133" w:tooltip="Water" w:history="1">
        <w:r w:rsidR="00446BD6" w:rsidRPr="00C55428">
          <w:rPr>
            <w:rStyle w:val="Hyperlink"/>
            <w:color w:val="auto"/>
            <w:u w:val="none"/>
          </w:rPr>
          <w:t>water</w:t>
        </w:r>
      </w:hyperlink>
      <w:r w:rsidR="00446BD6" w:rsidRPr="00C55428">
        <w:t> can be calculated as follows:</w:t>
      </w:r>
    </w:p>
    <w:p w:rsidR="00446BD6" w:rsidRPr="00C466A1" w:rsidRDefault="00446BD6" w:rsidP="00446BD6">
      <w:pPr>
        <w:pStyle w:val="NormalWeb"/>
        <w:shd w:val="clear" w:color="auto" w:fill="FFFFFF"/>
        <w:spacing w:line="330" w:lineRule="atLeast"/>
        <w:jc w:val="both"/>
      </w:pPr>
      <w:r w:rsidRPr="00C55428">
        <w:t>(Weight of wet </w:t>
      </w:r>
      <w:hyperlink r:id="rId134" w:tooltip="Timber" w:history="1">
        <w:r w:rsidRPr="00C55428">
          <w:rPr>
            <w:rStyle w:val="Hyperlink"/>
            <w:color w:val="auto"/>
            <w:u w:val="none"/>
          </w:rPr>
          <w:t>timber</w:t>
        </w:r>
      </w:hyperlink>
      <w:r w:rsidRPr="00C55428">
        <w:t> - weight of dry </w:t>
      </w:r>
      <w:hyperlink r:id="rId135" w:tooltip="Timber" w:history="1">
        <w:r w:rsidRPr="00C55428">
          <w:rPr>
            <w:rStyle w:val="Hyperlink"/>
            <w:color w:val="auto"/>
            <w:u w:val="none"/>
          </w:rPr>
          <w:t>timber</w:t>
        </w:r>
      </w:hyperlink>
      <w:r w:rsidRPr="00C55428">
        <w:t>)</w:t>
      </w:r>
      <w:r w:rsidRPr="00C466A1">
        <w:t xml:space="preserve"> / Oven-dry weight x 100</w:t>
      </w:r>
    </w:p>
    <w:p w:rsidR="00446BD6" w:rsidRPr="00C466A1" w:rsidRDefault="00446BD6" w:rsidP="00446BD6">
      <w:pPr>
        <w:pStyle w:val="NormalWeb"/>
        <w:shd w:val="clear" w:color="auto" w:fill="FFFFFF"/>
        <w:spacing w:line="330" w:lineRule="atLeast"/>
        <w:jc w:val="both"/>
      </w:pPr>
      <w:r w:rsidRPr="00C466A1">
        <w:t>(500 - 250) / 250 x 100 = 100%.</w:t>
      </w:r>
    </w:p>
    <w:p w:rsidR="00446BD6" w:rsidRPr="00C55428" w:rsidRDefault="00446BD6" w:rsidP="00446BD6">
      <w:pPr>
        <w:pStyle w:val="NormalWeb"/>
        <w:shd w:val="clear" w:color="auto" w:fill="FFFFFF"/>
        <w:spacing w:line="330" w:lineRule="atLeast"/>
        <w:jc w:val="both"/>
      </w:pPr>
      <w:r w:rsidRPr="00C55428">
        <w:t>UK national </w:t>
      </w:r>
      <w:hyperlink r:id="rId136" w:tooltip="Products" w:history="1">
        <w:r w:rsidRPr="00C55428">
          <w:rPr>
            <w:rStyle w:val="Hyperlink"/>
            <w:color w:val="auto"/>
            <w:u w:val="none"/>
          </w:rPr>
          <w:t>product</w:t>
        </w:r>
      </w:hyperlink>
      <w:r w:rsidRPr="00C55428">
        <w:t> </w:t>
      </w:r>
      <w:hyperlink r:id="rId137" w:tooltip="Standards" w:history="1">
        <w:r w:rsidRPr="00C55428">
          <w:rPr>
            <w:rStyle w:val="Hyperlink"/>
            <w:color w:val="auto"/>
            <w:u w:val="none"/>
          </w:rPr>
          <w:t>standards</w:t>
        </w:r>
      </w:hyperlink>
      <w:r w:rsidRPr="00C55428">
        <w:t> typically recommend that at the time of </w:t>
      </w:r>
      <w:hyperlink r:id="rId138" w:tooltip="Installation" w:history="1">
        <w:r w:rsidRPr="00C55428">
          <w:rPr>
            <w:rStyle w:val="Hyperlink"/>
            <w:color w:val="auto"/>
            <w:u w:val="none"/>
          </w:rPr>
          <w:t>installation</w:t>
        </w:r>
      </w:hyperlink>
      <w:r w:rsidRPr="00C55428">
        <w:t> the </w:t>
      </w:r>
      <w:hyperlink r:id="rId139" w:tooltip="Moisture content" w:history="1">
        <w:r w:rsidRPr="00C55428">
          <w:rPr>
            <w:rStyle w:val="Hyperlink"/>
            <w:color w:val="auto"/>
            <w:u w:val="none"/>
          </w:rPr>
          <w:t>moisture content</w:t>
        </w:r>
      </w:hyperlink>
      <w:r w:rsidRPr="00C55428">
        <w:t> should be:</w:t>
      </w:r>
    </w:p>
    <w:p w:rsidR="00446BD6" w:rsidRPr="00C55428" w:rsidRDefault="00446BD6" w:rsidP="00415AAB">
      <w:pPr>
        <w:numPr>
          <w:ilvl w:val="0"/>
          <w:numId w:val="162"/>
        </w:numPr>
        <w:shd w:val="clear" w:color="auto" w:fill="FFFFFF"/>
        <w:spacing w:before="100" w:beforeAutospacing="1" w:after="100" w:afterAutospacing="1" w:line="254" w:lineRule="atLeast"/>
        <w:jc w:val="both"/>
        <w:rPr>
          <w:rFonts w:ascii="Times New Roman" w:hAnsi="Times New Roman" w:cs="Times New Roman"/>
          <w:sz w:val="24"/>
          <w:szCs w:val="24"/>
        </w:rPr>
      </w:pPr>
      <w:r w:rsidRPr="00C55428">
        <w:rPr>
          <w:rFonts w:ascii="Times New Roman" w:hAnsi="Times New Roman" w:cs="Times New Roman"/>
          <w:sz w:val="24"/>
          <w:szCs w:val="24"/>
        </w:rPr>
        <w:t>18% in covered, generally unheated </w:t>
      </w:r>
      <w:hyperlink r:id="rId140" w:tooltip="Space" w:history="1">
        <w:r w:rsidRPr="00C55428">
          <w:rPr>
            <w:rStyle w:val="Hyperlink"/>
            <w:rFonts w:ascii="Times New Roman" w:hAnsi="Times New Roman" w:cs="Times New Roman"/>
            <w:color w:val="auto"/>
            <w:sz w:val="24"/>
            <w:szCs w:val="24"/>
            <w:u w:val="none"/>
          </w:rPr>
          <w:t>spaces</w:t>
        </w:r>
      </w:hyperlink>
      <w:r w:rsidRPr="00C55428">
        <w:rPr>
          <w:rFonts w:ascii="Times New Roman" w:hAnsi="Times New Roman" w:cs="Times New Roman"/>
          <w:sz w:val="24"/>
          <w:szCs w:val="24"/>
        </w:rPr>
        <w:t>.</w:t>
      </w:r>
    </w:p>
    <w:p w:rsidR="00446BD6" w:rsidRPr="00C55428" w:rsidRDefault="00446BD6" w:rsidP="00415AAB">
      <w:pPr>
        <w:numPr>
          <w:ilvl w:val="0"/>
          <w:numId w:val="162"/>
        </w:numPr>
        <w:shd w:val="clear" w:color="auto" w:fill="FFFFFF"/>
        <w:spacing w:before="100" w:beforeAutospacing="1" w:after="100" w:afterAutospacing="1" w:line="254" w:lineRule="atLeast"/>
        <w:jc w:val="both"/>
        <w:rPr>
          <w:rFonts w:ascii="Times New Roman" w:hAnsi="Times New Roman" w:cs="Times New Roman"/>
          <w:sz w:val="24"/>
          <w:szCs w:val="24"/>
        </w:rPr>
      </w:pPr>
      <w:r w:rsidRPr="00C55428">
        <w:rPr>
          <w:rFonts w:ascii="Times New Roman" w:hAnsi="Times New Roman" w:cs="Times New Roman"/>
          <w:sz w:val="24"/>
          <w:szCs w:val="24"/>
        </w:rPr>
        <w:t>15% in covered, generally heated </w:t>
      </w:r>
      <w:hyperlink r:id="rId141" w:tooltip="Space" w:history="1">
        <w:r w:rsidRPr="00C55428">
          <w:rPr>
            <w:rStyle w:val="Hyperlink"/>
            <w:rFonts w:ascii="Times New Roman" w:hAnsi="Times New Roman" w:cs="Times New Roman"/>
            <w:color w:val="auto"/>
            <w:sz w:val="24"/>
            <w:szCs w:val="24"/>
            <w:u w:val="none"/>
          </w:rPr>
          <w:t>spaces</w:t>
        </w:r>
      </w:hyperlink>
      <w:r w:rsidRPr="00C55428">
        <w:rPr>
          <w:rFonts w:ascii="Times New Roman" w:hAnsi="Times New Roman" w:cs="Times New Roman"/>
          <w:sz w:val="24"/>
          <w:szCs w:val="24"/>
        </w:rPr>
        <w:t>.</w:t>
      </w:r>
    </w:p>
    <w:p w:rsidR="00446BD6" w:rsidRPr="00C55428" w:rsidRDefault="00446BD6" w:rsidP="00415AAB">
      <w:pPr>
        <w:numPr>
          <w:ilvl w:val="0"/>
          <w:numId w:val="162"/>
        </w:numPr>
        <w:shd w:val="clear" w:color="auto" w:fill="FFFFFF"/>
        <w:spacing w:before="100" w:beforeAutospacing="1" w:after="100" w:afterAutospacing="1" w:line="254" w:lineRule="atLeast"/>
        <w:jc w:val="both"/>
        <w:rPr>
          <w:rFonts w:ascii="Times New Roman" w:hAnsi="Times New Roman" w:cs="Times New Roman"/>
          <w:sz w:val="24"/>
          <w:szCs w:val="24"/>
        </w:rPr>
      </w:pPr>
      <w:r w:rsidRPr="00C55428">
        <w:rPr>
          <w:rFonts w:ascii="Times New Roman" w:hAnsi="Times New Roman" w:cs="Times New Roman"/>
          <w:sz w:val="24"/>
          <w:szCs w:val="24"/>
        </w:rPr>
        <w:t>12% in internal </w:t>
      </w:r>
      <w:hyperlink r:id="rId142" w:tooltip="Condition" w:history="1">
        <w:r w:rsidRPr="00C55428">
          <w:rPr>
            <w:rStyle w:val="Hyperlink"/>
            <w:rFonts w:ascii="Times New Roman" w:hAnsi="Times New Roman" w:cs="Times New Roman"/>
            <w:color w:val="auto"/>
            <w:sz w:val="24"/>
            <w:szCs w:val="24"/>
            <w:u w:val="none"/>
          </w:rPr>
          <w:t>conditions</w:t>
        </w:r>
      </w:hyperlink>
      <w:r w:rsidRPr="00C55428">
        <w:rPr>
          <w:rFonts w:ascii="Times New Roman" w:hAnsi="Times New Roman" w:cs="Times New Roman"/>
          <w:sz w:val="24"/>
          <w:szCs w:val="24"/>
        </w:rPr>
        <w:t>: in continuously heated </w:t>
      </w:r>
      <w:hyperlink r:id="rId143" w:tooltip="Building" w:history="1">
        <w:r w:rsidRPr="00C55428">
          <w:rPr>
            <w:rStyle w:val="Hyperlink"/>
            <w:rFonts w:ascii="Times New Roman" w:hAnsi="Times New Roman" w:cs="Times New Roman"/>
            <w:color w:val="auto"/>
            <w:sz w:val="24"/>
            <w:szCs w:val="24"/>
            <w:u w:val="none"/>
          </w:rPr>
          <w:t>buildings</w:t>
        </w:r>
      </w:hyperlink>
      <w:r w:rsidRPr="00C55428">
        <w:rPr>
          <w:rFonts w:ascii="Times New Roman" w:hAnsi="Times New Roman" w:cs="Times New Roman"/>
          <w:sz w:val="24"/>
          <w:szCs w:val="24"/>
        </w:rPr>
        <w:t>.</w:t>
      </w:r>
    </w:p>
    <w:p w:rsidR="00446BD6" w:rsidRPr="00C55428" w:rsidRDefault="00446BD6" w:rsidP="00415AAB">
      <w:pPr>
        <w:numPr>
          <w:ilvl w:val="0"/>
          <w:numId w:val="162"/>
        </w:numPr>
        <w:shd w:val="clear" w:color="auto" w:fill="FFFFFF"/>
        <w:spacing w:before="100" w:beforeAutospacing="1" w:after="100" w:afterAutospacing="1" w:line="254" w:lineRule="atLeast"/>
        <w:jc w:val="both"/>
        <w:rPr>
          <w:rFonts w:ascii="Times New Roman" w:hAnsi="Times New Roman" w:cs="Times New Roman"/>
          <w:sz w:val="24"/>
          <w:szCs w:val="24"/>
        </w:rPr>
      </w:pPr>
      <w:r w:rsidRPr="00C55428">
        <w:rPr>
          <w:rFonts w:ascii="Times New Roman" w:hAnsi="Times New Roman" w:cs="Times New Roman"/>
          <w:sz w:val="24"/>
          <w:szCs w:val="24"/>
        </w:rPr>
        <w:t>20% or more for external </w:t>
      </w:r>
      <w:hyperlink r:id="rId144" w:tooltip="Timber" w:history="1">
        <w:r w:rsidRPr="00C55428">
          <w:rPr>
            <w:rStyle w:val="Hyperlink"/>
            <w:rFonts w:ascii="Times New Roman" w:hAnsi="Times New Roman" w:cs="Times New Roman"/>
            <w:color w:val="auto"/>
            <w:sz w:val="24"/>
            <w:szCs w:val="24"/>
            <w:u w:val="none"/>
          </w:rPr>
          <w:t>timber</w:t>
        </w:r>
      </w:hyperlink>
      <w:r w:rsidRPr="00C55428">
        <w:rPr>
          <w:rFonts w:ascii="Times New Roman" w:hAnsi="Times New Roman" w:cs="Times New Roman"/>
          <w:sz w:val="24"/>
          <w:szCs w:val="24"/>
        </w:rPr>
        <w:t>.</w:t>
      </w:r>
    </w:p>
    <w:p w:rsidR="00446BD6" w:rsidRPr="00C55428" w:rsidRDefault="00446BD6" w:rsidP="00446BD6">
      <w:pPr>
        <w:pStyle w:val="NormalWeb"/>
        <w:shd w:val="clear" w:color="auto" w:fill="FFFFFF"/>
        <w:spacing w:line="330" w:lineRule="atLeast"/>
        <w:jc w:val="both"/>
      </w:pPr>
      <w:r w:rsidRPr="00C55428">
        <w:t>There are two </w:t>
      </w:r>
      <w:hyperlink r:id="rId145" w:tooltip="Common" w:history="1">
        <w:r w:rsidRPr="00C55428">
          <w:rPr>
            <w:rStyle w:val="Hyperlink"/>
            <w:color w:val="auto"/>
            <w:u w:val="none"/>
          </w:rPr>
          <w:t>common</w:t>
        </w:r>
      </w:hyperlink>
      <w:r w:rsidRPr="00C55428">
        <w:t> methods for </w:t>
      </w:r>
      <w:hyperlink r:id="rId146" w:tooltip="Measuring" w:history="1">
        <w:r w:rsidRPr="00C55428">
          <w:rPr>
            <w:rStyle w:val="Hyperlink"/>
            <w:color w:val="auto"/>
            <w:u w:val="none"/>
          </w:rPr>
          <w:t>measuring</w:t>
        </w:r>
      </w:hyperlink>
      <w:r w:rsidRPr="00C55428">
        <w:t> the </w:t>
      </w:r>
      <w:hyperlink r:id="rId147" w:tooltip="Moisture content" w:history="1">
        <w:r w:rsidRPr="00C55428">
          <w:rPr>
            <w:rStyle w:val="Hyperlink"/>
            <w:color w:val="auto"/>
            <w:u w:val="none"/>
          </w:rPr>
          <w:t>moisture content</w:t>
        </w:r>
      </w:hyperlink>
      <w:r w:rsidRPr="00C55428">
        <w:t>:</w:t>
      </w:r>
    </w:p>
    <w:p w:rsidR="00446BD6" w:rsidRPr="00C55428" w:rsidRDefault="00446BD6" w:rsidP="00446BD6">
      <w:pPr>
        <w:rPr>
          <w:rFonts w:ascii="Times New Roman" w:hAnsi="Times New Roman" w:cs="Times New Roman"/>
          <w:b/>
          <w:sz w:val="24"/>
          <w:szCs w:val="24"/>
        </w:rPr>
      </w:pPr>
      <w:r w:rsidRPr="00C55428">
        <w:rPr>
          <w:rStyle w:val="mw-headline"/>
          <w:rFonts w:ascii="Times New Roman" w:hAnsi="Times New Roman" w:cs="Times New Roman"/>
          <w:b/>
          <w:sz w:val="24"/>
          <w:szCs w:val="24"/>
        </w:rPr>
        <w:t>Oven dry </w:t>
      </w:r>
      <w:hyperlink r:id="rId148" w:tooltip="Testing" w:history="1">
        <w:r w:rsidRPr="00C55428">
          <w:rPr>
            <w:rStyle w:val="Hyperlink"/>
            <w:rFonts w:ascii="Times New Roman" w:hAnsi="Times New Roman" w:cs="Times New Roman"/>
            <w:b/>
            <w:color w:val="auto"/>
            <w:sz w:val="24"/>
            <w:szCs w:val="24"/>
            <w:u w:val="none"/>
          </w:rPr>
          <w:t>testing</w:t>
        </w:r>
      </w:hyperlink>
    </w:p>
    <w:p w:rsidR="00446BD6" w:rsidRPr="00C55428" w:rsidRDefault="00446BD6" w:rsidP="00446BD6">
      <w:pPr>
        <w:pStyle w:val="NormalWeb"/>
        <w:shd w:val="clear" w:color="auto" w:fill="FFFFFF"/>
        <w:spacing w:line="330" w:lineRule="atLeast"/>
        <w:jc w:val="both"/>
      </w:pPr>
      <w:r w:rsidRPr="00C55428">
        <w:t>This involves drying </w:t>
      </w:r>
      <w:hyperlink r:id="rId149" w:tooltip="Timber" w:history="1">
        <w:r w:rsidRPr="00C55428">
          <w:rPr>
            <w:rStyle w:val="Hyperlink"/>
            <w:color w:val="auto"/>
            <w:u w:val="none"/>
          </w:rPr>
          <w:t>timber</w:t>
        </w:r>
      </w:hyperlink>
      <w:r w:rsidRPr="00C55428">
        <w:t> to a relatively constant weight in a </w:t>
      </w:r>
      <w:hyperlink r:id="rId150" w:tooltip="Ventilated" w:history="1">
        <w:r w:rsidRPr="00C55428">
          <w:rPr>
            <w:rStyle w:val="Hyperlink"/>
            <w:color w:val="auto"/>
            <w:u w:val="none"/>
          </w:rPr>
          <w:t>ventilated</w:t>
        </w:r>
      </w:hyperlink>
      <w:r w:rsidRPr="00C55428">
        <w:t> oven at 102-105°C. It is possible to establish a very </w:t>
      </w:r>
      <w:hyperlink r:id="rId151" w:tooltip="Accurate" w:history="1">
        <w:r w:rsidRPr="00C55428">
          <w:rPr>
            <w:rStyle w:val="Hyperlink"/>
            <w:color w:val="auto"/>
            <w:u w:val="none"/>
          </w:rPr>
          <w:t>accurate</w:t>
        </w:r>
      </w:hyperlink>
      <w:r w:rsidRPr="00C55428">
        <w:t> original </w:t>
      </w:r>
      <w:hyperlink r:id="rId152" w:tooltip="Moisture content" w:history="1">
        <w:r w:rsidRPr="00C55428">
          <w:rPr>
            <w:rStyle w:val="Hyperlink"/>
            <w:color w:val="auto"/>
            <w:u w:val="none"/>
          </w:rPr>
          <w:t>moisture content</w:t>
        </w:r>
      </w:hyperlink>
      <w:r w:rsidRPr="00C55428">
        <w:t> percentage (%MC) by drying a piece of </w:t>
      </w:r>
      <w:hyperlink r:id="rId153" w:tooltip="Timber" w:history="1">
        <w:r w:rsidRPr="00C55428">
          <w:rPr>
            <w:rStyle w:val="Hyperlink"/>
            <w:color w:val="auto"/>
            <w:u w:val="none"/>
          </w:rPr>
          <w:t>timber</w:t>
        </w:r>
      </w:hyperlink>
      <w:r w:rsidRPr="00C55428">
        <w:t> in an oven for several hours, and </w:t>
      </w:r>
      <w:hyperlink r:id="rId154" w:tooltip="Testing" w:history="1">
        <w:r w:rsidRPr="00C55428">
          <w:rPr>
            <w:rStyle w:val="Hyperlink"/>
            <w:color w:val="auto"/>
            <w:u w:val="none"/>
          </w:rPr>
          <w:t>testing</w:t>
        </w:r>
      </w:hyperlink>
      <w:r w:rsidRPr="00C55428">
        <w:t> it at regular intervals until its weight stops changing.</w:t>
      </w:r>
    </w:p>
    <w:p w:rsidR="00446BD6" w:rsidRPr="00C55428" w:rsidRDefault="00446BD6" w:rsidP="00446BD6">
      <w:pPr>
        <w:pStyle w:val="NormalWeb"/>
        <w:shd w:val="clear" w:color="auto" w:fill="FFFFFF"/>
        <w:spacing w:line="330" w:lineRule="atLeast"/>
        <w:jc w:val="both"/>
      </w:pPr>
      <w:r w:rsidRPr="00C55428">
        <w:t>While this method is </w:t>
      </w:r>
      <w:hyperlink r:id="rId155" w:tooltip="Accurate" w:history="1">
        <w:r w:rsidRPr="00C55428">
          <w:rPr>
            <w:rStyle w:val="Hyperlink"/>
            <w:color w:val="auto"/>
            <w:u w:val="none"/>
          </w:rPr>
          <w:t>accurate</w:t>
        </w:r>
      </w:hyperlink>
      <w:r w:rsidRPr="00C55428">
        <w:t>, it is a slow </w:t>
      </w:r>
      <w:hyperlink r:id="rId156" w:tooltip="Process" w:history="1">
        <w:r w:rsidRPr="00C55428">
          <w:rPr>
            <w:rStyle w:val="Hyperlink"/>
            <w:color w:val="auto"/>
            <w:u w:val="none"/>
          </w:rPr>
          <w:t>process</w:t>
        </w:r>
      </w:hyperlink>
      <w:r w:rsidRPr="00C55428">
        <w:t> which can, if rushed, burn the </w:t>
      </w:r>
      <w:hyperlink r:id="rId157" w:tooltip="Timber" w:history="1">
        <w:r w:rsidRPr="00C55428">
          <w:rPr>
            <w:rStyle w:val="Hyperlink"/>
            <w:color w:val="auto"/>
            <w:u w:val="none"/>
          </w:rPr>
          <w:t>timber</w:t>
        </w:r>
      </w:hyperlink>
      <w:r w:rsidRPr="00C55428">
        <w:t> or </w:t>
      </w:r>
      <w:hyperlink r:id="rId158" w:tooltip="Render" w:history="1">
        <w:r w:rsidRPr="00C55428">
          <w:rPr>
            <w:rStyle w:val="Hyperlink"/>
            <w:color w:val="auto"/>
            <w:u w:val="none"/>
          </w:rPr>
          <w:t>render</w:t>
        </w:r>
      </w:hyperlink>
      <w:r w:rsidRPr="00C55428">
        <w:t> it unusable because of deformations. It is also necessary to have the right kind of </w:t>
      </w:r>
      <w:hyperlink r:id="rId159" w:tooltip="Ventilated" w:history="1">
        <w:r w:rsidRPr="00C55428">
          <w:rPr>
            <w:rStyle w:val="Hyperlink"/>
            <w:color w:val="auto"/>
            <w:u w:val="none"/>
          </w:rPr>
          <w:t>ventilated</w:t>
        </w:r>
      </w:hyperlink>
      <w:r w:rsidRPr="00C55428">
        <w:t> oven, which means it is impractical in many instances.</w:t>
      </w:r>
    </w:p>
    <w:p w:rsidR="00446BD6" w:rsidRPr="00C55428" w:rsidRDefault="00446BD6" w:rsidP="00446BD6">
      <w:pPr>
        <w:rPr>
          <w:rFonts w:ascii="Times New Roman" w:hAnsi="Times New Roman" w:cs="Times New Roman"/>
          <w:b/>
          <w:sz w:val="24"/>
          <w:szCs w:val="24"/>
        </w:rPr>
      </w:pPr>
      <w:r w:rsidRPr="00C55428">
        <w:rPr>
          <w:rStyle w:val="mw-headline"/>
          <w:rFonts w:ascii="Times New Roman" w:hAnsi="Times New Roman" w:cs="Times New Roman"/>
          <w:b/>
          <w:sz w:val="24"/>
          <w:szCs w:val="24"/>
        </w:rPr>
        <w:t>Using a </w:t>
      </w:r>
      <w:hyperlink r:id="rId160" w:tooltip="Moisture" w:history="1">
        <w:r w:rsidRPr="00C55428">
          <w:rPr>
            <w:rStyle w:val="Hyperlink"/>
            <w:rFonts w:ascii="Times New Roman" w:hAnsi="Times New Roman" w:cs="Times New Roman"/>
            <w:b/>
            <w:color w:val="auto"/>
            <w:sz w:val="24"/>
            <w:szCs w:val="24"/>
            <w:u w:val="none"/>
          </w:rPr>
          <w:t>moisture</w:t>
        </w:r>
      </w:hyperlink>
      <w:r w:rsidRPr="00C55428">
        <w:rPr>
          <w:rStyle w:val="mw-headline"/>
          <w:rFonts w:ascii="Times New Roman" w:hAnsi="Times New Roman" w:cs="Times New Roman"/>
          <w:b/>
          <w:sz w:val="24"/>
          <w:szCs w:val="24"/>
        </w:rPr>
        <w:t> </w:t>
      </w:r>
      <w:hyperlink r:id="rId161" w:tooltip="Meter" w:history="1">
        <w:r w:rsidRPr="00C55428">
          <w:rPr>
            <w:rStyle w:val="Hyperlink"/>
            <w:rFonts w:ascii="Times New Roman" w:hAnsi="Times New Roman" w:cs="Times New Roman"/>
            <w:b/>
            <w:color w:val="auto"/>
            <w:sz w:val="24"/>
            <w:szCs w:val="24"/>
            <w:u w:val="none"/>
          </w:rPr>
          <w:t>meter</w:t>
        </w:r>
      </w:hyperlink>
    </w:p>
    <w:p w:rsidR="00446BD6" w:rsidRPr="00C55428" w:rsidRDefault="00112749" w:rsidP="00446BD6">
      <w:pPr>
        <w:pStyle w:val="NormalWeb"/>
        <w:shd w:val="clear" w:color="auto" w:fill="FFFFFF"/>
        <w:spacing w:line="330" w:lineRule="atLeast"/>
        <w:jc w:val="both"/>
      </w:pPr>
      <w:hyperlink r:id="rId162" w:tooltip="Moisture" w:history="1">
        <w:r w:rsidR="00446BD6" w:rsidRPr="00C55428">
          <w:rPr>
            <w:rStyle w:val="Hyperlink"/>
            <w:color w:val="auto"/>
            <w:u w:val="none"/>
          </w:rPr>
          <w:t>Moisture</w:t>
        </w:r>
      </w:hyperlink>
      <w:r w:rsidR="00446BD6" w:rsidRPr="00C55428">
        <w:t> </w:t>
      </w:r>
      <w:hyperlink r:id="rId163" w:tooltip="Meter" w:history="1">
        <w:r w:rsidR="00446BD6" w:rsidRPr="00C55428">
          <w:rPr>
            <w:rStyle w:val="Hyperlink"/>
            <w:color w:val="auto"/>
            <w:u w:val="none"/>
          </w:rPr>
          <w:t>meters</w:t>
        </w:r>
      </w:hyperlink>
      <w:r w:rsidR="00446BD6" w:rsidRPr="00C55428">
        <w:t> for </w:t>
      </w:r>
      <w:hyperlink r:id="rId164" w:tooltip="Timber" w:history="1">
        <w:r w:rsidR="00446BD6" w:rsidRPr="00C55428">
          <w:rPr>
            <w:rStyle w:val="Hyperlink"/>
            <w:color w:val="auto"/>
            <w:u w:val="none"/>
          </w:rPr>
          <w:t>timber</w:t>
        </w:r>
      </w:hyperlink>
      <w:r w:rsidR="00446BD6" w:rsidRPr="00C55428">
        <w:t> come in a variety of </w:t>
      </w:r>
      <w:hyperlink r:id="rId165" w:tooltip="Ties" w:history="1">
        <w:r w:rsidR="00446BD6" w:rsidRPr="00C55428">
          <w:rPr>
            <w:rStyle w:val="Hyperlink"/>
            <w:color w:val="auto"/>
            <w:u w:val="none"/>
          </w:rPr>
          <w:t>types</w:t>
        </w:r>
      </w:hyperlink>
      <w:r w:rsidR="00446BD6" w:rsidRPr="00C55428">
        <w:t> but can be divided into two general categories by the method of measurement:</w:t>
      </w:r>
    </w:p>
    <w:p w:rsidR="00446BD6" w:rsidRPr="00C55428" w:rsidRDefault="00446BD6" w:rsidP="00415AAB">
      <w:pPr>
        <w:numPr>
          <w:ilvl w:val="0"/>
          <w:numId w:val="163"/>
        </w:numPr>
        <w:shd w:val="clear" w:color="auto" w:fill="FFFFFF"/>
        <w:spacing w:before="100" w:beforeAutospacing="1" w:after="100" w:afterAutospacing="1" w:line="254" w:lineRule="atLeast"/>
        <w:jc w:val="both"/>
        <w:rPr>
          <w:rFonts w:ascii="Times New Roman" w:hAnsi="Times New Roman" w:cs="Times New Roman"/>
          <w:sz w:val="24"/>
          <w:szCs w:val="24"/>
        </w:rPr>
      </w:pPr>
      <w:r w:rsidRPr="00C55428">
        <w:rPr>
          <w:rFonts w:ascii="Times New Roman" w:hAnsi="Times New Roman" w:cs="Times New Roman"/>
          <w:sz w:val="24"/>
          <w:szCs w:val="24"/>
        </w:rPr>
        <w:lastRenderedPageBreak/>
        <w:t>Pin-</w:t>
      </w:r>
      <w:hyperlink r:id="rId166" w:tooltip="Ties" w:history="1">
        <w:r w:rsidRPr="00C55428">
          <w:rPr>
            <w:rStyle w:val="Hyperlink"/>
            <w:rFonts w:ascii="Times New Roman" w:hAnsi="Times New Roman" w:cs="Times New Roman"/>
            <w:color w:val="auto"/>
            <w:sz w:val="24"/>
            <w:szCs w:val="24"/>
            <w:u w:val="none"/>
          </w:rPr>
          <w:t>type</w:t>
        </w:r>
      </w:hyperlink>
      <w:r w:rsidRPr="00C55428">
        <w:rPr>
          <w:rFonts w:ascii="Times New Roman" w:hAnsi="Times New Roman" w:cs="Times New Roman"/>
          <w:sz w:val="24"/>
          <w:szCs w:val="24"/>
        </w:rPr>
        <w:t> </w:t>
      </w:r>
      <w:hyperlink r:id="rId167" w:tooltip="Meter" w:history="1">
        <w:r w:rsidRPr="00C55428">
          <w:rPr>
            <w:rStyle w:val="Hyperlink"/>
            <w:rFonts w:ascii="Times New Roman" w:hAnsi="Times New Roman" w:cs="Times New Roman"/>
            <w:color w:val="auto"/>
            <w:sz w:val="24"/>
            <w:szCs w:val="24"/>
            <w:u w:val="none"/>
          </w:rPr>
          <w:t>meters</w:t>
        </w:r>
      </w:hyperlink>
      <w:r w:rsidRPr="00C55428">
        <w:rPr>
          <w:rFonts w:ascii="Times New Roman" w:hAnsi="Times New Roman" w:cs="Times New Roman"/>
          <w:sz w:val="24"/>
          <w:szCs w:val="24"/>
        </w:rPr>
        <w:t>: These use two or more electrodes to measure the </w:t>
      </w:r>
      <w:hyperlink r:id="rId168" w:tooltip="Moisture content" w:history="1">
        <w:r w:rsidRPr="00C55428">
          <w:rPr>
            <w:rStyle w:val="Hyperlink"/>
            <w:rFonts w:ascii="Times New Roman" w:hAnsi="Times New Roman" w:cs="Times New Roman"/>
            <w:color w:val="auto"/>
            <w:sz w:val="24"/>
            <w:szCs w:val="24"/>
            <w:u w:val="none"/>
          </w:rPr>
          <w:t>moisture content</w:t>
        </w:r>
      </w:hyperlink>
      <w:r w:rsidRPr="00C55428">
        <w:rPr>
          <w:rFonts w:ascii="Times New Roman" w:hAnsi="Times New Roman" w:cs="Times New Roman"/>
          <w:sz w:val="24"/>
          <w:szCs w:val="24"/>
        </w:rPr>
        <w:t> using </w:t>
      </w:r>
      <w:hyperlink r:id="rId169" w:tooltip="Electrical resistance" w:history="1">
        <w:r w:rsidRPr="00C55428">
          <w:rPr>
            <w:rStyle w:val="Hyperlink"/>
            <w:rFonts w:ascii="Times New Roman" w:hAnsi="Times New Roman" w:cs="Times New Roman"/>
            <w:color w:val="auto"/>
            <w:sz w:val="24"/>
            <w:szCs w:val="24"/>
            <w:u w:val="none"/>
          </w:rPr>
          <w:t>electrical resistance</w:t>
        </w:r>
      </w:hyperlink>
      <w:r w:rsidRPr="00C55428">
        <w:rPr>
          <w:rFonts w:ascii="Times New Roman" w:hAnsi="Times New Roman" w:cs="Times New Roman"/>
          <w:sz w:val="24"/>
          <w:szCs w:val="24"/>
        </w:rPr>
        <w:t>. The more </w:t>
      </w:r>
      <w:hyperlink r:id="rId170" w:tooltip="Resistance" w:history="1">
        <w:r w:rsidRPr="00C55428">
          <w:rPr>
            <w:rStyle w:val="Hyperlink"/>
            <w:rFonts w:ascii="Times New Roman" w:hAnsi="Times New Roman" w:cs="Times New Roman"/>
            <w:color w:val="auto"/>
            <w:sz w:val="24"/>
            <w:szCs w:val="24"/>
            <w:u w:val="none"/>
          </w:rPr>
          <w:t>resistance</w:t>
        </w:r>
      </w:hyperlink>
      <w:r w:rsidRPr="00C55428">
        <w:rPr>
          <w:rFonts w:ascii="Times New Roman" w:hAnsi="Times New Roman" w:cs="Times New Roman"/>
          <w:sz w:val="24"/>
          <w:szCs w:val="24"/>
        </w:rPr>
        <w:t> to the </w:t>
      </w:r>
      <w:hyperlink r:id="rId171" w:tooltip="Electrical" w:history="1">
        <w:r w:rsidRPr="00C55428">
          <w:rPr>
            <w:rStyle w:val="Hyperlink"/>
            <w:rFonts w:ascii="Times New Roman" w:hAnsi="Times New Roman" w:cs="Times New Roman"/>
            <w:color w:val="auto"/>
            <w:sz w:val="24"/>
            <w:szCs w:val="24"/>
            <w:u w:val="none"/>
          </w:rPr>
          <w:t>electrical</w:t>
        </w:r>
      </w:hyperlink>
      <w:r w:rsidRPr="00C55428">
        <w:rPr>
          <w:rFonts w:ascii="Times New Roman" w:hAnsi="Times New Roman" w:cs="Times New Roman"/>
          <w:sz w:val="24"/>
          <w:szCs w:val="24"/>
        </w:rPr>
        <w:t> current the drier the </w:t>
      </w:r>
      <w:hyperlink r:id="rId172" w:tooltip="Timber" w:history="1">
        <w:r w:rsidRPr="00C55428">
          <w:rPr>
            <w:rStyle w:val="Hyperlink"/>
            <w:rFonts w:ascii="Times New Roman" w:hAnsi="Times New Roman" w:cs="Times New Roman"/>
            <w:color w:val="auto"/>
            <w:sz w:val="24"/>
            <w:szCs w:val="24"/>
            <w:u w:val="none"/>
          </w:rPr>
          <w:t>timber</w:t>
        </w:r>
      </w:hyperlink>
      <w:r w:rsidRPr="00C55428">
        <w:rPr>
          <w:rFonts w:ascii="Times New Roman" w:hAnsi="Times New Roman" w:cs="Times New Roman"/>
          <w:sz w:val="24"/>
          <w:szCs w:val="24"/>
        </w:rPr>
        <w:t>, since </w:t>
      </w:r>
      <w:hyperlink r:id="rId173" w:tooltip="Water" w:history="1">
        <w:r w:rsidRPr="00C55428">
          <w:rPr>
            <w:rStyle w:val="Hyperlink"/>
            <w:rFonts w:ascii="Times New Roman" w:hAnsi="Times New Roman" w:cs="Times New Roman"/>
            <w:color w:val="auto"/>
            <w:sz w:val="24"/>
            <w:szCs w:val="24"/>
            <w:u w:val="none"/>
          </w:rPr>
          <w:t>water</w:t>
        </w:r>
      </w:hyperlink>
      <w:r w:rsidRPr="00C55428">
        <w:rPr>
          <w:rFonts w:ascii="Times New Roman" w:hAnsi="Times New Roman" w:cs="Times New Roman"/>
          <w:sz w:val="24"/>
          <w:szCs w:val="24"/>
        </w:rPr>
        <w:t> is a </w:t>
      </w:r>
      <w:hyperlink r:id="rId174" w:tooltip="Conductor" w:history="1">
        <w:r w:rsidRPr="00C55428">
          <w:rPr>
            <w:rStyle w:val="Hyperlink"/>
            <w:rFonts w:ascii="Times New Roman" w:hAnsi="Times New Roman" w:cs="Times New Roman"/>
            <w:color w:val="auto"/>
            <w:sz w:val="24"/>
            <w:szCs w:val="24"/>
            <w:u w:val="none"/>
          </w:rPr>
          <w:t>conductor</w:t>
        </w:r>
      </w:hyperlink>
      <w:r w:rsidRPr="00C55428">
        <w:rPr>
          <w:rFonts w:ascii="Times New Roman" w:hAnsi="Times New Roman" w:cs="Times New Roman"/>
          <w:sz w:val="24"/>
          <w:szCs w:val="24"/>
        </w:rPr>
        <w:t> and </w:t>
      </w:r>
      <w:hyperlink r:id="rId175" w:tooltip="Timber" w:history="1">
        <w:r w:rsidRPr="00C55428">
          <w:rPr>
            <w:rStyle w:val="Hyperlink"/>
            <w:rFonts w:ascii="Times New Roman" w:hAnsi="Times New Roman" w:cs="Times New Roman"/>
            <w:color w:val="auto"/>
            <w:sz w:val="24"/>
            <w:szCs w:val="24"/>
            <w:u w:val="none"/>
          </w:rPr>
          <w:t>timber</w:t>
        </w:r>
      </w:hyperlink>
      <w:r w:rsidRPr="00C55428">
        <w:rPr>
          <w:rFonts w:ascii="Times New Roman" w:hAnsi="Times New Roman" w:cs="Times New Roman"/>
          <w:sz w:val="24"/>
          <w:szCs w:val="24"/>
        </w:rPr>
        <w:t> is a natural insulator.</w:t>
      </w:r>
    </w:p>
    <w:p w:rsidR="00446BD6" w:rsidRPr="00C55428" w:rsidRDefault="00446BD6" w:rsidP="00415AAB">
      <w:pPr>
        <w:numPr>
          <w:ilvl w:val="0"/>
          <w:numId w:val="163"/>
        </w:numPr>
        <w:shd w:val="clear" w:color="auto" w:fill="FFFFFF"/>
        <w:spacing w:before="100" w:beforeAutospacing="1" w:after="100" w:afterAutospacing="1" w:line="254" w:lineRule="atLeast"/>
        <w:jc w:val="both"/>
        <w:rPr>
          <w:rFonts w:ascii="Times New Roman" w:hAnsi="Times New Roman" w:cs="Times New Roman"/>
          <w:sz w:val="24"/>
          <w:szCs w:val="24"/>
        </w:rPr>
      </w:pPr>
      <w:r w:rsidRPr="00C55428">
        <w:rPr>
          <w:rFonts w:ascii="Times New Roman" w:hAnsi="Times New Roman" w:cs="Times New Roman"/>
          <w:sz w:val="24"/>
          <w:szCs w:val="24"/>
        </w:rPr>
        <w:t>Pinless </w:t>
      </w:r>
      <w:hyperlink r:id="rId176" w:tooltip="Moisture" w:history="1">
        <w:r w:rsidRPr="00C55428">
          <w:rPr>
            <w:rStyle w:val="Hyperlink"/>
            <w:rFonts w:ascii="Times New Roman" w:hAnsi="Times New Roman" w:cs="Times New Roman"/>
            <w:color w:val="auto"/>
            <w:sz w:val="24"/>
            <w:szCs w:val="24"/>
            <w:u w:val="none"/>
          </w:rPr>
          <w:t>moisture</w:t>
        </w:r>
      </w:hyperlink>
      <w:r w:rsidRPr="00C55428">
        <w:rPr>
          <w:rFonts w:ascii="Times New Roman" w:hAnsi="Times New Roman" w:cs="Times New Roman"/>
          <w:sz w:val="24"/>
          <w:szCs w:val="24"/>
        </w:rPr>
        <w:t> </w:t>
      </w:r>
      <w:hyperlink r:id="rId177" w:tooltip="Meter" w:history="1">
        <w:r w:rsidRPr="00C55428">
          <w:rPr>
            <w:rStyle w:val="Hyperlink"/>
            <w:rFonts w:ascii="Times New Roman" w:hAnsi="Times New Roman" w:cs="Times New Roman"/>
            <w:color w:val="auto"/>
            <w:sz w:val="24"/>
            <w:szCs w:val="24"/>
            <w:u w:val="none"/>
          </w:rPr>
          <w:t>meters</w:t>
        </w:r>
      </w:hyperlink>
      <w:r w:rsidRPr="00C55428">
        <w:rPr>
          <w:rFonts w:ascii="Times New Roman" w:hAnsi="Times New Roman" w:cs="Times New Roman"/>
          <w:sz w:val="24"/>
          <w:szCs w:val="24"/>
        </w:rPr>
        <w:t>: These pass an </w:t>
      </w:r>
      <w:hyperlink r:id="rId178" w:tooltip="Electromagnetic" w:history="1">
        <w:r w:rsidRPr="00C55428">
          <w:rPr>
            <w:rStyle w:val="Hyperlink"/>
            <w:rFonts w:ascii="Times New Roman" w:hAnsi="Times New Roman" w:cs="Times New Roman"/>
            <w:color w:val="auto"/>
            <w:sz w:val="24"/>
            <w:szCs w:val="24"/>
            <w:u w:val="none"/>
          </w:rPr>
          <w:t>electromagnetic</w:t>
        </w:r>
      </w:hyperlink>
      <w:r w:rsidRPr="00C55428">
        <w:rPr>
          <w:rFonts w:ascii="Times New Roman" w:hAnsi="Times New Roman" w:cs="Times New Roman"/>
          <w:sz w:val="24"/>
          <w:szCs w:val="24"/>
        </w:rPr>
        <w:t> wave through a </w:t>
      </w:r>
      <w:hyperlink r:id="rId179" w:tooltip="Samples" w:history="1">
        <w:r w:rsidRPr="00C55428">
          <w:rPr>
            <w:rStyle w:val="Hyperlink"/>
            <w:rFonts w:ascii="Times New Roman" w:hAnsi="Times New Roman" w:cs="Times New Roman"/>
            <w:color w:val="auto"/>
            <w:sz w:val="24"/>
            <w:szCs w:val="24"/>
            <w:u w:val="none"/>
          </w:rPr>
          <w:t>sample</w:t>
        </w:r>
      </w:hyperlink>
      <w:r w:rsidRPr="00C55428">
        <w:rPr>
          <w:rFonts w:ascii="Times New Roman" w:hAnsi="Times New Roman" w:cs="Times New Roman"/>
          <w:sz w:val="24"/>
          <w:szCs w:val="24"/>
        </w:rPr>
        <w:t> using a specialised scanning plate. It creates a reading of the average </w:t>
      </w:r>
      <w:hyperlink r:id="rId180" w:tooltip="Moisture content" w:history="1">
        <w:r w:rsidRPr="00C55428">
          <w:rPr>
            <w:rStyle w:val="Hyperlink"/>
            <w:rFonts w:ascii="Times New Roman" w:hAnsi="Times New Roman" w:cs="Times New Roman"/>
            <w:color w:val="auto"/>
            <w:sz w:val="24"/>
            <w:szCs w:val="24"/>
            <w:u w:val="none"/>
          </w:rPr>
          <w:t>moisture content</w:t>
        </w:r>
      </w:hyperlink>
      <w:r w:rsidRPr="00C55428">
        <w:rPr>
          <w:rFonts w:ascii="Times New Roman" w:hAnsi="Times New Roman" w:cs="Times New Roman"/>
          <w:sz w:val="24"/>
          <w:szCs w:val="24"/>
        </w:rPr>
        <w:t> in the scanning </w:t>
      </w:r>
      <w:hyperlink r:id="rId181" w:tooltip="Area" w:history="1">
        <w:r w:rsidRPr="00C55428">
          <w:rPr>
            <w:rStyle w:val="Hyperlink"/>
            <w:rFonts w:ascii="Times New Roman" w:hAnsi="Times New Roman" w:cs="Times New Roman"/>
            <w:color w:val="auto"/>
            <w:sz w:val="24"/>
            <w:szCs w:val="24"/>
            <w:u w:val="none"/>
          </w:rPr>
          <w:t>area</w:t>
        </w:r>
      </w:hyperlink>
      <w:r w:rsidRPr="00C55428">
        <w:rPr>
          <w:rFonts w:ascii="Times New Roman" w:hAnsi="Times New Roman" w:cs="Times New Roman"/>
          <w:sz w:val="24"/>
          <w:szCs w:val="24"/>
        </w:rPr>
        <w:t>.</w:t>
      </w:r>
    </w:p>
    <w:p w:rsidR="00446BD6" w:rsidRPr="00076F5F" w:rsidRDefault="00446BD6" w:rsidP="00415AAB">
      <w:pPr>
        <w:pStyle w:val="NormalWeb"/>
        <w:numPr>
          <w:ilvl w:val="0"/>
          <w:numId w:val="165"/>
        </w:numPr>
        <w:shd w:val="clear" w:color="auto" w:fill="FFFFFF"/>
        <w:spacing w:line="330" w:lineRule="atLeast"/>
        <w:jc w:val="both"/>
        <w:rPr>
          <w:b/>
        </w:rPr>
      </w:pPr>
      <w:r w:rsidRPr="00076F5F">
        <w:rPr>
          <w:b/>
        </w:rPr>
        <w:t>Testing Bricks</w:t>
      </w:r>
    </w:p>
    <w:p w:rsidR="00446BD6" w:rsidRDefault="00446BD6" w:rsidP="00446BD6">
      <w:pPr>
        <w:pStyle w:val="NormalWeb"/>
        <w:shd w:val="clear" w:color="auto" w:fill="FFFFFF"/>
        <w:spacing w:line="330" w:lineRule="atLeast"/>
        <w:jc w:val="center"/>
      </w:pPr>
      <w:r w:rsidRPr="00C466A1">
        <w:rPr>
          <w:noProof/>
        </w:rPr>
        <w:drawing>
          <wp:inline distT="0" distB="0" distL="0" distR="0">
            <wp:extent cx="3867150" cy="2076450"/>
            <wp:effectExtent l="19050" t="0" r="0" b="0"/>
            <wp:docPr id="3" name="Picture 2" descr="Materialtesting2.jpg">
              <a:hlinkClick xmlns:a="http://schemas.openxmlformats.org/drawingml/2006/main" r:id="rId182" tooltip="&quot;File:Materialtesting2.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terialtesting2.jpg">
                      <a:hlinkClick r:id="rId182" tooltip="&quot;File:Materialtesting2.jpg&quot;"/>
                    </pic:cNvPr>
                    <pic:cNvPicPr>
                      <a:picLocks noChangeAspect="1" noChangeArrowheads="1"/>
                    </pic:cNvPicPr>
                  </pic:nvPicPr>
                  <pic:blipFill>
                    <a:blip r:embed="rId183"/>
                    <a:srcRect/>
                    <a:stretch>
                      <a:fillRect/>
                    </a:stretch>
                  </pic:blipFill>
                  <pic:spPr bwMode="auto">
                    <a:xfrm>
                      <a:off x="0" y="0"/>
                      <a:ext cx="3867150" cy="2076450"/>
                    </a:xfrm>
                    <a:prstGeom prst="rect">
                      <a:avLst/>
                    </a:prstGeom>
                    <a:noFill/>
                    <a:ln w="9525">
                      <a:noFill/>
                      <a:miter lim="800000"/>
                      <a:headEnd/>
                      <a:tailEnd/>
                    </a:ln>
                  </pic:spPr>
                </pic:pic>
              </a:graphicData>
            </a:graphic>
          </wp:inline>
        </w:drawing>
      </w:r>
    </w:p>
    <w:p w:rsidR="00446BD6" w:rsidRPr="00C55428" w:rsidRDefault="00446BD6" w:rsidP="00446BD6">
      <w:pPr>
        <w:pStyle w:val="NormalWeb"/>
        <w:shd w:val="clear" w:color="auto" w:fill="FFFFFF"/>
        <w:spacing w:line="330" w:lineRule="atLeast"/>
        <w:ind w:left="720"/>
        <w:jc w:val="center"/>
        <w:rPr>
          <w:b/>
        </w:rPr>
      </w:pPr>
      <w:r>
        <w:t xml:space="preserve">Fig. 4.1 </w:t>
      </w:r>
      <w:r w:rsidRPr="00C55428">
        <w:t>Testing Bricks</w:t>
      </w:r>
    </w:p>
    <w:p w:rsidR="00446BD6" w:rsidRPr="00C55428" w:rsidRDefault="00446BD6" w:rsidP="00446BD6">
      <w:pPr>
        <w:pStyle w:val="NormalWeb"/>
        <w:shd w:val="clear" w:color="auto" w:fill="FFFFFF"/>
        <w:spacing w:line="330" w:lineRule="atLeast"/>
        <w:jc w:val="both"/>
      </w:pPr>
      <w:r w:rsidRPr="00C55428">
        <w:t>There are several different ways to test </w:t>
      </w:r>
      <w:hyperlink r:id="rId184" w:tooltip="Brick" w:history="1">
        <w:r w:rsidRPr="00C55428">
          <w:rPr>
            <w:rStyle w:val="Hyperlink"/>
            <w:color w:val="auto"/>
            <w:u w:val="none"/>
          </w:rPr>
          <w:t>bricks</w:t>
        </w:r>
      </w:hyperlink>
      <w:r w:rsidRPr="00C55428">
        <w:t>, including:</w:t>
      </w:r>
    </w:p>
    <w:p w:rsidR="00446BD6" w:rsidRPr="00C55428" w:rsidRDefault="00112749" w:rsidP="00446BD6">
      <w:pPr>
        <w:jc w:val="both"/>
        <w:rPr>
          <w:rFonts w:ascii="Times New Roman" w:hAnsi="Times New Roman" w:cs="Times New Roman"/>
          <w:b/>
          <w:sz w:val="24"/>
          <w:szCs w:val="24"/>
        </w:rPr>
      </w:pPr>
      <w:hyperlink r:id="rId185" w:tooltip="Compressive strength" w:history="1">
        <w:r w:rsidR="00446BD6" w:rsidRPr="00C55428">
          <w:rPr>
            <w:rStyle w:val="Hyperlink"/>
            <w:rFonts w:ascii="Times New Roman" w:hAnsi="Times New Roman" w:cs="Times New Roman"/>
            <w:b/>
            <w:color w:val="auto"/>
            <w:sz w:val="24"/>
            <w:szCs w:val="24"/>
            <w:u w:val="none"/>
          </w:rPr>
          <w:t>Compressive strength</w:t>
        </w:r>
      </w:hyperlink>
      <w:r w:rsidR="00446BD6" w:rsidRPr="00C55428">
        <w:rPr>
          <w:rStyle w:val="mw-headline"/>
          <w:rFonts w:ascii="Times New Roman" w:hAnsi="Times New Roman" w:cs="Times New Roman"/>
          <w:b/>
          <w:sz w:val="24"/>
          <w:szCs w:val="24"/>
        </w:rPr>
        <w:t> test</w:t>
      </w:r>
    </w:p>
    <w:p w:rsidR="00446BD6" w:rsidRPr="00C55428" w:rsidRDefault="00446BD6" w:rsidP="00446BD6">
      <w:pPr>
        <w:pStyle w:val="NormalWeb"/>
        <w:shd w:val="clear" w:color="auto" w:fill="FFFFFF"/>
        <w:spacing w:line="330" w:lineRule="atLeast"/>
        <w:jc w:val="both"/>
      </w:pPr>
      <w:r w:rsidRPr="00C55428">
        <w:t>A </w:t>
      </w:r>
      <w:hyperlink r:id="rId186" w:tooltip="Samples" w:history="1">
        <w:r w:rsidRPr="00C55428">
          <w:rPr>
            <w:rStyle w:val="Hyperlink"/>
            <w:color w:val="auto"/>
            <w:u w:val="none"/>
          </w:rPr>
          <w:t>sample</w:t>
        </w:r>
      </w:hyperlink>
      <w:r w:rsidRPr="00C55428">
        <w:t> </w:t>
      </w:r>
      <w:hyperlink r:id="rId187" w:tooltip="Brick" w:history="1">
        <w:r w:rsidRPr="00C55428">
          <w:rPr>
            <w:rStyle w:val="Hyperlink"/>
            <w:color w:val="auto"/>
            <w:u w:val="none"/>
          </w:rPr>
          <w:t>brick</w:t>
        </w:r>
      </w:hyperlink>
      <w:r w:rsidRPr="00C55428">
        <w:t> is placed on a </w:t>
      </w:r>
      <w:hyperlink r:id="rId188" w:tooltip="Compression" w:history="1">
        <w:r w:rsidRPr="00C55428">
          <w:rPr>
            <w:rStyle w:val="Hyperlink"/>
            <w:color w:val="auto"/>
            <w:u w:val="none"/>
          </w:rPr>
          <w:t>compression</w:t>
        </w:r>
      </w:hyperlink>
      <w:r w:rsidRPr="00C55428">
        <w:t> </w:t>
      </w:r>
      <w:hyperlink r:id="rId189" w:tooltip="Testing" w:history="1">
        <w:r w:rsidRPr="00C55428">
          <w:rPr>
            <w:rStyle w:val="Hyperlink"/>
            <w:color w:val="auto"/>
            <w:u w:val="none"/>
          </w:rPr>
          <w:t>testing</w:t>
        </w:r>
      </w:hyperlink>
      <w:r w:rsidRPr="00C55428">
        <w:t> machine and </w:t>
      </w:r>
      <w:hyperlink r:id="rId190" w:tooltip="Pressure" w:history="1">
        <w:r w:rsidRPr="00C55428">
          <w:rPr>
            <w:rStyle w:val="Hyperlink"/>
            <w:color w:val="auto"/>
            <w:u w:val="none"/>
          </w:rPr>
          <w:t>pressure</w:t>
        </w:r>
      </w:hyperlink>
      <w:r w:rsidRPr="00C55428">
        <w:t> is applied until it fails. The ‘ultimate </w:t>
      </w:r>
      <w:hyperlink r:id="rId191" w:tooltip="Pressure" w:history="1">
        <w:r w:rsidRPr="00C55428">
          <w:rPr>
            <w:rStyle w:val="Hyperlink"/>
            <w:color w:val="auto"/>
            <w:u w:val="none"/>
          </w:rPr>
          <w:t>pressure</w:t>
        </w:r>
      </w:hyperlink>
      <w:r w:rsidRPr="00C55428">
        <w:t>’ </w:t>
      </w:r>
      <w:hyperlink r:id="rId192" w:tooltip="Level" w:history="1">
        <w:r w:rsidRPr="00C55428">
          <w:rPr>
            <w:rStyle w:val="Hyperlink"/>
            <w:color w:val="auto"/>
            <w:u w:val="none"/>
          </w:rPr>
          <w:t>level</w:t>
        </w:r>
      </w:hyperlink>
      <w:r w:rsidRPr="00C55428">
        <w:t> is recorded. Generally, five </w:t>
      </w:r>
      <w:hyperlink r:id="rId193" w:tooltip="Brick" w:history="1">
        <w:r w:rsidRPr="00C55428">
          <w:rPr>
            <w:rStyle w:val="Hyperlink"/>
            <w:color w:val="auto"/>
            <w:u w:val="none"/>
          </w:rPr>
          <w:t>bricks</w:t>
        </w:r>
      </w:hyperlink>
      <w:r w:rsidRPr="00C55428">
        <w:t> are tested one at a time, with the average ultimate </w:t>
      </w:r>
      <w:hyperlink r:id="rId194" w:tooltip="Pressure" w:history="1">
        <w:r w:rsidRPr="00C55428">
          <w:rPr>
            <w:rStyle w:val="Hyperlink"/>
            <w:color w:val="auto"/>
            <w:u w:val="none"/>
          </w:rPr>
          <w:t>pressure</w:t>
        </w:r>
      </w:hyperlink>
      <w:r w:rsidRPr="00C55428">
        <w:t> </w:t>
      </w:r>
      <w:hyperlink r:id="rId195" w:tooltip="Level" w:history="1">
        <w:r w:rsidRPr="00C55428">
          <w:rPr>
            <w:rStyle w:val="Hyperlink"/>
            <w:color w:val="auto"/>
            <w:u w:val="none"/>
          </w:rPr>
          <w:t>level</w:t>
        </w:r>
      </w:hyperlink>
      <w:r w:rsidRPr="00C55428">
        <w:t> being taken as the </w:t>
      </w:r>
      <w:hyperlink r:id="rId196" w:tooltip="Compressive strength" w:history="1">
        <w:r w:rsidRPr="00C55428">
          <w:rPr>
            <w:rStyle w:val="Hyperlink"/>
            <w:color w:val="auto"/>
            <w:u w:val="none"/>
          </w:rPr>
          <w:t>compressive strength</w:t>
        </w:r>
      </w:hyperlink>
      <w:r w:rsidRPr="00C55428">
        <w:t> of the </w:t>
      </w:r>
      <w:hyperlink r:id="rId197" w:tooltip="Brick" w:history="1">
        <w:r w:rsidRPr="00C55428">
          <w:rPr>
            <w:rStyle w:val="Hyperlink"/>
            <w:color w:val="auto"/>
            <w:u w:val="none"/>
          </w:rPr>
          <w:t>bricks</w:t>
        </w:r>
      </w:hyperlink>
      <w:r w:rsidRPr="00C55428">
        <w:t>.</w:t>
      </w:r>
    </w:p>
    <w:p w:rsidR="00446BD6" w:rsidRPr="00C55428" w:rsidRDefault="00112749" w:rsidP="00446BD6">
      <w:pPr>
        <w:jc w:val="both"/>
        <w:rPr>
          <w:rFonts w:ascii="Times New Roman" w:hAnsi="Times New Roman" w:cs="Times New Roman"/>
          <w:b/>
          <w:sz w:val="24"/>
          <w:szCs w:val="24"/>
        </w:rPr>
      </w:pPr>
      <w:hyperlink r:id="rId198" w:tooltip="Water" w:history="1">
        <w:r w:rsidR="00446BD6" w:rsidRPr="00C55428">
          <w:rPr>
            <w:rStyle w:val="Hyperlink"/>
            <w:rFonts w:ascii="Times New Roman" w:hAnsi="Times New Roman" w:cs="Times New Roman"/>
            <w:b/>
            <w:color w:val="auto"/>
            <w:sz w:val="24"/>
            <w:szCs w:val="24"/>
            <w:u w:val="none"/>
          </w:rPr>
          <w:t>Water</w:t>
        </w:r>
      </w:hyperlink>
      <w:r w:rsidR="00446BD6" w:rsidRPr="00C55428">
        <w:rPr>
          <w:rStyle w:val="mw-headline"/>
          <w:rFonts w:ascii="Times New Roman" w:hAnsi="Times New Roman" w:cs="Times New Roman"/>
          <w:b/>
          <w:sz w:val="24"/>
          <w:szCs w:val="24"/>
        </w:rPr>
        <w:t> </w:t>
      </w:r>
      <w:hyperlink r:id="rId199" w:tooltip="Absorption" w:history="1">
        <w:r w:rsidR="00446BD6" w:rsidRPr="00C55428">
          <w:rPr>
            <w:rStyle w:val="Hyperlink"/>
            <w:rFonts w:ascii="Times New Roman" w:hAnsi="Times New Roman" w:cs="Times New Roman"/>
            <w:b/>
            <w:color w:val="auto"/>
            <w:sz w:val="24"/>
            <w:szCs w:val="24"/>
            <w:u w:val="none"/>
          </w:rPr>
          <w:t>absorption</w:t>
        </w:r>
      </w:hyperlink>
      <w:r w:rsidR="00446BD6" w:rsidRPr="00C55428">
        <w:rPr>
          <w:rStyle w:val="mw-headline"/>
          <w:rFonts w:ascii="Times New Roman" w:hAnsi="Times New Roman" w:cs="Times New Roman"/>
          <w:b/>
          <w:sz w:val="24"/>
          <w:szCs w:val="24"/>
        </w:rPr>
        <w:t> test</w:t>
      </w:r>
    </w:p>
    <w:p w:rsidR="00446BD6" w:rsidRPr="00C55428" w:rsidRDefault="00112749" w:rsidP="00446BD6">
      <w:pPr>
        <w:pStyle w:val="NormalWeb"/>
        <w:shd w:val="clear" w:color="auto" w:fill="FFFFFF"/>
        <w:spacing w:line="330" w:lineRule="atLeast"/>
        <w:jc w:val="both"/>
      </w:pPr>
      <w:hyperlink r:id="rId200" w:tooltip="Brick" w:history="1">
        <w:r w:rsidR="00446BD6" w:rsidRPr="00C55428">
          <w:rPr>
            <w:rStyle w:val="Hyperlink"/>
            <w:color w:val="auto"/>
            <w:u w:val="none"/>
          </w:rPr>
          <w:t>Bricks</w:t>
        </w:r>
      </w:hyperlink>
      <w:r w:rsidR="00446BD6" w:rsidRPr="00C55428">
        <w:t> are weighed in their normal dry </w:t>
      </w:r>
      <w:hyperlink r:id="rId201" w:tooltip="Condition" w:history="1">
        <w:r w:rsidR="00446BD6" w:rsidRPr="00C55428">
          <w:rPr>
            <w:rStyle w:val="Hyperlink"/>
            <w:color w:val="auto"/>
            <w:u w:val="none"/>
          </w:rPr>
          <w:t>condition</w:t>
        </w:r>
      </w:hyperlink>
      <w:r w:rsidR="00446BD6" w:rsidRPr="00C55428">
        <w:t> and then immersed in fresh </w:t>
      </w:r>
      <w:hyperlink r:id="rId202" w:tooltip="Water" w:history="1">
        <w:r w:rsidR="00446BD6" w:rsidRPr="00C55428">
          <w:rPr>
            <w:rStyle w:val="Hyperlink"/>
            <w:color w:val="auto"/>
            <w:u w:val="none"/>
          </w:rPr>
          <w:t>water</w:t>
        </w:r>
      </w:hyperlink>
      <w:r w:rsidR="00446BD6" w:rsidRPr="00C55428">
        <w:t> for 24 hours. They are then weighed again. The difference between the weights indicates the amount of </w:t>
      </w:r>
      <w:hyperlink r:id="rId203" w:tooltip="Water" w:history="1">
        <w:r w:rsidR="00446BD6" w:rsidRPr="00C55428">
          <w:rPr>
            <w:rStyle w:val="Hyperlink"/>
            <w:color w:val="auto"/>
            <w:u w:val="none"/>
          </w:rPr>
          <w:t>water</w:t>
        </w:r>
      </w:hyperlink>
      <w:r w:rsidR="00446BD6" w:rsidRPr="00C55428">
        <w:t> that has been </w:t>
      </w:r>
      <w:hyperlink r:id="rId204" w:tooltip="Absorbed" w:history="1">
        <w:r w:rsidR="00446BD6" w:rsidRPr="00C55428">
          <w:rPr>
            <w:rStyle w:val="Hyperlink"/>
            <w:color w:val="auto"/>
            <w:u w:val="none"/>
          </w:rPr>
          <w:t>absorbed</w:t>
        </w:r>
      </w:hyperlink>
      <w:r w:rsidR="00446BD6" w:rsidRPr="00C55428">
        <w:t> by the </w:t>
      </w:r>
      <w:hyperlink r:id="rId205" w:tooltip="Brick" w:history="1">
        <w:r w:rsidR="00446BD6" w:rsidRPr="00C55428">
          <w:rPr>
            <w:rStyle w:val="Hyperlink"/>
            <w:color w:val="auto"/>
            <w:u w:val="none"/>
          </w:rPr>
          <w:t>brick</w:t>
        </w:r>
      </w:hyperlink>
      <w:r w:rsidR="00446BD6" w:rsidRPr="00C55428">
        <w:t>. The less </w:t>
      </w:r>
      <w:hyperlink r:id="rId206" w:tooltip="Water" w:history="1">
        <w:r w:rsidR="00446BD6" w:rsidRPr="00C55428">
          <w:rPr>
            <w:rStyle w:val="Hyperlink"/>
            <w:color w:val="auto"/>
            <w:u w:val="none"/>
          </w:rPr>
          <w:t>water</w:t>
        </w:r>
      </w:hyperlink>
      <w:r w:rsidR="00446BD6" w:rsidRPr="00C55428">
        <w:t> is </w:t>
      </w:r>
      <w:hyperlink r:id="rId207" w:tooltip="Absorbed" w:history="1">
        <w:r w:rsidR="00446BD6" w:rsidRPr="00C55428">
          <w:rPr>
            <w:rStyle w:val="Hyperlink"/>
            <w:color w:val="auto"/>
            <w:u w:val="none"/>
          </w:rPr>
          <w:t>absorbed</w:t>
        </w:r>
      </w:hyperlink>
      <w:r w:rsidR="00446BD6" w:rsidRPr="00C55428">
        <w:t> the greater the </w:t>
      </w:r>
      <w:hyperlink r:id="rId208" w:tooltip="Quality" w:history="1">
        <w:r w:rsidR="00446BD6" w:rsidRPr="00C55428">
          <w:rPr>
            <w:rStyle w:val="Hyperlink"/>
            <w:color w:val="auto"/>
            <w:u w:val="none"/>
          </w:rPr>
          <w:t>quality</w:t>
        </w:r>
      </w:hyperlink>
      <w:r w:rsidR="00446BD6" w:rsidRPr="00C55428">
        <w:t>. The amount should not exceed 20% of the dry weight.</w:t>
      </w:r>
    </w:p>
    <w:p w:rsidR="00446BD6" w:rsidRPr="00C55428" w:rsidRDefault="00446BD6" w:rsidP="00446BD6">
      <w:pPr>
        <w:jc w:val="both"/>
        <w:rPr>
          <w:rFonts w:ascii="Times New Roman" w:hAnsi="Times New Roman" w:cs="Times New Roman"/>
        </w:rPr>
      </w:pPr>
      <w:r w:rsidRPr="00C55428">
        <w:rPr>
          <w:rStyle w:val="mw-headline"/>
          <w:rFonts w:ascii="Times New Roman" w:hAnsi="Times New Roman" w:cs="Times New Roman"/>
          <w:b/>
          <w:sz w:val="24"/>
          <w:szCs w:val="24"/>
        </w:rPr>
        <w:lastRenderedPageBreak/>
        <w:t>Efflorescense test</w:t>
      </w:r>
    </w:p>
    <w:p w:rsidR="00446BD6" w:rsidRPr="00C55428" w:rsidRDefault="00112749" w:rsidP="00446BD6">
      <w:pPr>
        <w:pStyle w:val="NormalWeb"/>
        <w:shd w:val="clear" w:color="auto" w:fill="FFFFFF"/>
        <w:spacing w:line="330" w:lineRule="atLeast"/>
        <w:jc w:val="both"/>
      </w:pPr>
      <w:hyperlink r:id="rId209" w:tooltip="Efflorescence" w:history="1">
        <w:r w:rsidR="00446BD6" w:rsidRPr="00C55428">
          <w:rPr>
            <w:rStyle w:val="Hyperlink"/>
            <w:color w:val="auto"/>
            <w:u w:val="none"/>
          </w:rPr>
          <w:t>Efflorescence</w:t>
        </w:r>
      </w:hyperlink>
      <w:r w:rsidR="00446BD6" w:rsidRPr="00C55428">
        <w:t> is a crystalline, salty deposit that can occur on the </w:t>
      </w:r>
      <w:hyperlink r:id="rId210" w:tooltip="Surface" w:history="1">
        <w:r w:rsidR="00446BD6" w:rsidRPr="00C55428">
          <w:rPr>
            <w:rStyle w:val="Hyperlink"/>
            <w:color w:val="auto"/>
            <w:u w:val="none"/>
          </w:rPr>
          <w:t>surfaces</w:t>
        </w:r>
      </w:hyperlink>
      <w:r w:rsidR="00446BD6" w:rsidRPr="00C55428">
        <w:t> of </w:t>
      </w:r>
      <w:hyperlink r:id="rId211" w:tooltip="Brick" w:history="1">
        <w:r w:rsidR="00446BD6" w:rsidRPr="00C55428">
          <w:rPr>
            <w:rStyle w:val="Hyperlink"/>
            <w:color w:val="auto"/>
            <w:u w:val="none"/>
          </w:rPr>
          <w:t>bricks</w:t>
        </w:r>
      </w:hyperlink>
      <w:r w:rsidR="00446BD6" w:rsidRPr="00C55428">
        <w:t>. It is generally a white or off-white </w:t>
      </w:r>
      <w:hyperlink r:id="rId212" w:tooltip="Colour" w:history="1">
        <w:r w:rsidR="00446BD6" w:rsidRPr="00C55428">
          <w:rPr>
            <w:rStyle w:val="Hyperlink"/>
            <w:color w:val="auto"/>
            <w:u w:val="none"/>
          </w:rPr>
          <w:t>colour</w:t>
        </w:r>
      </w:hyperlink>
      <w:r w:rsidR="00446BD6" w:rsidRPr="00C55428">
        <w:t> with a powdery </w:t>
      </w:r>
      <w:hyperlink r:id="rId213" w:tooltip="Appearance" w:history="1">
        <w:r w:rsidR="00446BD6" w:rsidRPr="00C55428">
          <w:rPr>
            <w:rStyle w:val="Hyperlink"/>
            <w:color w:val="auto"/>
            <w:u w:val="none"/>
          </w:rPr>
          <w:t>appearance</w:t>
        </w:r>
      </w:hyperlink>
      <w:r w:rsidR="00446BD6" w:rsidRPr="00C55428">
        <w:t>. To test for alkalis that may cause efflorescense, a </w:t>
      </w:r>
      <w:hyperlink r:id="rId214" w:tooltip="Brick" w:history="1">
        <w:r w:rsidR="00446BD6" w:rsidRPr="00C55428">
          <w:rPr>
            <w:rStyle w:val="Hyperlink"/>
            <w:color w:val="auto"/>
            <w:u w:val="none"/>
          </w:rPr>
          <w:t>brick</w:t>
        </w:r>
      </w:hyperlink>
      <w:r w:rsidR="00446BD6" w:rsidRPr="00C55428">
        <w:t> is immersed in fresh </w:t>
      </w:r>
      <w:hyperlink r:id="rId215" w:tooltip="Water" w:history="1">
        <w:r w:rsidR="00446BD6" w:rsidRPr="00C55428">
          <w:rPr>
            <w:rStyle w:val="Hyperlink"/>
            <w:color w:val="auto"/>
            <w:u w:val="none"/>
          </w:rPr>
          <w:t>water</w:t>
        </w:r>
      </w:hyperlink>
      <w:r w:rsidR="00446BD6" w:rsidRPr="00C55428">
        <w:t> for 24 hours and then left to dry.</w:t>
      </w:r>
    </w:p>
    <w:p w:rsidR="00446BD6" w:rsidRPr="00C55428" w:rsidRDefault="00446BD6" w:rsidP="00446BD6">
      <w:pPr>
        <w:pStyle w:val="NormalWeb"/>
        <w:shd w:val="clear" w:color="auto" w:fill="FFFFFF"/>
        <w:spacing w:line="330" w:lineRule="atLeast"/>
        <w:jc w:val="both"/>
      </w:pPr>
      <w:r w:rsidRPr="00C55428">
        <w:t>If the whitish </w:t>
      </w:r>
      <w:hyperlink r:id="rId216" w:tooltip="Layer" w:history="1">
        <w:r w:rsidRPr="00C55428">
          <w:rPr>
            <w:rStyle w:val="Hyperlink"/>
            <w:color w:val="auto"/>
            <w:u w:val="none"/>
          </w:rPr>
          <w:t>layer</w:t>
        </w:r>
      </w:hyperlink>
      <w:r w:rsidRPr="00C55428">
        <w:t> is not visible on the </w:t>
      </w:r>
      <w:hyperlink r:id="rId217" w:tooltip="Surface" w:history="1">
        <w:r w:rsidRPr="00C55428">
          <w:rPr>
            <w:rStyle w:val="Hyperlink"/>
            <w:color w:val="auto"/>
            <w:u w:val="none"/>
          </w:rPr>
          <w:t>surface</w:t>
        </w:r>
      </w:hyperlink>
      <w:r w:rsidRPr="00C55428">
        <w:t> then it demonstrates an absence of alkalis in the </w:t>
      </w:r>
      <w:hyperlink r:id="rId218" w:tooltip="Brick" w:history="1">
        <w:r w:rsidRPr="00C55428">
          <w:rPr>
            <w:rStyle w:val="Hyperlink"/>
            <w:color w:val="auto"/>
            <w:u w:val="none"/>
          </w:rPr>
          <w:t>brick</w:t>
        </w:r>
      </w:hyperlink>
      <w:r w:rsidRPr="00C55428">
        <w:t>. The ranges that should be followed are:</w:t>
      </w:r>
    </w:p>
    <w:p w:rsidR="00446BD6" w:rsidRPr="00C55428" w:rsidRDefault="00446BD6" w:rsidP="00415AAB">
      <w:pPr>
        <w:numPr>
          <w:ilvl w:val="0"/>
          <w:numId w:val="164"/>
        </w:numPr>
        <w:shd w:val="clear" w:color="auto" w:fill="FFFFFF"/>
        <w:spacing w:before="100" w:beforeAutospacing="1" w:after="100" w:afterAutospacing="1" w:line="254" w:lineRule="atLeast"/>
        <w:jc w:val="both"/>
        <w:rPr>
          <w:rFonts w:ascii="Times New Roman" w:hAnsi="Times New Roman" w:cs="Times New Roman"/>
          <w:sz w:val="24"/>
          <w:szCs w:val="24"/>
        </w:rPr>
      </w:pPr>
      <w:r w:rsidRPr="00C55428">
        <w:rPr>
          <w:rFonts w:ascii="Times New Roman" w:hAnsi="Times New Roman" w:cs="Times New Roman"/>
          <w:sz w:val="24"/>
          <w:szCs w:val="24"/>
        </w:rPr>
        <w:t>About 10% of </w:t>
      </w:r>
      <w:hyperlink r:id="rId219" w:tooltip="Brick" w:history="1">
        <w:r w:rsidRPr="00C55428">
          <w:rPr>
            <w:rStyle w:val="Hyperlink"/>
            <w:rFonts w:ascii="Times New Roman" w:hAnsi="Times New Roman" w:cs="Times New Roman"/>
            <w:color w:val="auto"/>
            <w:sz w:val="24"/>
            <w:szCs w:val="24"/>
            <w:u w:val="none"/>
          </w:rPr>
          <w:t>brick</w:t>
        </w:r>
      </w:hyperlink>
      <w:r w:rsidRPr="00C55428">
        <w:rPr>
          <w:rFonts w:ascii="Times New Roman" w:hAnsi="Times New Roman" w:cs="Times New Roman"/>
          <w:sz w:val="24"/>
          <w:szCs w:val="24"/>
        </w:rPr>
        <w:t> </w:t>
      </w:r>
      <w:hyperlink r:id="rId220" w:tooltip="Surface" w:history="1">
        <w:r w:rsidRPr="00C55428">
          <w:rPr>
            <w:rStyle w:val="Hyperlink"/>
            <w:rFonts w:ascii="Times New Roman" w:hAnsi="Times New Roman" w:cs="Times New Roman"/>
            <w:color w:val="auto"/>
            <w:sz w:val="24"/>
            <w:szCs w:val="24"/>
            <w:u w:val="none"/>
          </w:rPr>
          <w:t>surface</w:t>
        </w:r>
      </w:hyperlink>
      <w:r w:rsidRPr="00C55428">
        <w:rPr>
          <w:rFonts w:ascii="Times New Roman" w:hAnsi="Times New Roman" w:cs="Times New Roman"/>
          <w:sz w:val="24"/>
          <w:szCs w:val="24"/>
        </w:rPr>
        <w:t>: Acceptable range.</w:t>
      </w:r>
    </w:p>
    <w:p w:rsidR="00446BD6" w:rsidRPr="00C55428" w:rsidRDefault="00446BD6" w:rsidP="00415AAB">
      <w:pPr>
        <w:numPr>
          <w:ilvl w:val="0"/>
          <w:numId w:val="164"/>
        </w:numPr>
        <w:shd w:val="clear" w:color="auto" w:fill="FFFFFF"/>
        <w:spacing w:before="100" w:beforeAutospacing="1" w:after="100" w:afterAutospacing="1" w:line="254" w:lineRule="atLeast"/>
        <w:jc w:val="both"/>
        <w:rPr>
          <w:rFonts w:ascii="Times New Roman" w:hAnsi="Times New Roman" w:cs="Times New Roman"/>
          <w:sz w:val="24"/>
          <w:szCs w:val="24"/>
        </w:rPr>
      </w:pPr>
      <w:r w:rsidRPr="00C55428">
        <w:rPr>
          <w:rFonts w:ascii="Times New Roman" w:hAnsi="Times New Roman" w:cs="Times New Roman"/>
          <w:sz w:val="24"/>
          <w:szCs w:val="24"/>
        </w:rPr>
        <w:t>About 50% of </w:t>
      </w:r>
      <w:hyperlink r:id="rId221" w:tooltip="Brick" w:history="1">
        <w:r w:rsidRPr="00C55428">
          <w:rPr>
            <w:rStyle w:val="Hyperlink"/>
            <w:rFonts w:ascii="Times New Roman" w:hAnsi="Times New Roman" w:cs="Times New Roman"/>
            <w:color w:val="auto"/>
            <w:sz w:val="24"/>
            <w:szCs w:val="24"/>
            <w:u w:val="none"/>
          </w:rPr>
          <w:t>brick</w:t>
        </w:r>
      </w:hyperlink>
      <w:r w:rsidRPr="00C55428">
        <w:rPr>
          <w:rFonts w:ascii="Times New Roman" w:hAnsi="Times New Roman" w:cs="Times New Roman"/>
          <w:sz w:val="24"/>
          <w:szCs w:val="24"/>
        </w:rPr>
        <w:t> </w:t>
      </w:r>
      <w:hyperlink r:id="rId222" w:tooltip="Surface" w:history="1">
        <w:r w:rsidRPr="00C55428">
          <w:rPr>
            <w:rStyle w:val="Hyperlink"/>
            <w:rFonts w:ascii="Times New Roman" w:hAnsi="Times New Roman" w:cs="Times New Roman"/>
            <w:color w:val="auto"/>
            <w:sz w:val="24"/>
            <w:szCs w:val="24"/>
            <w:u w:val="none"/>
          </w:rPr>
          <w:t>surface</w:t>
        </w:r>
      </w:hyperlink>
      <w:r w:rsidRPr="00C55428">
        <w:rPr>
          <w:rFonts w:ascii="Times New Roman" w:hAnsi="Times New Roman" w:cs="Times New Roman"/>
          <w:sz w:val="24"/>
          <w:szCs w:val="24"/>
        </w:rPr>
        <w:t>: Moderate range.</w:t>
      </w:r>
    </w:p>
    <w:p w:rsidR="00446BD6" w:rsidRPr="00C55428" w:rsidRDefault="00446BD6" w:rsidP="00415AAB">
      <w:pPr>
        <w:numPr>
          <w:ilvl w:val="0"/>
          <w:numId w:val="164"/>
        </w:numPr>
        <w:shd w:val="clear" w:color="auto" w:fill="FFFFFF"/>
        <w:spacing w:before="100" w:beforeAutospacing="1" w:after="100" w:afterAutospacing="1" w:line="254" w:lineRule="atLeast"/>
        <w:jc w:val="both"/>
        <w:rPr>
          <w:rFonts w:ascii="Times New Roman" w:hAnsi="Times New Roman" w:cs="Times New Roman"/>
          <w:sz w:val="24"/>
          <w:szCs w:val="24"/>
        </w:rPr>
      </w:pPr>
      <w:r w:rsidRPr="00C55428">
        <w:rPr>
          <w:rFonts w:ascii="Times New Roman" w:hAnsi="Times New Roman" w:cs="Times New Roman"/>
          <w:sz w:val="24"/>
          <w:szCs w:val="24"/>
        </w:rPr>
        <w:t>Over 50% of </w:t>
      </w:r>
      <w:hyperlink r:id="rId223" w:tooltip="Brick" w:history="1">
        <w:r w:rsidRPr="00C55428">
          <w:rPr>
            <w:rStyle w:val="Hyperlink"/>
            <w:rFonts w:ascii="Times New Roman" w:hAnsi="Times New Roman" w:cs="Times New Roman"/>
            <w:color w:val="auto"/>
            <w:sz w:val="24"/>
            <w:szCs w:val="24"/>
            <w:u w:val="none"/>
          </w:rPr>
          <w:t>brick</w:t>
        </w:r>
      </w:hyperlink>
      <w:r w:rsidRPr="00C55428">
        <w:rPr>
          <w:rFonts w:ascii="Times New Roman" w:hAnsi="Times New Roman" w:cs="Times New Roman"/>
          <w:sz w:val="24"/>
          <w:szCs w:val="24"/>
        </w:rPr>
        <w:t> </w:t>
      </w:r>
      <w:hyperlink r:id="rId224" w:tooltip="Surface" w:history="1">
        <w:r w:rsidRPr="00C55428">
          <w:rPr>
            <w:rStyle w:val="Hyperlink"/>
            <w:rFonts w:ascii="Times New Roman" w:hAnsi="Times New Roman" w:cs="Times New Roman"/>
            <w:color w:val="auto"/>
            <w:sz w:val="24"/>
            <w:szCs w:val="24"/>
            <w:u w:val="none"/>
          </w:rPr>
          <w:t>surface</w:t>
        </w:r>
      </w:hyperlink>
      <w:r w:rsidRPr="00C55428">
        <w:rPr>
          <w:rFonts w:ascii="Times New Roman" w:hAnsi="Times New Roman" w:cs="Times New Roman"/>
          <w:sz w:val="24"/>
          <w:szCs w:val="24"/>
        </w:rPr>
        <w:t>: Severely affected by alkalis.</w:t>
      </w:r>
    </w:p>
    <w:p w:rsidR="00446BD6" w:rsidRPr="00C55428" w:rsidRDefault="00112749" w:rsidP="00446BD6">
      <w:pPr>
        <w:jc w:val="both"/>
        <w:rPr>
          <w:rFonts w:ascii="Times New Roman" w:hAnsi="Times New Roman" w:cs="Times New Roman"/>
          <w:sz w:val="24"/>
          <w:szCs w:val="24"/>
        </w:rPr>
      </w:pPr>
      <w:hyperlink r:id="rId225" w:tooltip="Hardness" w:history="1">
        <w:r w:rsidR="00446BD6" w:rsidRPr="00C55428">
          <w:rPr>
            <w:rStyle w:val="Hyperlink"/>
            <w:rFonts w:ascii="Times New Roman" w:hAnsi="Times New Roman" w:cs="Times New Roman"/>
            <w:b/>
            <w:color w:val="auto"/>
            <w:sz w:val="24"/>
            <w:szCs w:val="24"/>
            <w:u w:val="none"/>
          </w:rPr>
          <w:t>Hardness</w:t>
        </w:r>
      </w:hyperlink>
      <w:r w:rsidR="00446BD6" w:rsidRPr="00C55428">
        <w:rPr>
          <w:rStyle w:val="mw-headline"/>
          <w:rFonts w:ascii="Times New Roman" w:hAnsi="Times New Roman" w:cs="Times New Roman"/>
          <w:b/>
          <w:sz w:val="24"/>
          <w:szCs w:val="24"/>
        </w:rPr>
        <w:t> test</w:t>
      </w:r>
    </w:p>
    <w:p w:rsidR="00446BD6" w:rsidRPr="00C55428" w:rsidRDefault="00446BD6" w:rsidP="00446BD6">
      <w:pPr>
        <w:pStyle w:val="NormalWeb"/>
        <w:shd w:val="clear" w:color="auto" w:fill="FFFFFF"/>
        <w:spacing w:line="330" w:lineRule="atLeast"/>
        <w:jc w:val="both"/>
      </w:pPr>
      <w:r w:rsidRPr="00C55428">
        <w:t>The </w:t>
      </w:r>
      <w:hyperlink r:id="rId226" w:tooltip="Brick" w:history="1">
        <w:r w:rsidRPr="00C55428">
          <w:rPr>
            <w:rStyle w:val="Hyperlink"/>
            <w:color w:val="auto"/>
            <w:u w:val="none"/>
          </w:rPr>
          <w:t>brick</w:t>
        </w:r>
      </w:hyperlink>
      <w:r w:rsidRPr="00C55428">
        <w:t> </w:t>
      </w:r>
      <w:hyperlink r:id="rId227" w:tooltip="Surface" w:history="1">
        <w:r w:rsidRPr="00C55428">
          <w:rPr>
            <w:rStyle w:val="Hyperlink"/>
            <w:color w:val="auto"/>
            <w:u w:val="none"/>
          </w:rPr>
          <w:t>surface</w:t>
        </w:r>
      </w:hyperlink>
      <w:r w:rsidRPr="00C55428">
        <w:t> is scratched. If no impression is left then it is of </w:t>
      </w:r>
      <w:hyperlink r:id="rId228" w:tooltip="Goods" w:history="1">
        <w:r w:rsidRPr="00C55428">
          <w:rPr>
            <w:rStyle w:val="Hyperlink"/>
            <w:color w:val="auto"/>
            <w:u w:val="none"/>
          </w:rPr>
          <w:t>good</w:t>
        </w:r>
      </w:hyperlink>
      <w:r w:rsidRPr="00C55428">
        <w:t> </w:t>
      </w:r>
      <w:hyperlink r:id="rId229" w:tooltip="Quality" w:history="1">
        <w:r w:rsidRPr="00C55428">
          <w:rPr>
            <w:rStyle w:val="Hyperlink"/>
            <w:color w:val="auto"/>
            <w:u w:val="none"/>
          </w:rPr>
          <w:t>quality</w:t>
        </w:r>
      </w:hyperlink>
      <w:r w:rsidRPr="00C55428">
        <w:t>.</w:t>
      </w:r>
    </w:p>
    <w:p w:rsidR="00446BD6" w:rsidRPr="00C55428" w:rsidRDefault="00112749" w:rsidP="00446BD6">
      <w:pPr>
        <w:jc w:val="both"/>
        <w:rPr>
          <w:rFonts w:ascii="Times New Roman" w:hAnsi="Times New Roman" w:cs="Times New Roman"/>
          <w:b/>
          <w:sz w:val="24"/>
          <w:szCs w:val="24"/>
        </w:rPr>
      </w:pPr>
      <w:hyperlink r:id="rId230" w:tooltip="Size" w:history="1">
        <w:r w:rsidR="00446BD6" w:rsidRPr="00C55428">
          <w:rPr>
            <w:rStyle w:val="Hyperlink"/>
            <w:rFonts w:ascii="Times New Roman" w:hAnsi="Times New Roman" w:cs="Times New Roman"/>
            <w:b/>
            <w:color w:val="auto"/>
            <w:sz w:val="24"/>
            <w:szCs w:val="24"/>
            <w:u w:val="none"/>
          </w:rPr>
          <w:t>Size</w:t>
        </w:r>
      </w:hyperlink>
      <w:r w:rsidR="00446BD6" w:rsidRPr="00C55428">
        <w:rPr>
          <w:rStyle w:val="mw-headline"/>
          <w:rFonts w:ascii="Times New Roman" w:hAnsi="Times New Roman" w:cs="Times New Roman"/>
          <w:b/>
          <w:sz w:val="24"/>
          <w:szCs w:val="24"/>
        </w:rPr>
        <w:t>, shape and </w:t>
      </w:r>
      <w:hyperlink r:id="rId231" w:tooltip="Colour" w:history="1">
        <w:r w:rsidR="00446BD6" w:rsidRPr="00C55428">
          <w:rPr>
            <w:rStyle w:val="Hyperlink"/>
            <w:rFonts w:ascii="Times New Roman" w:hAnsi="Times New Roman" w:cs="Times New Roman"/>
            <w:b/>
            <w:color w:val="auto"/>
            <w:sz w:val="24"/>
            <w:szCs w:val="24"/>
            <w:u w:val="none"/>
          </w:rPr>
          <w:t>colour</w:t>
        </w:r>
      </w:hyperlink>
      <w:r w:rsidR="00446BD6" w:rsidRPr="00C55428">
        <w:rPr>
          <w:rStyle w:val="mw-headline"/>
          <w:rFonts w:ascii="Times New Roman" w:hAnsi="Times New Roman" w:cs="Times New Roman"/>
          <w:b/>
          <w:sz w:val="24"/>
          <w:szCs w:val="24"/>
        </w:rPr>
        <w:t> test</w:t>
      </w:r>
    </w:p>
    <w:p w:rsidR="00446BD6" w:rsidRPr="00C55428" w:rsidRDefault="00446BD6" w:rsidP="00446BD6">
      <w:pPr>
        <w:pStyle w:val="NormalWeb"/>
        <w:shd w:val="clear" w:color="auto" w:fill="FFFFFF"/>
        <w:spacing w:line="330" w:lineRule="atLeast"/>
        <w:jc w:val="both"/>
      </w:pPr>
      <w:r w:rsidRPr="00C55428">
        <w:t>Twenty </w:t>
      </w:r>
      <w:hyperlink r:id="rId232" w:tooltip="Brick" w:history="1">
        <w:r w:rsidRPr="00C55428">
          <w:rPr>
            <w:rStyle w:val="Hyperlink"/>
            <w:color w:val="auto"/>
            <w:u w:val="none"/>
          </w:rPr>
          <w:t>bricks</w:t>
        </w:r>
      </w:hyperlink>
      <w:r w:rsidRPr="00C55428">
        <w:t> chosen at random are stacked lengthwise, width-wise and height-wise, and inspected for uniformity of shape, </w:t>
      </w:r>
      <w:hyperlink r:id="rId233" w:tooltip="Size" w:history="1">
        <w:r w:rsidRPr="00C55428">
          <w:rPr>
            <w:rStyle w:val="Hyperlink"/>
            <w:color w:val="auto"/>
            <w:u w:val="none"/>
          </w:rPr>
          <w:t>size</w:t>
        </w:r>
      </w:hyperlink>
      <w:r w:rsidRPr="00C55428">
        <w:t> and </w:t>
      </w:r>
      <w:hyperlink r:id="rId234" w:tooltip="Colour" w:history="1">
        <w:r w:rsidRPr="00C55428">
          <w:rPr>
            <w:rStyle w:val="Hyperlink"/>
            <w:color w:val="auto"/>
            <w:u w:val="none"/>
          </w:rPr>
          <w:t>colour</w:t>
        </w:r>
      </w:hyperlink>
      <w:r w:rsidRPr="00C55428">
        <w:t>.</w:t>
      </w:r>
    </w:p>
    <w:p w:rsidR="00446BD6" w:rsidRPr="00C55428" w:rsidRDefault="00446BD6" w:rsidP="00446BD6">
      <w:pPr>
        <w:jc w:val="both"/>
        <w:rPr>
          <w:rFonts w:ascii="Times New Roman" w:hAnsi="Times New Roman" w:cs="Times New Roman"/>
          <w:b/>
        </w:rPr>
      </w:pPr>
      <w:r w:rsidRPr="00C55428">
        <w:rPr>
          <w:rStyle w:val="mw-headline"/>
          <w:rFonts w:ascii="Times New Roman" w:hAnsi="Times New Roman" w:cs="Times New Roman"/>
          <w:b/>
          <w:sz w:val="24"/>
          <w:szCs w:val="24"/>
        </w:rPr>
        <w:t>Soundness test</w:t>
      </w:r>
    </w:p>
    <w:p w:rsidR="00446BD6" w:rsidRPr="00C55428" w:rsidRDefault="00446BD6" w:rsidP="00446BD6">
      <w:pPr>
        <w:pStyle w:val="NormalWeb"/>
        <w:shd w:val="clear" w:color="auto" w:fill="FFFFFF"/>
        <w:spacing w:line="330" w:lineRule="atLeast"/>
        <w:jc w:val="both"/>
      </w:pPr>
      <w:r w:rsidRPr="00C55428">
        <w:t>Two </w:t>
      </w:r>
      <w:hyperlink r:id="rId235" w:tooltip="Brick" w:history="1">
        <w:r w:rsidRPr="00C55428">
          <w:rPr>
            <w:rStyle w:val="Hyperlink"/>
            <w:color w:val="auto"/>
            <w:u w:val="none"/>
          </w:rPr>
          <w:t>bricks</w:t>
        </w:r>
      </w:hyperlink>
      <w:r w:rsidRPr="00C55428">
        <w:t> are held in each hand and struck together. They should not break and a clear metallic ringing sound should be made if they are </w:t>
      </w:r>
      <w:hyperlink r:id="rId236" w:tooltip="Goods" w:history="1">
        <w:r w:rsidRPr="00C55428">
          <w:rPr>
            <w:rStyle w:val="Hyperlink"/>
            <w:color w:val="auto"/>
            <w:u w:val="none"/>
          </w:rPr>
          <w:t>good</w:t>
        </w:r>
      </w:hyperlink>
      <w:r w:rsidRPr="00C55428">
        <w:t> </w:t>
      </w:r>
      <w:hyperlink r:id="rId237" w:tooltip="Quality" w:history="1">
        <w:r w:rsidRPr="00C55428">
          <w:rPr>
            <w:rStyle w:val="Hyperlink"/>
            <w:color w:val="auto"/>
            <w:u w:val="none"/>
          </w:rPr>
          <w:t>quality</w:t>
        </w:r>
      </w:hyperlink>
      <w:r w:rsidRPr="00C55428">
        <w:t>.</w:t>
      </w:r>
    </w:p>
    <w:p w:rsidR="00446BD6" w:rsidRPr="00C55428" w:rsidRDefault="00112749" w:rsidP="00446BD6">
      <w:pPr>
        <w:jc w:val="both"/>
        <w:rPr>
          <w:rFonts w:ascii="Times New Roman" w:hAnsi="Times New Roman" w:cs="Times New Roman"/>
          <w:b/>
          <w:sz w:val="24"/>
          <w:szCs w:val="24"/>
        </w:rPr>
      </w:pPr>
      <w:hyperlink r:id="rId238" w:tooltip="Structure" w:history="1">
        <w:r w:rsidR="00446BD6" w:rsidRPr="00C55428">
          <w:rPr>
            <w:rStyle w:val="Hyperlink"/>
            <w:rFonts w:ascii="Times New Roman" w:hAnsi="Times New Roman" w:cs="Times New Roman"/>
            <w:b/>
            <w:color w:val="auto"/>
            <w:sz w:val="24"/>
            <w:szCs w:val="24"/>
            <w:u w:val="none"/>
          </w:rPr>
          <w:t>Structure</w:t>
        </w:r>
      </w:hyperlink>
      <w:r w:rsidR="00446BD6" w:rsidRPr="00C55428">
        <w:rPr>
          <w:rStyle w:val="mw-headline"/>
          <w:rFonts w:ascii="Times New Roman" w:hAnsi="Times New Roman" w:cs="Times New Roman"/>
          <w:b/>
          <w:sz w:val="24"/>
          <w:szCs w:val="24"/>
        </w:rPr>
        <w:t> test</w:t>
      </w:r>
    </w:p>
    <w:p w:rsidR="00446BD6" w:rsidRPr="00C55428" w:rsidRDefault="00446BD6" w:rsidP="00446BD6">
      <w:pPr>
        <w:pStyle w:val="NormalWeb"/>
        <w:shd w:val="clear" w:color="auto" w:fill="FFFFFF"/>
        <w:spacing w:before="0" w:beforeAutospacing="0" w:line="330" w:lineRule="atLeast"/>
        <w:jc w:val="both"/>
        <w:rPr>
          <w:rStyle w:val="mw-headline"/>
        </w:rPr>
      </w:pPr>
      <w:r w:rsidRPr="00C55428">
        <w:t>A </w:t>
      </w:r>
      <w:hyperlink r:id="rId239" w:tooltip="Samples" w:history="1">
        <w:r w:rsidRPr="00C55428">
          <w:rPr>
            <w:rStyle w:val="Hyperlink"/>
            <w:color w:val="auto"/>
            <w:u w:val="none"/>
          </w:rPr>
          <w:t>sample</w:t>
        </w:r>
      </w:hyperlink>
      <w:r w:rsidRPr="00C55428">
        <w:t> </w:t>
      </w:r>
      <w:hyperlink r:id="rId240" w:tooltip="Brick" w:history="1">
        <w:r w:rsidRPr="00C55428">
          <w:rPr>
            <w:rStyle w:val="Hyperlink"/>
            <w:color w:val="auto"/>
            <w:u w:val="none"/>
          </w:rPr>
          <w:t>brick</w:t>
        </w:r>
      </w:hyperlink>
      <w:r w:rsidRPr="00C55428">
        <w:t> is broken and carefully inspected. If it is </w:t>
      </w:r>
      <w:hyperlink r:id="rId241" w:tooltip="Goods" w:history="1">
        <w:r w:rsidRPr="00C55428">
          <w:rPr>
            <w:rStyle w:val="Hyperlink"/>
            <w:color w:val="auto"/>
            <w:u w:val="none"/>
          </w:rPr>
          <w:t>good</w:t>
        </w:r>
      </w:hyperlink>
      <w:r w:rsidRPr="00C55428">
        <w:t> </w:t>
      </w:r>
      <w:hyperlink r:id="rId242" w:tooltip="Quality" w:history="1">
        <w:r w:rsidRPr="00C55428">
          <w:rPr>
            <w:rStyle w:val="Hyperlink"/>
            <w:color w:val="auto"/>
            <w:u w:val="none"/>
          </w:rPr>
          <w:t>quality</w:t>
        </w:r>
      </w:hyperlink>
      <w:r w:rsidRPr="00C55428">
        <w:t> there should be no flows, </w:t>
      </w:r>
      <w:hyperlink r:id="rId243" w:tooltip="Cracks" w:history="1">
        <w:r w:rsidRPr="00C55428">
          <w:rPr>
            <w:rStyle w:val="Hyperlink"/>
            <w:color w:val="auto"/>
            <w:u w:val="none"/>
          </w:rPr>
          <w:t>cracks</w:t>
        </w:r>
      </w:hyperlink>
      <w:r w:rsidRPr="00C55428">
        <w:t> or holes on the broken face.</w:t>
      </w:r>
    </w:p>
    <w:p w:rsidR="00446BD6" w:rsidRPr="00C55428" w:rsidRDefault="00446BD6" w:rsidP="00415AAB">
      <w:pPr>
        <w:pStyle w:val="ListParagraph"/>
        <w:numPr>
          <w:ilvl w:val="0"/>
          <w:numId w:val="165"/>
        </w:numPr>
        <w:jc w:val="both"/>
        <w:rPr>
          <w:rStyle w:val="mw-headline"/>
          <w:rFonts w:ascii="Times New Roman" w:hAnsi="Times New Roman" w:cs="Times New Roman"/>
          <w:b/>
          <w:sz w:val="24"/>
          <w:szCs w:val="24"/>
        </w:rPr>
      </w:pPr>
      <w:r w:rsidRPr="00C55428">
        <w:rPr>
          <w:rStyle w:val="mw-headline"/>
          <w:rFonts w:ascii="Times New Roman" w:hAnsi="Times New Roman" w:cs="Times New Roman"/>
          <w:b/>
          <w:sz w:val="24"/>
          <w:szCs w:val="24"/>
        </w:rPr>
        <w:t>Testing Sand</w:t>
      </w:r>
    </w:p>
    <w:p w:rsidR="00446BD6" w:rsidRPr="00C55428" w:rsidRDefault="00446BD6" w:rsidP="00446BD6">
      <w:pPr>
        <w:spacing w:before="240"/>
        <w:jc w:val="both"/>
        <w:rPr>
          <w:rFonts w:ascii="Times New Roman" w:hAnsi="Times New Roman" w:cs="Times New Roman"/>
          <w:b/>
        </w:rPr>
      </w:pPr>
      <w:r w:rsidRPr="00C55428">
        <w:rPr>
          <w:rStyle w:val="mw-headline"/>
          <w:rFonts w:ascii="Times New Roman" w:hAnsi="Times New Roman" w:cs="Times New Roman"/>
          <w:b/>
          <w:sz w:val="24"/>
          <w:szCs w:val="24"/>
        </w:rPr>
        <w:t>Bulking test</w:t>
      </w:r>
    </w:p>
    <w:p w:rsidR="00446BD6" w:rsidRPr="00C55428" w:rsidRDefault="00112749" w:rsidP="00446BD6">
      <w:pPr>
        <w:pStyle w:val="NormalWeb"/>
        <w:shd w:val="clear" w:color="auto" w:fill="FFFFFF"/>
        <w:spacing w:before="0" w:beforeAutospacing="0" w:line="330" w:lineRule="atLeast"/>
        <w:jc w:val="both"/>
      </w:pPr>
      <w:hyperlink r:id="rId244" w:tooltip="Sand" w:history="1">
        <w:r w:rsidR="00446BD6" w:rsidRPr="00C55428">
          <w:rPr>
            <w:rStyle w:val="Hyperlink"/>
            <w:color w:val="auto"/>
            <w:u w:val="none"/>
          </w:rPr>
          <w:t>Sand</w:t>
        </w:r>
      </w:hyperlink>
      <w:r w:rsidR="00446BD6" w:rsidRPr="00C55428">
        <w:t> can be tested when batching </w:t>
      </w:r>
      <w:hyperlink r:id="rId245" w:tooltip="Concrete" w:history="1">
        <w:r w:rsidR="00446BD6" w:rsidRPr="00C55428">
          <w:rPr>
            <w:rStyle w:val="Hyperlink"/>
            <w:color w:val="auto"/>
            <w:u w:val="none"/>
          </w:rPr>
          <w:t>concrete</w:t>
        </w:r>
      </w:hyperlink>
      <w:r w:rsidR="00446BD6" w:rsidRPr="00C55428">
        <w:t> by </w:t>
      </w:r>
      <w:hyperlink r:id="rId246" w:tooltip="Volume" w:history="1">
        <w:r w:rsidR="00446BD6" w:rsidRPr="00C55428">
          <w:rPr>
            <w:rStyle w:val="Hyperlink"/>
            <w:color w:val="auto"/>
            <w:u w:val="none"/>
          </w:rPr>
          <w:t>volume</w:t>
        </w:r>
      </w:hyperlink>
      <w:r w:rsidR="00446BD6" w:rsidRPr="00C55428">
        <w:t>. A </w:t>
      </w:r>
      <w:hyperlink r:id="rId247" w:tooltip="Damp" w:history="1">
        <w:r w:rsidR="00446BD6" w:rsidRPr="00C55428">
          <w:rPr>
            <w:rStyle w:val="Hyperlink"/>
            <w:color w:val="auto"/>
            <w:u w:val="none"/>
          </w:rPr>
          <w:t>damp</w:t>
        </w:r>
      </w:hyperlink>
      <w:r w:rsidR="00446BD6" w:rsidRPr="00C55428">
        <w:t> </w:t>
      </w:r>
      <w:hyperlink r:id="rId248" w:tooltip="Sand" w:history="1">
        <w:r w:rsidR="00446BD6" w:rsidRPr="00C55428">
          <w:rPr>
            <w:rStyle w:val="Hyperlink"/>
            <w:color w:val="auto"/>
            <w:u w:val="none"/>
          </w:rPr>
          <w:t>sand</w:t>
        </w:r>
      </w:hyperlink>
      <w:r w:rsidR="00446BD6" w:rsidRPr="00C55428">
        <w:t> </w:t>
      </w:r>
      <w:hyperlink r:id="rId249" w:tooltip="Samples" w:history="1">
        <w:r w:rsidR="00446BD6" w:rsidRPr="00C55428">
          <w:rPr>
            <w:rStyle w:val="Hyperlink"/>
            <w:color w:val="auto"/>
            <w:u w:val="none"/>
          </w:rPr>
          <w:t>sample</w:t>
        </w:r>
      </w:hyperlink>
      <w:r w:rsidR="00446BD6" w:rsidRPr="00C55428">
        <w:t> is placed in a straight-sided container, filling to around two-thirds. A rule is inserted to </w:t>
      </w:r>
      <w:hyperlink r:id="rId250" w:tooltip="Measure" w:history="1">
        <w:r w:rsidR="00446BD6" w:rsidRPr="00C55428">
          <w:rPr>
            <w:rStyle w:val="Hyperlink"/>
            <w:color w:val="auto"/>
            <w:u w:val="none"/>
          </w:rPr>
          <w:t>measure</w:t>
        </w:r>
      </w:hyperlink>
      <w:r w:rsidR="00446BD6" w:rsidRPr="00C55428">
        <w:t xml:space="preserve"> the depth of </w:t>
      </w:r>
      <w:r w:rsidR="00446BD6" w:rsidRPr="00C55428">
        <w:lastRenderedPageBreak/>
        <w:t>the </w:t>
      </w:r>
      <w:hyperlink r:id="rId251" w:tooltip="Damp" w:history="1">
        <w:r w:rsidR="00446BD6" w:rsidRPr="00C55428">
          <w:rPr>
            <w:rStyle w:val="Hyperlink"/>
            <w:color w:val="auto"/>
            <w:u w:val="none"/>
          </w:rPr>
          <w:t>damp</w:t>
        </w:r>
      </w:hyperlink>
      <w:r w:rsidR="00446BD6" w:rsidRPr="00C55428">
        <w:t> </w:t>
      </w:r>
      <w:hyperlink r:id="rId252" w:tooltip="Sand" w:history="1">
        <w:r w:rsidR="00446BD6" w:rsidRPr="00C55428">
          <w:rPr>
            <w:rStyle w:val="Hyperlink"/>
            <w:color w:val="auto"/>
            <w:u w:val="none"/>
          </w:rPr>
          <w:t>sand</w:t>
        </w:r>
      </w:hyperlink>
      <w:r w:rsidR="00446BD6" w:rsidRPr="00C55428">
        <w:t> (e.g. 150 mm). The </w:t>
      </w:r>
      <w:hyperlink r:id="rId253" w:tooltip="Damp" w:history="1">
        <w:r w:rsidR="00446BD6" w:rsidRPr="00C55428">
          <w:rPr>
            <w:rStyle w:val="Hyperlink"/>
            <w:color w:val="auto"/>
            <w:u w:val="none"/>
          </w:rPr>
          <w:t>damp</w:t>
        </w:r>
      </w:hyperlink>
      <w:r w:rsidR="00446BD6" w:rsidRPr="00C55428">
        <w:t> </w:t>
      </w:r>
      <w:hyperlink r:id="rId254" w:tooltip="Sand" w:history="1">
        <w:r w:rsidR="00446BD6" w:rsidRPr="00C55428">
          <w:rPr>
            <w:rStyle w:val="Hyperlink"/>
            <w:color w:val="auto"/>
            <w:u w:val="none"/>
          </w:rPr>
          <w:t>sand</w:t>
        </w:r>
      </w:hyperlink>
      <w:r w:rsidR="00446BD6" w:rsidRPr="00C55428">
        <w:t> </w:t>
      </w:r>
      <w:hyperlink r:id="rId255" w:tooltip="Samples" w:history="1">
        <w:r w:rsidR="00446BD6" w:rsidRPr="00C55428">
          <w:rPr>
            <w:rStyle w:val="Hyperlink"/>
            <w:color w:val="auto"/>
            <w:u w:val="none"/>
          </w:rPr>
          <w:t>sample</w:t>
        </w:r>
      </w:hyperlink>
      <w:r w:rsidR="00446BD6" w:rsidRPr="00C55428">
        <w:t> is then removed from the container and set aside. Clean </w:t>
      </w:r>
      <w:hyperlink r:id="rId256" w:tooltip="Water" w:history="1">
        <w:r w:rsidR="00446BD6" w:rsidRPr="00C55428">
          <w:rPr>
            <w:rStyle w:val="Hyperlink"/>
            <w:color w:val="auto"/>
            <w:u w:val="none"/>
          </w:rPr>
          <w:t>water</w:t>
        </w:r>
      </w:hyperlink>
      <w:r w:rsidR="00446BD6" w:rsidRPr="00C55428">
        <w:t> is poured to half </w:t>
      </w:r>
      <w:hyperlink r:id="rId257" w:tooltip="Fill" w:history="1">
        <w:r w:rsidR="00446BD6" w:rsidRPr="00C55428">
          <w:rPr>
            <w:rStyle w:val="Hyperlink"/>
            <w:color w:val="auto"/>
            <w:u w:val="none"/>
          </w:rPr>
          <w:t>fill</w:t>
        </w:r>
      </w:hyperlink>
      <w:r w:rsidR="00446BD6" w:rsidRPr="00C55428">
        <w:t> the container. The </w:t>
      </w:r>
      <w:hyperlink r:id="rId258" w:tooltip="Sand" w:history="1">
        <w:r w:rsidR="00446BD6" w:rsidRPr="00C55428">
          <w:rPr>
            <w:rStyle w:val="Hyperlink"/>
            <w:color w:val="auto"/>
            <w:u w:val="none"/>
          </w:rPr>
          <w:t>sand</w:t>
        </w:r>
      </w:hyperlink>
      <w:r w:rsidR="00446BD6" w:rsidRPr="00C55428">
        <w:t> is then placed in the </w:t>
      </w:r>
      <w:hyperlink r:id="rId259" w:tooltip="Water" w:history="1">
        <w:r w:rsidR="00446BD6" w:rsidRPr="00C55428">
          <w:rPr>
            <w:rStyle w:val="Hyperlink"/>
            <w:color w:val="auto"/>
            <w:u w:val="none"/>
          </w:rPr>
          <w:t>water</w:t>
        </w:r>
      </w:hyperlink>
      <w:r w:rsidR="00446BD6" w:rsidRPr="00C55428">
        <w:t> in two halves and tamped down with a rod to remove any </w:t>
      </w:r>
      <w:hyperlink r:id="rId260" w:tooltip="Air" w:history="1">
        <w:r w:rsidR="00446BD6" w:rsidRPr="00C55428">
          <w:rPr>
            <w:rStyle w:val="Hyperlink"/>
            <w:color w:val="auto"/>
            <w:u w:val="none"/>
          </w:rPr>
          <w:t>air</w:t>
        </w:r>
      </w:hyperlink>
      <w:r w:rsidR="00446BD6" w:rsidRPr="00C55428">
        <w:t>. The rule is inserted to </w:t>
      </w:r>
      <w:hyperlink r:id="rId261" w:tooltip="Measure" w:history="1">
        <w:r w:rsidR="00446BD6" w:rsidRPr="00C55428">
          <w:rPr>
            <w:rStyle w:val="Hyperlink"/>
            <w:color w:val="auto"/>
            <w:u w:val="none"/>
          </w:rPr>
          <w:t>measure</w:t>
        </w:r>
      </w:hyperlink>
      <w:r w:rsidR="00446BD6" w:rsidRPr="00C55428">
        <w:t> the depth of the </w:t>
      </w:r>
      <w:hyperlink r:id="rId262" w:tooltip="Saturated" w:history="1">
        <w:r w:rsidR="00446BD6" w:rsidRPr="00C55428">
          <w:rPr>
            <w:rStyle w:val="Hyperlink"/>
            <w:color w:val="auto"/>
            <w:u w:val="none"/>
          </w:rPr>
          <w:t>saturated</w:t>
        </w:r>
      </w:hyperlink>
      <w:r w:rsidR="00446BD6" w:rsidRPr="00C55428">
        <w:t> </w:t>
      </w:r>
      <w:hyperlink r:id="rId263" w:tooltip="Sand" w:history="1">
        <w:r w:rsidR="00446BD6" w:rsidRPr="00C55428">
          <w:rPr>
            <w:rStyle w:val="Hyperlink"/>
            <w:color w:val="auto"/>
            <w:u w:val="none"/>
          </w:rPr>
          <w:t>sand</w:t>
        </w:r>
      </w:hyperlink>
      <w:r w:rsidR="00446BD6" w:rsidRPr="00C55428">
        <w:t> (e.g. 124 mm).</w:t>
      </w:r>
    </w:p>
    <w:p w:rsidR="00446BD6" w:rsidRPr="00C55428" w:rsidRDefault="00446BD6" w:rsidP="00446BD6">
      <w:pPr>
        <w:pStyle w:val="NormalWeb"/>
        <w:shd w:val="clear" w:color="auto" w:fill="FFFFFF"/>
        <w:spacing w:line="330" w:lineRule="atLeast"/>
        <w:jc w:val="both"/>
      </w:pPr>
      <w:r w:rsidRPr="00C55428">
        <w:t>The percentage of bulking can then be calculated as follows:</w:t>
      </w:r>
    </w:p>
    <w:p w:rsidR="00446BD6" w:rsidRPr="00C55428" w:rsidRDefault="00446BD6" w:rsidP="00446BD6">
      <w:pPr>
        <w:pStyle w:val="NormalWeb"/>
        <w:shd w:val="clear" w:color="auto" w:fill="FFFFFF"/>
        <w:spacing w:line="330" w:lineRule="atLeast"/>
        <w:jc w:val="both"/>
      </w:pPr>
      <w:r w:rsidRPr="00C55428">
        <w:t>Bulking = difference in </w:t>
      </w:r>
      <w:hyperlink r:id="rId264" w:tooltip="Height" w:history="1">
        <w:r w:rsidRPr="00C55428">
          <w:rPr>
            <w:rStyle w:val="Hyperlink"/>
            <w:color w:val="auto"/>
            <w:u w:val="none"/>
          </w:rPr>
          <w:t>height</w:t>
        </w:r>
      </w:hyperlink>
      <w:r w:rsidRPr="00C55428">
        <w:t> between </w:t>
      </w:r>
      <w:hyperlink r:id="rId265" w:tooltip="Damp" w:history="1">
        <w:r w:rsidRPr="00C55428">
          <w:rPr>
            <w:rStyle w:val="Hyperlink"/>
            <w:color w:val="auto"/>
            <w:u w:val="none"/>
          </w:rPr>
          <w:t>damp</w:t>
        </w:r>
      </w:hyperlink>
      <w:r w:rsidRPr="00C55428">
        <w:t> and </w:t>
      </w:r>
      <w:hyperlink r:id="rId266" w:tooltip="Saturated" w:history="1">
        <w:r w:rsidRPr="00C55428">
          <w:rPr>
            <w:rStyle w:val="Hyperlink"/>
            <w:color w:val="auto"/>
            <w:u w:val="none"/>
          </w:rPr>
          <w:t>saturated</w:t>
        </w:r>
      </w:hyperlink>
      <w:r w:rsidRPr="00C55428">
        <w:t> </w:t>
      </w:r>
      <w:hyperlink r:id="rId267" w:tooltip="Sand" w:history="1">
        <w:r w:rsidRPr="00C55428">
          <w:rPr>
            <w:rStyle w:val="Hyperlink"/>
            <w:color w:val="auto"/>
            <w:u w:val="none"/>
          </w:rPr>
          <w:t>sand</w:t>
        </w:r>
      </w:hyperlink>
      <w:r w:rsidRPr="00C55428">
        <w:t> / depth of </w:t>
      </w:r>
      <w:hyperlink r:id="rId268" w:tooltip="Saturated" w:history="1">
        <w:r w:rsidRPr="00C55428">
          <w:rPr>
            <w:rStyle w:val="Hyperlink"/>
            <w:color w:val="auto"/>
            <w:u w:val="none"/>
          </w:rPr>
          <w:t>saturated</w:t>
        </w:r>
      </w:hyperlink>
      <w:r w:rsidRPr="00C55428">
        <w:t> </w:t>
      </w:r>
      <w:hyperlink r:id="rId269" w:tooltip="Sand" w:history="1">
        <w:r w:rsidRPr="00C55428">
          <w:rPr>
            <w:rStyle w:val="Hyperlink"/>
            <w:color w:val="auto"/>
            <w:u w:val="none"/>
          </w:rPr>
          <w:t>sand</w:t>
        </w:r>
      </w:hyperlink>
    </w:p>
    <w:p w:rsidR="00446BD6" w:rsidRPr="00C55428" w:rsidRDefault="00446BD6" w:rsidP="00446BD6">
      <w:pPr>
        <w:pStyle w:val="NormalWeb"/>
        <w:shd w:val="clear" w:color="auto" w:fill="FFFFFF"/>
        <w:spacing w:line="330" w:lineRule="atLeast"/>
        <w:jc w:val="both"/>
      </w:pPr>
      <w:r w:rsidRPr="00C55428">
        <w:t>Bulking = (150 - 124) / 124 x 100 = 21%</w:t>
      </w:r>
    </w:p>
    <w:p w:rsidR="00446BD6" w:rsidRPr="00C55428" w:rsidRDefault="00446BD6" w:rsidP="00446BD6">
      <w:pPr>
        <w:pStyle w:val="NormalWeb"/>
        <w:shd w:val="clear" w:color="auto" w:fill="FFFFFF"/>
        <w:spacing w:line="330" w:lineRule="atLeast"/>
        <w:jc w:val="both"/>
      </w:pPr>
      <w:r w:rsidRPr="00C55428">
        <w:t>Therefore, the </w:t>
      </w:r>
      <w:hyperlink r:id="rId270" w:tooltip="Volume" w:history="1">
        <w:r w:rsidRPr="00C55428">
          <w:rPr>
            <w:rStyle w:val="Hyperlink"/>
            <w:color w:val="auto"/>
            <w:u w:val="none"/>
          </w:rPr>
          <w:t>volume</w:t>
        </w:r>
      </w:hyperlink>
      <w:r w:rsidRPr="00C55428">
        <w:t> of </w:t>
      </w:r>
      <w:hyperlink r:id="rId271" w:tooltip="Sand" w:history="1">
        <w:r w:rsidRPr="00C55428">
          <w:rPr>
            <w:rStyle w:val="Hyperlink"/>
            <w:color w:val="auto"/>
            <w:u w:val="none"/>
          </w:rPr>
          <w:t>sand</w:t>
        </w:r>
      </w:hyperlink>
      <w:r w:rsidRPr="00C55428">
        <w:t> should be increased by 21% over that quoted in the </w:t>
      </w:r>
      <w:hyperlink r:id="rId272" w:tooltip="Specifications" w:history="1">
        <w:r w:rsidRPr="00C55428">
          <w:rPr>
            <w:rStyle w:val="Hyperlink"/>
            <w:color w:val="auto"/>
            <w:u w:val="none"/>
          </w:rPr>
          <w:t>specification</w:t>
        </w:r>
      </w:hyperlink>
      <w:r w:rsidRPr="00C55428">
        <w:t>.</w:t>
      </w:r>
    </w:p>
    <w:p w:rsidR="00446BD6" w:rsidRPr="00C55428" w:rsidRDefault="00112749" w:rsidP="00446BD6">
      <w:pPr>
        <w:jc w:val="both"/>
        <w:rPr>
          <w:rFonts w:ascii="Times New Roman" w:hAnsi="Times New Roman" w:cs="Times New Roman"/>
          <w:b/>
          <w:sz w:val="24"/>
          <w:szCs w:val="24"/>
        </w:rPr>
      </w:pPr>
      <w:hyperlink r:id="rId273" w:tooltip="Silt" w:history="1">
        <w:r w:rsidR="00446BD6" w:rsidRPr="00C55428">
          <w:rPr>
            <w:rStyle w:val="Hyperlink"/>
            <w:rFonts w:ascii="Times New Roman" w:hAnsi="Times New Roman" w:cs="Times New Roman"/>
            <w:b/>
            <w:color w:val="auto"/>
            <w:sz w:val="24"/>
            <w:szCs w:val="24"/>
            <w:u w:val="none"/>
          </w:rPr>
          <w:t>Silt</w:t>
        </w:r>
      </w:hyperlink>
      <w:r w:rsidR="00446BD6" w:rsidRPr="00C55428">
        <w:rPr>
          <w:rStyle w:val="mw-headline"/>
          <w:rFonts w:ascii="Times New Roman" w:hAnsi="Times New Roman" w:cs="Times New Roman"/>
          <w:b/>
          <w:sz w:val="24"/>
          <w:szCs w:val="24"/>
        </w:rPr>
        <w:t> test</w:t>
      </w:r>
    </w:p>
    <w:p w:rsidR="00446BD6" w:rsidRPr="00C55428" w:rsidRDefault="00446BD6" w:rsidP="00446BD6">
      <w:pPr>
        <w:pStyle w:val="NormalWeb"/>
        <w:shd w:val="clear" w:color="auto" w:fill="FFFFFF"/>
        <w:spacing w:line="330" w:lineRule="atLeast"/>
        <w:jc w:val="both"/>
      </w:pPr>
      <w:r w:rsidRPr="00C55428">
        <w:t>This test is used to </w:t>
      </w:r>
      <w:hyperlink r:id="rId274" w:tooltip="Measure" w:history="1">
        <w:r w:rsidRPr="00C55428">
          <w:rPr>
            <w:rStyle w:val="Hyperlink"/>
            <w:color w:val="auto"/>
            <w:u w:val="none"/>
          </w:rPr>
          <w:t>measure</w:t>
        </w:r>
      </w:hyperlink>
      <w:r w:rsidRPr="00C55428">
        <w:t> the cleanliness of a </w:t>
      </w:r>
      <w:hyperlink r:id="rId275" w:tooltip="Sand" w:history="1">
        <w:r w:rsidRPr="00C55428">
          <w:rPr>
            <w:rStyle w:val="Hyperlink"/>
            <w:color w:val="auto"/>
            <w:u w:val="none"/>
          </w:rPr>
          <w:t>sand</w:t>
        </w:r>
      </w:hyperlink>
      <w:r w:rsidRPr="00C55428">
        <w:t> </w:t>
      </w:r>
      <w:hyperlink r:id="rId276" w:tooltip="Samples" w:history="1">
        <w:r w:rsidRPr="00C55428">
          <w:rPr>
            <w:rStyle w:val="Hyperlink"/>
            <w:color w:val="auto"/>
            <w:u w:val="none"/>
          </w:rPr>
          <w:t>sample</w:t>
        </w:r>
      </w:hyperlink>
      <w:r w:rsidRPr="00C55428">
        <w:t> by establishing the percentage of </w:t>
      </w:r>
      <w:hyperlink r:id="rId277" w:tooltip="Silt" w:history="1">
        <w:r w:rsidRPr="00C55428">
          <w:rPr>
            <w:rStyle w:val="Hyperlink"/>
            <w:color w:val="auto"/>
            <w:u w:val="none"/>
          </w:rPr>
          <w:t>silt</w:t>
        </w:r>
      </w:hyperlink>
      <w:r w:rsidRPr="00C55428">
        <w:t> present. This is important as too much </w:t>
      </w:r>
      <w:hyperlink r:id="rId278" w:tooltip="Silt" w:history="1">
        <w:r w:rsidRPr="00C55428">
          <w:rPr>
            <w:rStyle w:val="Hyperlink"/>
            <w:color w:val="auto"/>
            <w:u w:val="none"/>
          </w:rPr>
          <w:t>silt</w:t>
        </w:r>
      </w:hyperlink>
      <w:r w:rsidRPr="00C55428">
        <w:t> will weaken the </w:t>
      </w:r>
      <w:hyperlink r:id="rId279" w:tooltip="Concrete" w:history="1">
        <w:r w:rsidRPr="00C55428">
          <w:rPr>
            <w:rStyle w:val="Hyperlink"/>
            <w:color w:val="auto"/>
            <w:u w:val="none"/>
          </w:rPr>
          <w:t>concrete</w:t>
        </w:r>
      </w:hyperlink>
      <w:r w:rsidRPr="00C55428">
        <w:t>.</w:t>
      </w:r>
    </w:p>
    <w:p w:rsidR="00446BD6" w:rsidRPr="00C55428" w:rsidRDefault="00446BD6" w:rsidP="00446BD6">
      <w:pPr>
        <w:pStyle w:val="NormalWeb"/>
        <w:shd w:val="clear" w:color="auto" w:fill="FFFFFF"/>
        <w:spacing w:line="330" w:lineRule="atLeast"/>
        <w:jc w:val="both"/>
      </w:pPr>
      <w:r w:rsidRPr="00C55428">
        <w:t>A salt </w:t>
      </w:r>
      <w:hyperlink r:id="rId280" w:tooltip="Water" w:history="1">
        <w:r w:rsidRPr="00C55428">
          <w:rPr>
            <w:rStyle w:val="Hyperlink"/>
            <w:color w:val="auto"/>
            <w:u w:val="none"/>
          </w:rPr>
          <w:t>water</w:t>
        </w:r>
      </w:hyperlink>
      <w:r w:rsidRPr="00C55428">
        <w:t> solution of 5 ml salt to 500 ml </w:t>
      </w:r>
      <w:hyperlink r:id="rId281" w:tooltip="Water" w:history="1">
        <w:r w:rsidRPr="00C55428">
          <w:rPr>
            <w:rStyle w:val="Hyperlink"/>
            <w:color w:val="auto"/>
            <w:u w:val="none"/>
          </w:rPr>
          <w:t>water</w:t>
        </w:r>
      </w:hyperlink>
      <w:r w:rsidRPr="00C55428">
        <w:t> is poured to 50 ml in a </w:t>
      </w:r>
      <w:hyperlink r:id="rId282" w:tooltip="Measuring" w:history="1">
        <w:r w:rsidRPr="00C55428">
          <w:rPr>
            <w:rStyle w:val="Hyperlink"/>
            <w:color w:val="auto"/>
            <w:u w:val="none"/>
          </w:rPr>
          <w:t>measuring</w:t>
        </w:r>
      </w:hyperlink>
      <w:r w:rsidRPr="00C55428">
        <w:t> </w:t>
      </w:r>
      <w:hyperlink r:id="rId283" w:tooltip="Cylinder" w:history="1">
        <w:r w:rsidRPr="00C55428">
          <w:rPr>
            <w:rStyle w:val="Hyperlink"/>
            <w:color w:val="auto"/>
            <w:u w:val="none"/>
          </w:rPr>
          <w:t>cylinder</w:t>
        </w:r>
      </w:hyperlink>
      <w:r w:rsidRPr="00C55428">
        <w:t>. The </w:t>
      </w:r>
      <w:hyperlink r:id="rId284" w:tooltip="Sand" w:history="1">
        <w:r w:rsidRPr="00C55428">
          <w:rPr>
            <w:rStyle w:val="Hyperlink"/>
            <w:color w:val="auto"/>
            <w:u w:val="none"/>
          </w:rPr>
          <w:t>sand</w:t>
        </w:r>
      </w:hyperlink>
      <w:r w:rsidRPr="00C55428">
        <w:t> </w:t>
      </w:r>
      <w:hyperlink r:id="rId285" w:tooltip="Samples" w:history="1">
        <w:r w:rsidRPr="00C55428">
          <w:rPr>
            <w:rStyle w:val="Hyperlink"/>
            <w:color w:val="auto"/>
            <w:u w:val="none"/>
          </w:rPr>
          <w:t>sample</w:t>
        </w:r>
      </w:hyperlink>
      <w:r w:rsidRPr="00C55428">
        <w:t> is then added up to the 50 ml mark. More salt </w:t>
      </w:r>
      <w:hyperlink r:id="rId286" w:tooltip="Water" w:history="1">
        <w:r w:rsidRPr="00C55428">
          <w:rPr>
            <w:rStyle w:val="Hyperlink"/>
            <w:color w:val="auto"/>
            <w:u w:val="none"/>
          </w:rPr>
          <w:t>water</w:t>
        </w:r>
      </w:hyperlink>
      <w:r w:rsidRPr="00C55428">
        <w:t> solution is poured up to 150 ml before shaking the </w:t>
      </w:r>
      <w:hyperlink r:id="rId287" w:tooltip="Cylinder" w:history="1">
        <w:r w:rsidRPr="00C55428">
          <w:rPr>
            <w:rStyle w:val="Hyperlink"/>
            <w:color w:val="auto"/>
            <w:u w:val="none"/>
          </w:rPr>
          <w:t>cylinder</w:t>
        </w:r>
      </w:hyperlink>
      <w:r w:rsidRPr="00C55428">
        <w:t> well.</w:t>
      </w:r>
    </w:p>
    <w:p w:rsidR="00446BD6" w:rsidRPr="00C55428" w:rsidRDefault="00446BD6" w:rsidP="00446BD6">
      <w:pPr>
        <w:pStyle w:val="NormalWeb"/>
        <w:shd w:val="clear" w:color="auto" w:fill="FFFFFF"/>
        <w:spacing w:line="330" w:lineRule="atLeast"/>
        <w:jc w:val="both"/>
        <w:rPr>
          <w:rStyle w:val="mw-headline"/>
        </w:rPr>
      </w:pPr>
      <w:r w:rsidRPr="00C55428">
        <w:t>The mixture should be left to stand for 3 hours before </w:t>
      </w:r>
      <w:hyperlink r:id="rId288" w:tooltip="Measuring" w:history="1">
        <w:r w:rsidRPr="00C55428">
          <w:rPr>
            <w:rStyle w:val="Hyperlink"/>
            <w:color w:val="auto"/>
            <w:u w:val="none"/>
          </w:rPr>
          <w:t>measuring</w:t>
        </w:r>
      </w:hyperlink>
      <w:r w:rsidRPr="00C55428">
        <w:t> the </w:t>
      </w:r>
      <w:hyperlink r:id="rId289" w:tooltip="Height" w:history="1">
        <w:r w:rsidRPr="00C55428">
          <w:rPr>
            <w:rStyle w:val="Hyperlink"/>
            <w:color w:val="auto"/>
            <w:u w:val="none"/>
          </w:rPr>
          <w:t>height</w:t>
        </w:r>
      </w:hyperlink>
      <w:r w:rsidRPr="00C55428">
        <w:t> of the </w:t>
      </w:r>
      <w:hyperlink r:id="rId290" w:tooltip="Silt" w:history="1">
        <w:r w:rsidRPr="00C55428">
          <w:rPr>
            <w:rStyle w:val="Hyperlink"/>
            <w:color w:val="auto"/>
            <w:u w:val="none"/>
          </w:rPr>
          <w:t>silt</w:t>
        </w:r>
      </w:hyperlink>
      <w:r w:rsidRPr="00C55428">
        <w:t> which will have settled on top of the </w:t>
      </w:r>
      <w:hyperlink r:id="rId291" w:tooltip="Layer" w:history="1">
        <w:r w:rsidRPr="00C55428">
          <w:rPr>
            <w:rStyle w:val="Hyperlink"/>
            <w:color w:val="auto"/>
            <w:u w:val="none"/>
          </w:rPr>
          <w:t>layer</w:t>
        </w:r>
      </w:hyperlink>
      <w:r w:rsidRPr="00C55428">
        <w:t> of </w:t>
      </w:r>
      <w:hyperlink r:id="rId292" w:tooltip="Sand" w:history="1">
        <w:r w:rsidRPr="00C55428">
          <w:rPr>
            <w:rStyle w:val="Hyperlink"/>
            <w:color w:val="auto"/>
            <w:u w:val="none"/>
          </w:rPr>
          <w:t>sand</w:t>
        </w:r>
      </w:hyperlink>
      <w:r w:rsidRPr="00C55428">
        <w:t>. The </w:t>
      </w:r>
      <w:hyperlink r:id="rId293" w:tooltip="Height" w:history="1">
        <w:r w:rsidRPr="00C55428">
          <w:rPr>
            <w:rStyle w:val="Hyperlink"/>
            <w:color w:val="auto"/>
            <w:u w:val="none"/>
          </w:rPr>
          <w:t>height</w:t>
        </w:r>
      </w:hyperlink>
      <w:r w:rsidRPr="00C55428">
        <w:t> of the </w:t>
      </w:r>
      <w:hyperlink r:id="rId294" w:tooltip="Silt" w:history="1">
        <w:r w:rsidRPr="00C55428">
          <w:rPr>
            <w:rStyle w:val="Hyperlink"/>
            <w:color w:val="auto"/>
            <w:u w:val="none"/>
          </w:rPr>
          <w:t>silt</w:t>
        </w:r>
      </w:hyperlink>
      <w:r w:rsidRPr="00C55428">
        <w:t> </w:t>
      </w:r>
      <w:hyperlink r:id="rId295" w:tooltip="Layer" w:history="1">
        <w:r w:rsidRPr="00C55428">
          <w:rPr>
            <w:rStyle w:val="Hyperlink"/>
            <w:color w:val="auto"/>
            <w:u w:val="none"/>
          </w:rPr>
          <w:t>layer</w:t>
        </w:r>
      </w:hyperlink>
      <w:r w:rsidRPr="00C55428">
        <w:t> should not be more than 6 ml, or 6% of the </w:t>
      </w:r>
      <w:hyperlink r:id="rId296" w:tooltip="Sand" w:history="1">
        <w:r w:rsidRPr="00C55428">
          <w:rPr>
            <w:rStyle w:val="Hyperlink"/>
            <w:color w:val="auto"/>
            <w:u w:val="none"/>
          </w:rPr>
          <w:t>sand</w:t>
        </w:r>
      </w:hyperlink>
      <w:r w:rsidRPr="00C55428">
        <w:t> </w:t>
      </w:r>
      <w:hyperlink r:id="rId297" w:tooltip="Samples" w:history="1">
        <w:r w:rsidRPr="00C55428">
          <w:rPr>
            <w:rStyle w:val="Hyperlink"/>
            <w:color w:val="auto"/>
            <w:u w:val="none"/>
          </w:rPr>
          <w:t>sample</w:t>
        </w:r>
      </w:hyperlink>
      <w:r w:rsidRPr="00C55428">
        <w:t> </w:t>
      </w:r>
      <w:hyperlink r:id="rId298" w:tooltip="Height" w:history="1">
        <w:r w:rsidRPr="00C55428">
          <w:rPr>
            <w:rStyle w:val="Hyperlink"/>
            <w:color w:val="auto"/>
            <w:u w:val="none"/>
          </w:rPr>
          <w:t>height</w:t>
        </w:r>
      </w:hyperlink>
      <w:r w:rsidRPr="00C55428">
        <w:t>.</w:t>
      </w:r>
    </w:p>
    <w:p w:rsidR="00446BD6" w:rsidRPr="00263405" w:rsidRDefault="00446BD6" w:rsidP="00415AAB">
      <w:pPr>
        <w:pStyle w:val="ListParagraph"/>
        <w:numPr>
          <w:ilvl w:val="0"/>
          <w:numId w:val="165"/>
        </w:numPr>
        <w:rPr>
          <w:rFonts w:ascii="Times New Roman" w:hAnsi="Times New Roman" w:cs="Times New Roman"/>
          <w:b/>
          <w:sz w:val="24"/>
          <w:szCs w:val="24"/>
        </w:rPr>
      </w:pPr>
      <w:r w:rsidRPr="00263405">
        <w:rPr>
          <w:rFonts w:ascii="Times New Roman" w:hAnsi="Times New Roman" w:cs="Times New Roman"/>
          <w:b/>
          <w:sz w:val="24"/>
          <w:szCs w:val="24"/>
        </w:rPr>
        <w:t>Soil</w:t>
      </w:r>
    </w:p>
    <w:p w:rsidR="00446BD6" w:rsidRPr="00196BEE" w:rsidRDefault="00446BD6" w:rsidP="00446BD6">
      <w:pPr>
        <w:jc w:val="both"/>
        <w:rPr>
          <w:rFonts w:ascii="Times New Roman" w:hAnsi="Times New Roman" w:cs="Times New Roman"/>
          <w:b/>
          <w:sz w:val="24"/>
          <w:szCs w:val="24"/>
        </w:rPr>
      </w:pPr>
      <w:r w:rsidRPr="00196BEE">
        <w:rPr>
          <w:rFonts w:ascii="Times New Roman" w:hAnsi="Times New Roman" w:cs="Times New Roman"/>
          <w:b/>
          <w:sz w:val="24"/>
          <w:szCs w:val="24"/>
        </w:rPr>
        <w:t>Soil Test for Building Construction</w:t>
      </w:r>
    </w:p>
    <w:p w:rsidR="00446BD6" w:rsidRPr="00196BEE" w:rsidRDefault="00446BD6" w:rsidP="00446BD6">
      <w:pPr>
        <w:jc w:val="both"/>
        <w:rPr>
          <w:rFonts w:ascii="Times New Roman" w:hAnsi="Times New Roman" w:cs="Times New Roman"/>
          <w:sz w:val="24"/>
          <w:szCs w:val="24"/>
        </w:rPr>
      </w:pPr>
      <w:r w:rsidRPr="00196BEE">
        <w:rPr>
          <w:rFonts w:ascii="Times New Roman" w:hAnsi="Times New Roman" w:cs="Times New Roman"/>
          <w:sz w:val="24"/>
          <w:szCs w:val="24"/>
        </w:rPr>
        <w:t>Why Test: To evaluate bearing capacity, drainage properties, and suitability for construction.</w:t>
      </w:r>
    </w:p>
    <w:p w:rsidR="00446BD6" w:rsidRPr="00196BEE" w:rsidRDefault="00446BD6" w:rsidP="00446BD6">
      <w:pPr>
        <w:jc w:val="both"/>
        <w:rPr>
          <w:rFonts w:ascii="Times New Roman" w:hAnsi="Times New Roman" w:cs="Times New Roman"/>
          <w:sz w:val="24"/>
          <w:szCs w:val="24"/>
        </w:rPr>
      </w:pPr>
      <w:r w:rsidRPr="00196BEE">
        <w:rPr>
          <w:rFonts w:ascii="Times New Roman" w:hAnsi="Times New Roman" w:cs="Times New Roman"/>
          <w:sz w:val="24"/>
          <w:szCs w:val="24"/>
        </w:rPr>
        <w:t>Common Tests: Atterberg limits, Proctor compaction test, unconfined compressive strength test.</w:t>
      </w:r>
    </w:p>
    <w:p w:rsidR="00446BD6" w:rsidRPr="00196BEE" w:rsidRDefault="00446BD6" w:rsidP="00446BD6">
      <w:pPr>
        <w:jc w:val="both"/>
        <w:rPr>
          <w:rFonts w:ascii="Times New Roman" w:hAnsi="Times New Roman" w:cs="Times New Roman"/>
          <w:b/>
          <w:sz w:val="24"/>
          <w:szCs w:val="24"/>
        </w:rPr>
      </w:pPr>
      <w:r w:rsidRPr="00196BEE">
        <w:rPr>
          <w:rFonts w:ascii="Times New Roman" w:hAnsi="Times New Roman" w:cs="Times New Roman"/>
          <w:sz w:val="24"/>
          <w:szCs w:val="24"/>
          <w:shd w:val="clear" w:color="auto" w:fill="FFFFFF"/>
        </w:rPr>
        <w:t>Types of Soil tests for </w:t>
      </w:r>
      <w:hyperlink r:id="rId299" w:history="1">
        <w:r w:rsidRPr="00196BEE">
          <w:rPr>
            <w:rStyle w:val="Hyperlink"/>
            <w:rFonts w:ascii="Times New Roman" w:hAnsi="Times New Roman" w:cs="Times New Roman"/>
            <w:color w:val="auto"/>
            <w:sz w:val="24"/>
            <w:szCs w:val="24"/>
            <w:u w:val="none"/>
            <w:shd w:val="clear" w:color="auto" w:fill="FFFFFF"/>
          </w:rPr>
          <w:t>building construction</w:t>
        </w:r>
      </w:hyperlink>
      <w:r w:rsidRPr="00196BEE">
        <w:rPr>
          <w:rFonts w:ascii="Times New Roman" w:hAnsi="Times New Roman" w:cs="Times New Roman"/>
          <w:sz w:val="24"/>
          <w:szCs w:val="24"/>
          <w:shd w:val="clear" w:color="auto" w:fill="FFFFFF"/>
        </w:rPr>
        <w:t> works depend on </w:t>
      </w:r>
      <w:hyperlink r:id="rId300" w:history="1">
        <w:r w:rsidRPr="00196BEE">
          <w:rPr>
            <w:rStyle w:val="Hyperlink"/>
            <w:rFonts w:ascii="Times New Roman" w:hAnsi="Times New Roman" w:cs="Times New Roman"/>
            <w:color w:val="auto"/>
            <w:sz w:val="24"/>
            <w:szCs w:val="24"/>
            <w:u w:val="none"/>
            <w:shd w:val="clear" w:color="auto" w:fill="FFFFFF"/>
          </w:rPr>
          <w:t>properties of soil.</w:t>
        </w:r>
      </w:hyperlink>
      <w:r w:rsidRPr="00196BEE">
        <w:rPr>
          <w:rFonts w:ascii="Times New Roman" w:hAnsi="Times New Roman" w:cs="Times New Roman"/>
          <w:sz w:val="24"/>
          <w:szCs w:val="24"/>
          <w:shd w:val="clear" w:color="auto" w:fill="FFFFFF"/>
        </w:rPr>
        <w:t> Design of the </w:t>
      </w:r>
      <w:hyperlink r:id="rId301" w:history="1">
        <w:r w:rsidRPr="00196BEE">
          <w:rPr>
            <w:rStyle w:val="Hyperlink"/>
            <w:rFonts w:ascii="Times New Roman" w:hAnsi="Times New Roman" w:cs="Times New Roman"/>
            <w:color w:val="auto"/>
            <w:sz w:val="24"/>
            <w:szCs w:val="24"/>
            <w:u w:val="none"/>
            <w:shd w:val="clear" w:color="auto" w:fill="FFFFFF"/>
          </w:rPr>
          <w:t>foundation</w:t>
        </w:r>
      </w:hyperlink>
      <w:r w:rsidRPr="00196BEE">
        <w:rPr>
          <w:rFonts w:ascii="Times New Roman" w:hAnsi="Times New Roman" w:cs="Times New Roman"/>
          <w:sz w:val="24"/>
          <w:szCs w:val="24"/>
          <w:shd w:val="clear" w:color="auto" w:fill="FFFFFF"/>
        </w:rPr>
        <w:t> is based on soil test report of construction site.</w:t>
      </w:r>
    </w:p>
    <w:p w:rsidR="00446BD6" w:rsidRPr="00196BEE" w:rsidRDefault="00446BD6" w:rsidP="00446BD6">
      <w:pPr>
        <w:pStyle w:val="NormalWeb"/>
        <w:shd w:val="clear" w:color="auto" w:fill="FFFFFF"/>
        <w:spacing w:before="0" w:beforeAutospacing="0" w:after="300" w:afterAutospacing="0" w:line="450" w:lineRule="atLeast"/>
        <w:jc w:val="both"/>
      </w:pPr>
      <w:r w:rsidRPr="00196BEE">
        <w:lastRenderedPageBreak/>
        <w:t>Soil tests for construction of buildings or any structure is the first step in construction planning to understand the suitability of soil for proposed construction work.</w:t>
      </w:r>
    </w:p>
    <w:p w:rsidR="00446BD6" w:rsidRPr="00196BEE" w:rsidRDefault="00446BD6" w:rsidP="00446BD6">
      <w:pPr>
        <w:pStyle w:val="NormalWeb"/>
        <w:shd w:val="clear" w:color="auto" w:fill="FFFFFF"/>
        <w:spacing w:before="0" w:beforeAutospacing="0" w:after="300" w:afterAutospacing="0" w:line="450" w:lineRule="atLeast"/>
        <w:jc w:val="both"/>
      </w:pPr>
      <w:r w:rsidRPr="00196BEE">
        <w:t>Soil which is responsible for allowing the stresses coming from the structure should be well tested to give excellent performance. If soil shouldn’t tested correctly then the whole building or structure is damaged or collapsed or leaned like leaning tower of Pisa. So, soil inspection or testing is the first step to proceed any construction.</w:t>
      </w:r>
    </w:p>
    <w:p w:rsidR="00446BD6" w:rsidRDefault="00446BD6" w:rsidP="00446BD6">
      <w:pPr>
        <w:pStyle w:val="NormalWeb"/>
        <w:shd w:val="clear" w:color="auto" w:fill="FFFFFF"/>
        <w:spacing w:before="0" w:beforeAutospacing="0" w:after="300" w:afterAutospacing="0" w:line="450" w:lineRule="atLeast"/>
        <w:jc w:val="center"/>
      </w:pPr>
      <w:r w:rsidRPr="00196BEE">
        <w:rPr>
          <w:noProof/>
        </w:rPr>
        <w:drawing>
          <wp:inline distT="0" distB="0" distL="0" distR="0">
            <wp:extent cx="4352925" cy="1847850"/>
            <wp:effectExtent l="19050" t="0" r="9525" b="0"/>
            <wp:docPr id="49" name="Picture 9" descr="Types of Soil Tests for Building 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ypes of Soil Tests for Building Construction"/>
                    <pic:cNvPicPr>
                      <a:picLocks noChangeAspect="1" noChangeArrowheads="1"/>
                    </pic:cNvPicPr>
                  </pic:nvPicPr>
                  <pic:blipFill>
                    <a:blip r:embed="rId302"/>
                    <a:srcRect/>
                    <a:stretch>
                      <a:fillRect/>
                    </a:stretch>
                  </pic:blipFill>
                  <pic:spPr bwMode="auto">
                    <a:xfrm>
                      <a:off x="0" y="0"/>
                      <a:ext cx="4352925" cy="1847850"/>
                    </a:xfrm>
                    <a:prstGeom prst="rect">
                      <a:avLst/>
                    </a:prstGeom>
                    <a:noFill/>
                    <a:ln w="9525">
                      <a:noFill/>
                      <a:miter lim="800000"/>
                      <a:headEnd/>
                      <a:tailEnd/>
                    </a:ln>
                  </pic:spPr>
                </pic:pic>
              </a:graphicData>
            </a:graphic>
          </wp:inline>
        </w:drawing>
      </w:r>
    </w:p>
    <w:p w:rsidR="00446BD6" w:rsidRPr="00196BEE" w:rsidRDefault="00446BD6" w:rsidP="00446BD6">
      <w:pPr>
        <w:pStyle w:val="NormalWeb"/>
        <w:shd w:val="clear" w:color="auto" w:fill="FFFFFF"/>
        <w:spacing w:before="0" w:beforeAutospacing="0" w:after="300" w:afterAutospacing="0" w:line="450" w:lineRule="atLeast"/>
        <w:jc w:val="center"/>
      </w:pPr>
      <w:r>
        <w:t xml:space="preserve">Fig. 4.2 </w:t>
      </w:r>
      <w:r w:rsidRPr="00196BEE">
        <w:t>soil inspection</w:t>
      </w:r>
    </w:p>
    <w:p w:rsidR="00446BD6" w:rsidRPr="00C55428" w:rsidRDefault="00446BD6" w:rsidP="00446BD6">
      <w:pPr>
        <w:rPr>
          <w:rFonts w:ascii="Times New Roman" w:hAnsi="Times New Roman" w:cs="Times New Roman"/>
          <w:b/>
          <w:sz w:val="24"/>
        </w:rPr>
      </w:pPr>
      <w:r w:rsidRPr="00C55428">
        <w:rPr>
          <w:rFonts w:ascii="Times New Roman" w:hAnsi="Times New Roman" w:cs="Times New Roman"/>
          <w:b/>
          <w:sz w:val="24"/>
        </w:rPr>
        <w:t>Types of Soil Tests for Building Construction</w:t>
      </w:r>
    </w:p>
    <w:p w:rsidR="00446BD6" w:rsidRPr="00196BEE" w:rsidRDefault="00446BD6" w:rsidP="00446BD6">
      <w:pPr>
        <w:pStyle w:val="NormalWeb"/>
        <w:shd w:val="clear" w:color="auto" w:fill="FFFFFF"/>
        <w:spacing w:before="0" w:beforeAutospacing="0" w:after="300" w:afterAutospacing="0" w:line="450" w:lineRule="atLeast"/>
        <w:jc w:val="both"/>
      </w:pPr>
      <w:r w:rsidRPr="00196BEE">
        <w:t>Various tests on soil are conducted to decide the quality of soil for building construction. Some tests are conducted in laboratory and some are in the field. Here we will discuss about the importance of various soil tests for building construction. The tests on soil are as follows.</w:t>
      </w:r>
    </w:p>
    <w:p w:rsidR="00446BD6" w:rsidRPr="00196BEE" w:rsidRDefault="00446BD6" w:rsidP="00415AAB">
      <w:pPr>
        <w:numPr>
          <w:ilvl w:val="0"/>
          <w:numId w:val="153"/>
        </w:numPr>
        <w:shd w:val="clear" w:color="auto" w:fill="FFFFFF"/>
        <w:spacing w:before="100" w:beforeAutospacing="1" w:after="90" w:line="240" w:lineRule="auto"/>
        <w:jc w:val="both"/>
        <w:rPr>
          <w:rFonts w:ascii="Times New Roman" w:hAnsi="Times New Roman" w:cs="Times New Roman"/>
          <w:sz w:val="24"/>
          <w:szCs w:val="24"/>
        </w:rPr>
      </w:pPr>
      <w:r w:rsidRPr="00196BEE">
        <w:rPr>
          <w:rFonts w:ascii="Times New Roman" w:hAnsi="Times New Roman" w:cs="Times New Roman"/>
          <w:sz w:val="24"/>
          <w:szCs w:val="24"/>
        </w:rPr>
        <w:t>Moisture content test</w:t>
      </w:r>
    </w:p>
    <w:p w:rsidR="00446BD6" w:rsidRPr="00196BEE" w:rsidRDefault="00446BD6" w:rsidP="00415AAB">
      <w:pPr>
        <w:numPr>
          <w:ilvl w:val="0"/>
          <w:numId w:val="153"/>
        </w:numPr>
        <w:shd w:val="clear" w:color="auto" w:fill="FFFFFF"/>
        <w:spacing w:before="100" w:beforeAutospacing="1" w:after="90" w:line="240" w:lineRule="auto"/>
        <w:jc w:val="both"/>
        <w:rPr>
          <w:rFonts w:ascii="Times New Roman" w:hAnsi="Times New Roman" w:cs="Times New Roman"/>
          <w:sz w:val="24"/>
          <w:szCs w:val="24"/>
        </w:rPr>
      </w:pPr>
      <w:r w:rsidRPr="00196BEE">
        <w:rPr>
          <w:rFonts w:ascii="Times New Roman" w:hAnsi="Times New Roman" w:cs="Times New Roman"/>
          <w:sz w:val="24"/>
          <w:szCs w:val="24"/>
        </w:rPr>
        <w:t>Atterberg limits tests</w:t>
      </w:r>
    </w:p>
    <w:p w:rsidR="00446BD6" w:rsidRPr="00196BEE" w:rsidRDefault="00446BD6" w:rsidP="00415AAB">
      <w:pPr>
        <w:numPr>
          <w:ilvl w:val="0"/>
          <w:numId w:val="153"/>
        </w:numPr>
        <w:shd w:val="clear" w:color="auto" w:fill="FFFFFF"/>
        <w:spacing w:before="100" w:beforeAutospacing="1" w:after="90" w:line="240" w:lineRule="auto"/>
        <w:jc w:val="both"/>
        <w:rPr>
          <w:rFonts w:ascii="Times New Roman" w:hAnsi="Times New Roman" w:cs="Times New Roman"/>
          <w:sz w:val="24"/>
          <w:szCs w:val="24"/>
        </w:rPr>
      </w:pPr>
      <w:r w:rsidRPr="00196BEE">
        <w:rPr>
          <w:rFonts w:ascii="Times New Roman" w:hAnsi="Times New Roman" w:cs="Times New Roman"/>
          <w:sz w:val="24"/>
          <w:szCs w:val="24"/>
        </w:rPr>
        <w:t>Specific gravity of soil</w:t>
      </w:r>
    </w:p>
    <w:p w:rsidR="00446BD6" w:rsidRPr="00196BEE" w:rsidRDefault="00446BD6" w:rsidP="00415AAB">
      <w:pPr>
        <w:numPr>
          <w:ilvl w:val="0"/>
          <w:numId w:val="153"/>
        </w:numPr>
        <w:shd w:val="clear" w:color="auto" w:fill="FFFFFF"/>
        <w:spacing w:before="100" w:beforeAutospacing="1" w:after="90" w:line="240" w:lineRule="auto"/>
        <w:jc w:val="both"/>
        <w:rPr>
          <w:rFonts w:ascii="Times New Roman" w:hAnsi="Times New Roman" w:cs="Times New Roman"/>
          <w:sz w:val="24"/>
          <w:szCs w:val="24"/>
        </w:rPr>
      </w:pPr>
      <w:r w:rsidRPr="00196BEE">
        <w:rPr>
          <w:rFonts w:ascii="Times New Roman" w:hAnsi="Times New Roman" w:cs="Times New Roman"/>
          <w:sz w:val="24"/>
          <w:szCs w:val="24"/>
        </w:rPr>
        <w:t>Dry density of soil</w:t>
      </w:r>
    </w:p>
    <w:p w:rsidR="00446BD6" w:rsidRPr="0000223E" w:rsidRDefault="00446BD6" w:rsidP="00415AAB">
      <w:pPr>
        <w:numPr>
          <w:ilvl w:val="0"/>
          <w:numId w:val="153"/>
        </w:numPr>
        <w:shd w:val="clear" w:color="auto" w:fill="FFFFFF"/>
        <w:spacing w:before="100" w:beforeAutospacing="1" w:after="0" w:line="240" w:lineRule="auto"/>
        <w:jc w:val="both"/>
        <w:rPr>
          <w:rFonts w:ascii="Times New Roman" w:hAnsi="Times New Roman" w:cs="Times New Roman"/>
          <w:sz w:val="24"/>
          <w:szCs w:val="24"/>
        </w:rPr>
      </w:pPr>
      <w:r w:rsidRPr="00196BEE">
        <w:rPr>
          <w:rFonts w:ascii="Times New Roman" w:hAnsi="Times New Roman" w:cs="Times New Roman"/>
          <w:sz w:val="24"/>
          <w:szCs w:val="24"/>
        </w:rPr>
        <w:t>Compaction test (Proctor’s test)</w:t>
      </w:r>
    </w:p>
    <w:p w:rsidR="00446BD6" w:rsidRPr="00C55428" w:rsidRDefault="00446BD6" w:rsidP="00446BD6">
      <w:pPr>
        <w:spacing w:before="240" w:after="0"/>
        <w:rPr>
          <w:rFonts w:ascii="Times New Roman" w:hAnsi="Times New Roman" w:cs="Times New Roman"/>
          <w:b/>
          <w:sz w:val="24"/>
        </w:rPr>
      </w:pPr>
      <w:r w:rsidRPr="00C55428">
        <w:rPr>
          <w:rFonts w:ascii="Times New Roman" w:hAnsi="Times New Roman" w:cs="Times New Roman"/>
          <w:b/>
          <w:sz w:val="24"/>
        </w:rPr>
        <w:lastRenderedPageBreak/>
        <w:t>Moisture Content Test on Soil</w:t>
      </w:r>
    </w:p>
    <w:p w:rsidR="00446BD6" w:rsidRPr="00196BEE" w:rsidRDefault="00446BD6" w:rsidP="00446BD6">
      <w:pPr>
        <w:pStyle w:val="NormalWeb"/>
        <w:shd w:val="clear" w:color="auto" w:fill="FFFFFF"/>
        <w:spacing w:before="0" w:beforeAutospacing="0" w:after="300" w:afterAutospacing="0" w:line="450" w:lineRule="atLeast"/>
        <w:jc w:val="both"/>
      </w:pPr>
      <w:r w:rsidRPr="00196BEE">
        <w:t>Moisture content or water content in soil is an important parameter for building construction. It is determined by several methods and they are</w:t>
      </w:r>
    </w:p>
    <w:p w:rsidR="00446BD6" w:rsidRPr="00196BEE" w:rsidRDefault="00446BD6" w:rsidP="00415AAB">
      <w:pPr>
        <w:numPr>
          <w:ilvl w:val="0"/>
          <w:numId w:val="154"/>
        </w:numPr>
        <w:shd w:val="clear" w:color="auto" w:fill="FFFFFF"/>
        <w:spacing w:before="100" w:beforeAutospacing="1" w:after="90" w:line="240" w:lineRule="auto"/>
        <w:jc w:val="both"/>
        <w:rPr>
          <w:rFonts w:ascii="Times New Roman" w:hAnsi="Times New Roman" w:cs="Times New Roman"/>
          <w:sz w:val="24"/>
          <w:szCs w:val="24"/>
        </w:rPr>
      </w:pPr>
      <w:r w:rsidRPr="00196BEE">
        <w:rPr>
          <w:rFonts w:ascii="Times New Roman" w:hAnsi="Times New Roman" w:cs="Times New Roman"/>
          <w:sz w:val="24"/>
          <w:szCs w:val="24"/>
        </w:rPr>
        <w:t>Oven drying method</w:t>
      </w:r>
    </w:p>
    <w:p w:rsidR="00446BD6" w:rsidRPr="00196BEE" w:rsidRDefault="00446BD6" w:rsidP="00415AAB">
      <w:pPr>
        <w:numPr>
          <w:ilvl w:val="0"/>
          <w:numId w:val="154"/>
        </w:numPr>
        <w:shd w:val="clear" w:color="auto" w:fill="FFFFFF"/>
        <w:spacing w:before="100" w:beforeAutospacing="1" w:after="90" w:line="240" w:lineRule="auto"/>
        <w:jc w:val="both"/>
        <w:rPr>
          <w:rFonts w:ascii="Times New Roman" w:hAnsi="Times New Roman" w:cs="Times New Roman"/>
          <w:sz w:val="24"/>
          <w:szCs w:val="24"/>
        </w:rPr>
      </w:pPr>
      <w:r w:rsidRPr="00196BEE">
        <w:rPr>
          <w:rFonts w:ascii="Times New Roman" w:hAnsi="Times New Roman" w:cs="Times New Roman"/>
          <w:sz w:val="24"/>
          <w:szCs w:val="24"/>
        </w:rPr>
        <w:t>Calcium carbide method</w:t>
      </w:r>
    </w:p>
    <w:p w:rsidR="00446BD6" w:rsidRPr="00196BEE" w:rsidRDefault="00446BD6" w:rsidP="00415AAB">
      <w:pPr>
        <w:numPr>
          <w:ilvl w:val="0"/>
          <w:numId w:val="154"/>
        </w:numPr>
        <w:shd w:val="clear" w:color="auto" w:fill="FFFFFF"/>
        <w:spacing w:before="100" w:beforeAutospacing="1" w:after="90" w:line="240" w:lineRule="auto"/>
        <w:jc w:val="both"/>
        <w:rPr>
          <w:rFonts w:ascii="Times New Roman" w:hAnsi="Times New Roman" w:cs="Times New Roman"/>
          <w:sz w:val="24"/>
          <w:szCs w:val="24"/>
        </w:rPr>
      </w:pPr>
      <w:r w:rsidRPr="00196BEE">
        <w:rPr>
          <w:rFonts w:ascii="Times New Roman" w:hAnsi="Times New Roman" w:cs="Times New Roman"/>
          <w:sz w:val="24"/>
          <w:szCs w:val="24"/>
        </w:rPr>
        <w:t>Torsion balance method</w:t>
      </w:r>
    </w:p>
    <w:p w:rsidR="00446BD6" w:rsidRPr="00196BEE" w:rsidRDefault="00446BD6" w:rsidP="00415AAB">
      <w:pPr>
        <w:numPr>
          <w:ilvl w:val="0"/>
          <w:numId w:val="154"/>
        </w:numPr>
        <w:shd w:val="clear" w:color="auto" w:fill="FFFFFF"/>
        <w:spacing w:before="100" w:beforeAutospacing="1" w:after="90" w:line="240" w:lineRule="auto"/>
        <w:jc w:val="both"/>
        <w:rPr>
          <w:rFonts w:ascii="Times New Roman" w:hAnsi="Times New Roman" w:cs="Times New Roman"/>
          <w:sz w:val="24"/>
          <w:szCs w:val="24"/>
        </w:rPr>
      </w:pPr>
      <w:r w:rsidRPr="00196BEE">
        <w:rPr>
          <w:rFonts w:ascii="Times New Roman" w:hAnsi="Times New Roman" w:cs="Times New Roman"/>
          <w:sz w:val="24"/>
          <w:szCs w:val="24"/>
        </w:rPr>
        <w:t>Pycnometer method</w:t>
      </w:r>
    </w:p>
    <w:p w:rsidR="00446BD6" w:rsidRPr="00196BEE" w:rsidRDefault="00446BD6" w:rsidP="00415AAB">
      <w:pPr>
        <w:numPr>
          <w:ilvl w:val="0"/>
          <w:numId w:val="154"/>
        </w:numPr>
        <w:shd w:val="clear" w:color="auto" w:fill="FFFFFF"/>
        <w:spacing w:before="100" w:beforeAutospacing="1" w:after="90" w:line="240" w:lineRule="auto"/>
        <w:jc w:val="both"/>
        <w:rPr>
          <w:rFonts w:ascii="Times New Roman" w:hAnsi="Times New Roman" w:cs="Times New Roman"/>
          <w:sz w:val="24"/>
          <w:szCs w:val="24"/>
        </w:rPr>
      </w:pPr>
      <w:r w:rsidRPr="00196BEE">
        <w:rPr>
          <w:rFonts w:ascii="Times New Roman" w:hAnsi="Times New Roman" w:cs="Times New Roman"/>
          <w:sz w:val="24"/>
          <w:szCs w:val="24"/>
        </w:rPr>
        <w:t>Sand bath method</w:t>
      </w:r>
    </w:p>
    <w:p w:rsidR="00446BD6" w:rsidRPr="00196BEE" w:rsidRDefault="00446BD6" w:rsidP="00415AAB">
      <w:pPr>
        <w:numPr>
          <w:ilvl w:val="0"/>
          <w:numId w:val="154"/>
        </w:numPr>
        <w:shd w:val="clear" w:color="auto" w:fill="FFFFFF"/>
        <w:spacing w:before="100" w:beforeAutospacing="1" w:after="90" w:line="240" w:lineRule="auto"/>
        <w:jc w:val="both"/>
        <w:rPr>
          <w:rFonts w:ascii="Times New Roman" w:hAnsi="Times New Roman" w:cs="Times New Roman"/>
          <w:sz w:val="24"/>
          <w:szCs w:val="24"/>
        </w:rPr>
      </w:pPr>
      <w:r w:rsidRPr="00196BEE">
        <w:rPr>
          <w:rFonts w:ascii="Times New Roman" w:hAnsi="Times New Roman" w:cs="Times New Roman"/>
          <w:sz w:val="24"/>
          <w:szCs w:val="24"/>
        </w:rPr>
        <w:t>Radiation method</w:t>
      </w:r>
    </w:p>
    <w:p w:rsidR="00446BD6" w:rsidRPr="00196BEE" w:rsidRDefault="00446BD6" w:rsidP="00415AAB">
      <w:pPr>
        <w:numPr>
          <w:ilvl w:val="0"/>
          <w:numId w:val="154"/>
        </w:numPr>
        <w:shd w:val="clear" w:color="auto" w:fill="FFFFFF"/>
        <w:spacing w:before="100" w:beforeAutospacing="1" w:after="0" w:line="240" w:lineRule="auto"/>
        <w:jc w:val="both"/>
        <w:rPr>
          <w:rFonts w:ascii="Times New Roman" w:hAnsi="Times New Roman" w:cs="Times New Roman"/>
          <w:sz w:val="24"/>
          <w:szCs w:val="24"/>
        </w:rPr>
      </w:pPr>
      <w:r w:rsidRPr="00196BEE">
        <w:rPr>
          <w:rFonts w:ascii="Times New Roman" w:hAnsi="Times New Roman" w:cs="Times New Roman"/>
          <w:sz w:val="24"/>
          <w:szCs w:val="24"/>
        </w:rPr>
        <w:t>Alcohol method</w:t>
      </w:r>
    </w:p>
    <w:p w:rsidR="00446BD6" w:rsidRPr="00196BEE" w:rsidRDefault="00446BD6" w:rsidP="00446BD6">
      <w:pPr>
        <w:pStyle w:val="NormalWeb"/>
        <w:shd w:val="clear" w:color="auto" w:fill="FFFFFF"/>
        <w:spacing w:before="0" w:beforeAutospacing="0" w:after="0" w:afterAutospacing="0" w:line="450" w:lineRule="atLeast"/>
        <w:jc w:val="both"/>
      </w:pPr>
      <w:r w:rsidRPr="00196BEE">
        <w:t>Of all the above oven drying method is most common and accurate method. In this method the soil sample is taken and weighed and put it in oven and dried at 110</w:t>
      </w:r>
      <w:r w:rsidRPr="00196BEE">
        <w:rPr>
          <w:vertAlign w:val="superscript"/>
        </w:rPr>
        <w:t>o</w:t>
      </w:r>
      <w:r w:rsidRPr="00196BEE">
        <w:t> + 5</w:t>
      </w:r>
      <w:r w:rsidRPr="00196BEE">
        <w:rPr>
          <w:vertAlign w:val="superscript"/>
        </w:rPr>
        <w:t>o</w:t>
      </w:r>
      <w:r w:rsidRPr="00196BEE">
        <w:t>C. After 24 hours soil is taken out and weighed. The difference between the two weights is noted as weight of water or moisture content in the soil.</w:t>
      </w:r>
    </w:p>
    <w:p w:rsidR="00446BD6" w:rsidRDefault="00446BD6" w:rsidP="00446BD6">
      <w:pPr>
        <w:pStyle w:val="NormalWeb"/>
        <w:shd w:val="clear" w:color="auto" w:fill="FFFFFF"/>
        <w:spacing w:before="0" w:beforeAutospacing="0" w:after="300" w:afterAutospacing="0" w:line="450" w:lineRule="atLeast"/>
        <w:jc w:val="center"/>
        <w:rPr>
          <w:noProof/>
        </w:rPr>
      </w:pPr>
      <w:r>
        <w:rPr>
          <w:noProof/>
        </w:rPr>
        <w:drawing>
          <wp:inline distT="0" distB="0" distL="0" distR="0">
            <wp:extent cx="3324225" cy="1790700"/>
            <wp:effectExtent l="19050" t="0" r="9525" b="0"/>
            <wp:docPr id="50" name="Picture 1" descr="https://www.terradyne.com/portals/0/soil-testing-blog-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erradyne.com/portals/0/soil-testing-blog-image-1.jpg"/>
                    <pic:cNvPicPr>
                      <a:picLocks noChangeAspect="1" noChangeArrowheads="1"/>
                    </pic:cNvPicPr>
                  </pic:nvPicPr>
                  <pic:blipFill>
                    <a:blip r:embed="rId8"/>
                    <a:srcRect/>
                    <a:stretch>
                      <a:fillRect/>
                    </a:stretch>
                  </pic:blipFill>
                  <pic:spPr bwMode="auto">
                    <a:xfrm>
                      <a:off x="0" y="0"/>
                      <a:ext cx="3324225" cy="1790700"/>
                    </a:xfrm>
                    <a:prstGeom prst="rect">
                      <a:avLst/>
                    </a:prstGeom>
                    <a:noFill/>
                    <a:ln w="9525">
                      <a:noFill/>
                      <a:miter lim="800000"/>
                      <a:headEnd/>
                      <a:tailEnd/>
                    </a:ln>
                  </pic:spPr>
                </pic:pic>
              </a:graphicData>
            </a:graphic>
          </wp:inline>
        </w:drawing>
      </w:r>
      <w:r w:rsidRPr="00196BEE">
        <w:rPr>
          <w:noProof/>
        </w:rPr>
        <w:t xml:space="preserve"> </w:t>
      </w:r>
      <w:r w:rsidRPr="00196BEE">
        <w:rPr>
          <w:noProof/>
        </w:rPr>
        <w:drawing>
          <wp:inline distT="0" distB="0" distL="0" distR="0">
            <wp:extent cx="2476500" cy="1857375"/>
            <wp:effectExtent l="19050" t="0" r="0" b="0"/>
            <wp:docPr id="51" name="Picture 10" descr="Moisture Content Test on So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oisture Content Test on Soil"/>
                    <pic:cNvPicPr>
                      <a:picLocks noChangeAspect="1" noChangeArrowheads="1"/>
                    </pic:cNvPicPr>
                  </pic:nvPicPr>
                  <pic:blipFill>
                    <a:blip r:embed="rId303"/>
                    <a:srcRect/>
                    <a:stretch>
                      <a:fillRect/>
                    </a:stretch>
                  </pic:blipFill>
                  <pic:spPr bwMode="auto">
                    <a:xfrm>
                      <a:off x="0" y="0"/>
                      <a:ext cx="2476500" cy="1857375"/>
                    </a:xfrm>
                    <a:prstGeom prst="rect">
                      <a:avLst/>
                    </a:prstGeom>
                    <a:noFill/>
                    <a:ln w="9525">
                      <a:noFill/>
                      <a:miter lim="800000"/>
                      <a:headEnd/>
                      <a:tailEnd/>
                    </a:ln>
                  </pic:spPr>
                </pic:pic>
              </a:graphicData>
            </a:graphic>
          </wp:inline>
        </w:drawing>
      </w:r>
    </w:p>
    <w:p w:rsidR="00446BD6" w:rsidRPr="00BE36E7" w:rsidRDefault="00446BD6" w:rsidP="00446BD6">
      <w:pPr>
        <w:pStyle w:val="NormalWeb"/>
        <w:shd w:val="clear" w:color="auto" w:fill="FFFFFF"/>
        <w:spacing w:before="0" w:beforeAutospacing="0" w:after="300" w:afterAutospacing="0" w:line="450" w:lineRule="atLeast"/>
        <w:jc w:val="center"/>
      </w:pPr>
      <w:r>
        <w:rPr>
          <w:noProof/>
        </w:rPr>
        <w:t xml:space="preserve">Fig. 4.3 </w:t>
      </w:r>
      <w:r>
        <w:t>soil sample weighing</w:t>
      </w:r>
      <w:r w:rsidRPr="00196BEE">
        <w:t xml:space="preserve"> and put</w:t>
      </w:r>
      <w:r>
        <w:t>ting</w:t>
      </w:r>
      <w:r w:rsidRPr="00196BEE">
        <w:t xml:space="preserve"> it in oven</w:t>
      </w:r>
    </w:p>
    <w:p w:rsidR="005D2726" w:rsidRDefault="005D2726" w:rsidP="00446BD6">
      <w:pPr>
        <w:rPr>
          <w:rFonts w:ascii="Times New Roman" w:hAnsi="Times New Roman" w:cs="Times New Roman"/>
          <w:b/>
          <w:sz w:val="24"/>
        </w:rPr>
      </w:pPr>
    </w:p>
    <w:p w:rsidR="005D2726" w:rsidRDefault="005D2726" w:rsidP="00446BD6">
      <w:pPr>
        <w:rPr>
          <w:rFonts w:ascii="Times New Roman" w:hAnsi="Times New Roman" w:cs="Times New Roman"/>
          <w:b/>
          <w:sz w:val="24"/>
        </w:rPr>
      </w:pPr>
    </w:p>
    <w:p w:rsidR="005D2726" w:rsidRDefault="005D2726" w:rsidP="00446BD6">
      <w:pPr>
        <w:rPr>
          <w:rFonts w:ascii="Times New Roman" w:hAnsi="Times New Roman" w:cs="Times New Roman"/>
          <w:b/>
          <w:sz w:val="24"/>
        </w:rPr>
      </w:pPr>
    </w:p>
    <w:p w:rsidR="00446BD6" w:rsidRPr="00BE36E7" w:rsidRDefault="00446BD6" w:rsidP="00446BD6">
      <w:pPr>
        <w:rPr>
          <w:rFonts w:ascii="Times New Roman" w:hAnsi="Times New Roman" w:cs="Times New Roman"/>
          <w:b/>
          <w:sz w:val="24"/>
        </w:rPr>
      </w:pPr>
      <w:r w:rsidRPr="00BE36E7">
        <w:rPr>
          <w:rFonts w:ascii="Times New Roman" w:hAnsi="Times New Roman" w:cs="Times New Roman"/>
          <w:b/>
          <w:sz w:val="24"/>
        </w:rPr>
        <w:lastRenderedPageBreak/>
        <w:t>Dry Density Test on Soil</w:t>
      </w:r>
    </w:p>
    <w:p w:rsidR="00446BD6" w:rsidRPr="00196BEE" w:rsidRDefault="00446BD6" w:rsidP="00446BD6">
      <w:pPr>
        <w:pStyle w:val="NormalWeb"/>
        <w:shd w:val="clear" w:color="auto" w:fill="FFFFFF"/>
        <w:spacing w:before="0" w:beforeAutospacing="0" w:after="300" w:afterAutospacing="0" w:line="450" w:lineRule="atLeast"/>
        <w:jc w:val="both"/>
      </w:pPr>
      <w:r w:rsidRPr="00196BEE">
        <w:t>The weight of soil particles in a given volume of sample is termed as dry density of soil. Dry density of soil depends upon void ratio and specific gravity of soil. Based on values of dry density soil is classified into dense, medium dense and loose categories.</w:t>
      </w:r>
    </w:p>
    <w:p w:rsidR="00446BD6" w:rsidRPr="00196BEE" w:rsidRDefault="00446BD6" w:rsidP="00446BD6">
      <w:pPr>
        <w:pStyle w:val="NormalWeb"/>
        <w:shd w:val="clear" w:color="auto" w:fill="FFFFFF"/>
        <w:spacing w:before="0" w:beforeAutospacing="0" w:after="300" w:afterAutospacing="0" w:line="450" w:lineRule="atLeast"/>
        <w:jc w:val="both"/>
      </w:pPr>
      <w:r w:rsidRPr="00196BEE">
        <w:t>Dry density of soil is calculated by core cutter method, sand replacement method and water-displacement method.</w:t>
      </w:r>
    </w:p>
    <w:p w:rsidR="00446BD6" w:rsidRPr="00715456" w:rsidRDefault="00112749" w:rsidP="00446BD6">
      <w:pPr>
        <w:rPr>
          <w:rFonts w:ascii="Times New Roman" w:hAnsi="Times New Roman" w:cs="Times New Roman"/>
          <w:b/>
          <w:sz w:val="24"/>
          <w:szCs w:val="24"/>
        </w:rPr>
      </w:pPr>
      <w:hyperlink r:id="rId304" w:tgtFrame="_blank" w:history="1">
        <w:r w:rsidR="00446BD6" w:rsidRPr="00715456">
          <w:rPr>
            <w:rStyle w:val="Hyperlink"/>
            <w:rFonts w:ascii="Times New Roman" w:hAnsi="Times New Roman" w:cs="Times New Roman"/>
            <w:b/>
            <w:color w:val="auto"/>
            <w:sz w:val="24"/>
            <w:szCs w:val="24"/>
            <w:u w:val="none"/>
          </w:rPr>
          <w:t>Core Cutter Method for Soil Dry Density Testing</w:t>
        </w:r>
      </w:hyperlink>
    </w:p>
    <w:p w:rsidR="00446BD6" w:rsidRDefault="00446BD6" w:rsidP="00446BD6">
      <w:pPr>
        <w:pStyle w:val="NormalWeb"/>
        <w:shd w:val="clear" w:color="auto" w:fill="FFFFFF"/>
        <w:spacing w:before="0" w:beforeAutospacing="0" w:after="300" w:afterAutospacing="0" w:line="450" w:lineRule="atLeast"/>
        <w:jc w:val="both"/>
      </w:pPr>
      <w:r w:rsidRPr="00196BEE">
        <w:t>In this methods a cylindrical core cutter of standard dimensions is used to cut the soil in the ground and lift the cutter up with soil sample. The taken out sample is weighed and noted. Finally water content for that sample is determined and dry density is calculated from the below relation.</w:t>
      </w:r>
    </w:p>
    <w:p w:rsidR="00446BD6" w:rsidRPr="001E7CC1" w:rsidRDefault="00446BD6" w:rsidP="00446BD6">
      <w:pPr>
        <w:pStyle w:val="NormalWeb"/>
        <w:shd w:val="clear" w:color="auto" w:fill="FFFFFF"/>
        <w:spacing w:after="300" w:line="450" w:lineRule="atLeast"/>
        <w:jc w:val="both"/>
        <w:rPr>
          <w:b/>
        </w:rPr>
      </w:pPr>
      <w:r w:rsidRPr="001E7CC1">
        <w:rPr>
          <w:b/>
        </w:rPr>
        <w:t>Dry Density Calculation Formula</w:t>
      </w:r>
    </w:p>
    <w:p w:rsidR="00446BD6" w:rsidRDefault="00446BD6" w:rsidP="00415AAB">
      <w:pPr>
        <w:pStyle w:val="NormalWeb"/>
        <w:numPr>
          <w:ilvl w:val="0"/>
          <w:numId w:val="328"/>
        </w:numPr>
        <w:shd w:val="clear" w:color="auto" w:fill="FFFFFF"/>
        <w:spacing w:before="0" w:beforeAutospacing="0" w:after="0" w:afterAutospacing="0" w:line="450" w:lineRule="atLeast"/>
        <w:jc w:val="both"/>
      </w:pPr>
      <w:r>
        <w:t>ρ_d: Dry Density of the soil (typically expressed in grams per cubic centimeter, g/cm³, or kilograms per cubic meter, kg/m³)</w:t>
      </w:r>
    </w:p>
    <w:p w:rsidR="00446BD6" w:rsidRDefault="00446BD6" w:rsidP="00415AAB">
      <w:pPr>
        <w:pStyle w:val="NormalWeb"/>
        <w:numPr>
          <w:ilvl w:val="0"/>
          <w:numId w:val="328"/>
        </w:numPr>
        <w:shd w:val="clear" w:color="auto" w:fill="FFFFFF"/>
        <w:spacing w:before="0" w:beforeAutospacing="0" w:after="0" w:afterAutospacing="0" w:line="450" w:lineRule="atLeast"/>
        <w:jc w:val="both"/>
      </w:pPr>
      <w:r>
        <w:t>M_s: Mass of the dry soil sample (in grams, g)</w:t>
      </w:r>
    </w:p>
    <w:p w:rsidR="00446BD6" w:rsidRDefault="00446BD6" w:rsidP="00415AAB">
      <w:pPr>
        <w:pStyle w:val="NormalWeb"/>
        <w:numPr>
          <w:ilvl w:val="0"/>
          <w:numId w:val="328"/>
        </w:numPr>
        <w:shd w:val="clear" w:color="auto" w:fill="FFFFFF"/>
        <w:spacing w:before="0" w:beforeAutospacing="0" w:after="0" w:afterAutospacing="0" w:line="450" w:lineRule="atLeast"/>
        <w:jc w:val="both"/>
      </w:pPr>
      <w:r>
        <w:t>V_s: Volume of the soil sample (in cubic centimeters, cm³, or cubic meters, m³)</w:t>
      </w:r>
    </w:p>
    <w:p w:rsidR="00446BD6" w:rsidRDefault="00446BD6" w:rsidP="00446BD6">
      <w:pPr>
        <w:pStyle w:val="NormalWeb"/>
        <w:shd w:val="clear" w:color="auto" w:fill="FFFFFF"/>
        <w:spacing w:before="0" w:beforeAutospacing="0" w:after="0" w:afterAutospacing="0" w:line="450" w:lineRule="atLeast"/>
        <w:jc w:val="both"/>
        <w:rPr>
          <w:b/>
        </w:rPr>
      </w:pPr>
      <w:r w:rsidRPr="001E7CC1">
        <w:rPr>
          <w:b/>
        </w:rPr>
        <w:t>Formula</w:t>
      </w:r>
    </w:p>
    <w:p w:rsidR="00446BD6" w:rsidRPr="001E7CC1" w:rsidRDefault="00446BD6" w:rsidP="00446BD6">
      <w:pPr>
        <w:pStyle w:val="NormalWeb"/>
        <w:shd w:val="clear" w:color="auto" w:fill="FFFFFF"/>
        <w:spacing w:before="0" w:beforeAutospacing="0" w:after="0" w:afterAutospacing="0" w:line="450" w:lineRule="atLeast"/>
        <w:jc w:val="both"/>
        <w:rPr>
          <w:b/>
        </w:rPr>
      </w:pPr>
      <w:r>
        <w:t>The dry density can be calculated using the formula:</w:t>
      </w:r>
    </w:p>
    <w:p w:rsidR="00446BD6" w:rsidRDefault="00446BD6" w:rsidP="00446BD6">
      <w:pPr>
        <w:pStyle w:val="NormalWeb"/>
        <w:shd w:val="clear" w:color="auto" w:fill="FFFFFF"/>
        <w:spacing w:before="240" w:beforeAutospacing="0" w:after="0" w:afterAutospacing="0" w:line="276" w:lineRule="auto"/>
        <w:jc w:val="both"/>
        <w:rPr>
          <w:u w:val="single"/>
          <w:vertAlign w:val="subscript"/>
        </w:rPr>
      </w:pPr>
      <w:r>
        <w:t>​</w:t>
      </w:r>
      <w:r>
        <w:tab/>
      </w:r>
      <w:r w:rsidRPr="001E7CC1">
        <w:t xml:space="preserve"> </w:t>
      </w:r>
      <w:r>
        <w:tab/>
        <w:t xml:space="preserve"> P</w:t>
      </w:r>
      <w:r w:rsidRPr="001E7CC1">
        <w:rPr>
          <w:vertAlign w:val="subscript"/>
        </w:rPr>
        <w:t>d</w:t>
      </w:r>
      <w:r>
        <w:t xml:space="preserve">= </w:t>
      </w:r>
      <w:r w:rsidRPr="001E7CC1">
        <w:rPr>
          <w:u w:val="single"/>
        </w:rPr>
        <w:t>M</w:t>
      </w:r>
      <w:r w:rsidRPr="001E7CC1">
        <w:rPr>
          <w:u w:val="single"/>
          <w:vertAlign w:val="subscript"/>
        </w:rPr>
        <w:t>S</w:t>
      </w:r>
    </w:p>
    <w:p w:rsidR="00446BD6" w:rsidRDefault="00446BD6" w:rsidP="00446BD6">
      <w:pPr>
        <w:pStyle w:val="NormalWeb"/>
        <w:shd w:val="clear" w:color="auto" w:fill="FFFFFF"/>
        <w:spacing w:before="0" w:beforeAutospacing="0" w:after="0" w:afterAutospacing="0" w:line="276" w:lineRule="auto"/>
        <w:ind w:left="1440"/>
        <w:jc w:val="both"/>
      </w:pPr>
      <w:r>
        <w:t xml:space="preserve">        V</w:t>
      </w:r>
      <w:r w:rsidRPr="001E7CC1">
        <w:rPr>
          <w:vertAlign w:val="subscript"/>
        </w:rPr>
        <w:t>S</w:t>
      </w:r>
    </w:p>
    <w:p w:rsidR="00446BD6" w:rsidRDefault="00446BD6" w:rsidP="00446BD6">
      <w:pPr>
        <w:pStyle w:val="NormalWeb"/>
        <w:shd w:val="clear" w:color="auto" w:fill="FFFFFF"/>
        <w:spacing w:before="0" w:beforeAutospacing="0" w:after="0" w:afterAutospacing="0" w:line="450" w:lineRule="atLeast"/>
        <w:jc w:val="both"/>
      </w:pPr>
      <w:r>
        <w:t xml:space="preserve"> </w:t>
      </w:r>
    </w:p>
    <w:p w:rsidR="00446BD6" w:rsidRDefault="00446BD6" w:rsidP="00446BD6">
      <w:pPr>
        <w:pStyle w:val="NormalWeb"/>
        <w:shd w:val="clear" w:color="auto" w:fill="FFFFFF"/>
        <w:spacing w:after="300" w:line="450" w:lineRule="atLeast"/>
        <w:jc w:val="both"/>
      </w:pPr>
      <w:r>
        <w:t>​</w:t>
      </w:r>
    </w:p>
    <w:p w:rsidR="00446BD6" w:rsidRDefault="00446BD6" w:rsidP="00446BD6">
      <w:pPr>
        <w:pStyle w:val="NormalWeb"/>
        <w:shd w:val="clear" w:color="auto" w:fill="FFFFFF"/>
        <w:spacing w:before="0" w:beforeAutospacing="0" w:after="0" w:afterAutospacing="0" w:line="450" w:lineRule="atLeast"/>
        <w:jc w:val="both"/>
      </w:pPr>
      <w:r>
        <w:lastRenderedPageBreak/>
        <w:t>Where:</w:t>
      </w:r>
    </w:p>
    <w:p w:rsidR="00446BD6" w:rsidRDefault="00446BD6" w:rsidP="00415AAB">
      <w:pPr>
        <w:pStyle w:val="NormalWeb"/>
        <w:numPr>
          <w:ilvl w:val="0"/>
          <w:numId w:val="327"/>
        </w:numPr>
        <w:shd w:val="clear" w:color="auto" w:fill="FFFFFF"/>
        <w:spacing w:before="0" w:beforeAutospacing="0" w:after="0" w:afterAutospacing="0" w:line="450" w:lineRule="atLeast"/>
        <w:jc w:val="both"/>
      </w:pPr>
      <w:r>
        <w:t>ρ_d is the dry density,</w:t>
      </w:r>
    </w:p>
    <w:p w:rsidR="00446BD6" w:rsidRDefault="00446BD6" w:rsidP="00415AAB">
      <w:pPr>
        <w:pStyle w:val="NormalWeb"/>
        <w:numPr>
          <w:ilvl w:val="0"/>
          <w:numId w:val="327"/>
        </w:numPr>
        <w:shd w:val="clear" w:color="auto" w:fill="FFFFFF"/>
        <w:spacing w:before="0" w:beforeAutospacing="0" w:after="0" w:afterAutospacing="0" w:line="450" w:lineRule="atLeast"/>
        <w:jc w:val="both"/>
      </w:pPr>
      <w:r>
        <w:t>M_s is the mass of the dry soil,</w:t>
      </w:r>
    </w:p>
    <w:p w:rsidR="00446BD6" w:rsidRPr="00196BEE" w:rsidRDefault="00446BD6" w:rsidP="00415AAB">
      <w:pPr>
        <w:pStyle w:val="NormalWeb"/>
        <w:numPr>
          <w:ilvl w:val="0"/>
          <w:numId w:val="327"/>
        </w:numPr>
        <w:shd w:val="clear" w:color="auto" w:fill="FFFFFF"/>
        <w:spacing w:before="0" w:beforeAutospacing="0" w:after="0" w:afterAutospacing="0" w:line="450" w:lineRule="atLeast"/>
        <w:jc w:val="both"/>
      </w:pPr>
      <w:r>
        <w:t>V_s is the volume of the soil sample.</w:t>
      </w:r>
    </w:p>
    <w:p w:rsidR="00446BD6" w:rsidRPr="00196BEE" w:rsidRDefault="00446BD6" w:rsidP="00446BD6">
      <w:pPr>
        <w:pStyle w:val="NormalWeb"/>
        <w:shd w:val="clear" w:color="auto" w:fill="FFFFFF"/>
        <w:spacing w:before="0" w:beforeAutospacing="0" w:after="0" w:afterAutospacing="0" w:line="450" w:lineRule="atLeast"/>
        <w:jc w:val="both"/>
      </w:pPr>
    </w:p>
    <w:p w:rsidR="00446BD6" w:rsidRDefault="00446BD6" w:rsidP="00446BD6">
      <w:pPr>
        <w:pStyle w:val="NormalWeb"/>
        <w:shd w:val="clear" w:color="auto" w:fill="FFFFFF"/>
        <w:spacing w:before="0" w:beforeAutospacing="0" w:after="300" w:afterAutospacing="0" w:line="450" w:lineRule="atLeast"/>
        <w:jc w:val="center"/>
      </w:pPr>
      <w:r w:rsidRPr="00196BEE">
        <w:rPr>
          <w:noProof/>
        </w:rPr>
        <w:drawing>
          <wp:inline distT="0" distB="0" distL="0" distR="0">
            <wp:extent cx="2343150" cy="1990725"/>
            <wp:effectExtent l="19050" t="0" r="0" b="0"/>
            <wp:docPr id="53" name="Picture 13" descr="Dry Density Test on Soil - Core Cutter Met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ry Density Test on Soil - Core Cutter Method"/>
                    <pic:cNvPicPr>
                      <a:picLocks noChangeAspect="1" noChangeArrowheads="1"/>
                    </pic:cNvPicPr>
                  </pic:nvPicPr>
                  <pic:blipFill>
                    <a:blip r:embed="rId305"/>
                    <a:srcRect/>
                    <a:stretch>
                      <a:fillRect/>
                    </a:stretch>
                  </pic:blipFill>
                  <pic:spPr bwMode="auto">
                    <a:xfrm>
                      <a:off x="0" y="0"/>
                      <a:ext cx="2343150" cy="1990725"/>
                    </a:xfrm>
                    <a:prstGeom prst="rect">
                      <a:avLst/>
                    </a:prstGeom>
                    <a:noFill/>
                    <a:ln w="9525">
                      <a:noFill/>
                      <a:miter lim="800000"/>
                      <a:headEnd/>
                      <a:tailEnd/>
                    </a:ln>
                  </pic:spPr>
                </pic:pic>
              </a:graphicData>
            </a:graphic>
          </wp:inline>
        </w:drawing>
      </w:r>
    </w:p>
    <w:p w:rsidR="00446BD6" w:rsidRPr="00196BEE" w:rsidRDefault="00446BD6" w:rsidP="00446BD6">
      <w:pPr>
        <w:pStyle w:val="NormalWeb"/>
        <w:shd w:val="clear" w:color="auto" w:fill="FFFFFF"/>
        <w:spacing w:before="0" w:beforeAutospacing="0" w:after="300" w:afterAutospacing="0" w:line="450" w:lineRule="atLeast"/>
        <w:jc w:val="center"/>
      </w:pPr>
      <w:r>
        <w:t xml:space="preserve">Fig. 4.5 </w:t>
      </w:r>
      <w:r w:rsidRPr="00196BEE">
        <w:t>cylindrical core cutter</w:t>
      </w:r>
    </w:p>
    <w:p w:rsidR="00446BD6" w:rsidRPr="00715456" w:rsidRDefault="00112749" w:rsidP="00446BD6">
      <w:pPr>
        <w:rPr>
          <w:rFonts w:ascii="Times New Roman" w:hAnsi="Times New Roman" w:cs="Times New Roman"/>
          <w:b/>
          <w:sz w:val="24"/>
          <w:szCs w:val="24"/>
        </w:rPr>
      </w:pPr>
      <w:hyperlink r:id="rId306" w:tgtFrame="_blank" w:history="1">
        <w:r w:rsidR="00446BD6" w:rsidRPr="00715456">
          <w:rPr>
            <w:rStyle w:val="Hyperlink"/>
            <w:rFonts w:ascii="Times New Roman" w:hAnsi="Times New Roman" w:cs="Times New Roman"/>
            <w:b/>
            <w:color w:val="auto"/>
            <w:sz w:val="24"/>
            <w:szCs w:val="24"/>
            <w:u w:val="none"/>
          </w:rPr>
          <w:t>Sand Replacement Method for Soil Dry Density Testing</w:t>
        </w:r>
      </w:hyperlink>
    </w:p>
    <w:p w:rsidR="00446BD6" w:rsidRPr="00196BEE" w:rsidRDefault="00446BD6" w:rsidP="00446BD6">
      <w:pPr>
        <w:pStyle w:val="NormalWeb"/>
        <w:shd w:val="clear" w:color="auto" w:fill="FFFFFF"/>
        <w:spacing w:before="0" w:beforeAutospacing="0" w:after="300" w:afterAutospacing="0" w:line="450" w:lineRule="atLeast"/>
        <w:jc w:val="both"/>
      </w:pPr>
      <w:r w:rsidRPr="00196BEE">
        <w:t>In this method also, a hole is created in the ground by excavating soil whose dry density is to be find. The hole is filled with uniform sand of known dry density. So by dividing the mass of sand poured into the hole with dry density of sand gives the volume of hole. So we can calculate the soil dry density from above formula.</w:t>
      </w:r>
    </w:p>
    <w:p w:rsidR="00446BD6" w:rsidRPr="00196BEE" w:rsidRDefault="00446BD6" w:rsidP="00446BD6">
      <w:pPr>
        <w:pStyle w:val="NormalWeb"/>
        <w:shd w:val="clear" w:color="auto" w:fill="FFFFFF"/>
        <w:spacing w:before="0" w:beforeAutospacing="0" w:after="300" w:afterAutospacing="0" w:line="450" w:lineRule="atLeast"/>
        <w:jc w:val="center"/>
      </w:pPr>
      <w:r w:rsidRPr="00196BEE">
        <w:rPr>
          <w:noProof/>
        </w:rPr>
        <w:lastRenderedPageBreak/>
        <w:drawing>
          <wp:inline distT="0" distB="0" distL="0" distR="0">
            <wp:extent cx="2762250" cy="1828800"/>
            <wp:effectExtent l="19050" t="0" r="0" b="0"/>
            <wp:docPr id="54" name="Picture 14" descr="Dry Density Test on Soil - Sand Replacement Met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ry Density Test on Soil - Sand Replacement Method"/>
                    <pic:cNvPicPr>
                      <a:picLocks noChangeAspect="1" noChangeArrowheads="1"/>
                    </pic:cNvPicPr>
                  </pic:nvPicPr>
                  <pic:blipFill>
                    <a:blip r:embed="rId307"/>
                    <a:srcRect/>
                    <a:stretch>
                      <a:fillRect/>
                    </a:stretch>
                  </pic:blipFill>
                  <pic:spPr bwMode="auto">
                    <a:xfrm>
                      <a:off x="0" y="0"/>
                      <a:ext cx="2762250" cy="1828800"/>
                    </a:xfrm>
                    <a:prstGeom prst="rect">
                      <a:avLst/>
                    </a:prstGeom>
                    <a:noFill/>
                    <a:ln w="9525">
                      <a:noFill/>
                      <a:miter lim="800000"/>
                      <a:headEnd/>
                      <a:tailEnd/>
                    </a:ln>
                  </pic:spPr>
                </pic:pic>
              </a:graphicData>
            </a:graphic>
          </wp:inline>
        </w:drawing>
      </w:r>
    </w:p>
    <w:p w:rsidR="00446BD6" w:rsidRPr="0000223E" w:rsidRDefault="00446BD6" w:rsidP="00446BD6">
      <w:pPr>
        <w:rPr>
          <w:b/>
        </w:rPr>
      </w:pPr>
      <w:r w:rsidRPr="0000223E">
        <w:rPr>
          <w:b/>
        </w:rPr>
        <w:t>Atterberg Limits Test on Soil</w:t>
      </w:r>
    </w:p>
    <w:p w:rsidR="00446BD6" w:rsidRPr="00196BEE" w:rsidRDefault="00446BD6" w:rsidP="00446BD6">
      <w:pPr>
        <w:pStyle w:val="NormalWeb"/>
        <w:shd w:val="clear" w:color="auto" w:fill="FFFFFF"/>
        <w:spacing w:before="0" w:beforeAutospacing="0" w:after="300" w:afterAutospacing="0" w:line="450" w:lineRule="atLeast"/>
        <w:jc w:val="both"/>
      </w:pPr>
      <w:r w:rsidRPr="00196BEE">
        <w:t>To measure the critical water content of a fine grained soil, Atterberg provided 3 limits which exhibits the properties of fine grained soil at different conditions. The limits are liquid limit, plastic limit and shrinkage limit. These limits are calculated by individual tests as follows.</w:t>
      </w:r>
    </w:p>
    <w:p w:rsidR="00446BD6" w:rsidRPr="00715456" w:rsidRDefault="00112749" w:rsidP="00446BD6">
      <w:pPr>
        <w:rPr>
          <w:rFonts w:ascii="Times New Roman" w:hAnsi="Times New Roman" w:cs="Times New Roman"/>
          <w:b/>
          <w:sz w:val="24"/>
          <w:szCs w:val="24"/>
        </w:rPr>
      </w:pPr>
      <w:hyperlink r:id="rId308" w:tgtFrame="_blank" w:history="1">
        <w:r w:rsidR="00446BD6" w:rsidRPr="00715456">
          <w:rPr>
            <w:rStyle w:val="Hyperlink"/>
            <w:rFonts w:ascii="Times New Roman" w:hAnsi="Times New Roman" w:cs="Times New Roman"/>
            <w:b/>
            <w:color w:val="auto"/>
            <w:sz w:val="24"/>
            <w:szCs w:val="24"/>
            <w:u w:val="none"/>
          </w:rPr>
          <w:t>Liquid Limit Test on Soil</w:t>
        </w:r>
      </w:hyperlink>
    </w:p>
    <w:p w:rsidR="00446BD6" w:rsidRPr="00196BEE" w:rsidRDefault="00446BD6" w:rsidP="00446BD6">
      <w:pPr>
        <w:pStyle w:val="NormalWeb"/>
        <w:shd w:val="clear" w:color="auto" w:fill="FFFFFF"/>
        <w:spacing w:before="0" w:beforeAutospacing="0" w:after="300" w:afterAutospacing="0" w:line="450" w:lineRule="atLeast"/>
        <w:jc w:val="both"/>
      </w:pPr>
      <w:r w:rsidRPr="00196BEE">
        <w:t>In this test, Casagrande’s liquid limit device is used which consist a cup with moving up and down mechanism. The cup is filled with soil sample and groove is created in the middle of cup with proper tool. When the cup is moved up and down with the help of handle the groove becomes closed at some point.</w:t>
      </w:r>
    </w:p>
    <w:p w:rsidR="00446BD6" w:rsidRPr="00196BEE" w:rsidRDefault="00446BD6" w:rsidP="00446BD6">
      <w:pPr>
        <w:pStyle w:val="NormalWeb"/>
        <w:shd w:val="clear" w:color="auto" w:fill="FFFFFF"/>
        <w:spacing w:before="0" w:beforeAutospacing="0" w:after="300" w:afterAutospacing="0" w:line="450" w:lineRule="atLeast"/>
        <w:jc w:val="both"/>
      </w:pPr>
      <w:r w:rsidRPr="00196BEE">
        <w:t>Note down the number of blows required to close the groove. After that water content of soil is determined. Repeat this procedure 3 times and draw a graph between log N and water content of soil. Water content corresponding to N=25 is the liquid limit of soil.</w:t>
      </w:r>
    </w:p>
    <w:p w:rsidR="00446BD6" w:rsidRPr="00196BEE" w:rsidRDefault="00446BD6" w:rsidP="00446BD6">
      <w:pPr>
        <w:pStyle w:val="NormalWeb"/>
        <w:shd w:val="clear" w:color="auto" w:fill="FFFFFF"/>
        <w:spacing w:before="0" w:beforeAutospacing="0" w:after="300" w:afterAutospacing="0" w:line="450" w:lineRule="atLeast"/>
        <w:jc w:val="center"/>
      </w:pPr>
      <w:r w:rsidRPr="00196BEE">
        <w:rPr>
          <w:noProof/>
        </w:rPr>
        <w:lastRenderedPageBreak/>
        <w:drawing>
          <wp:inline distT="0" distB="0" distL="0" distR="0">
            <wp:extent cx="3524250" cy="2019300"/>
            <wp:effectExtent l="19050" t="0" r="0" b="0"/>
            <wp:docPr id="55" name="Picture 15" descr="Liquid Limit Test on Soil - Casagrande's Appar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quid Limit Test on Soil - Casagrande's Apparatus"/>
                    <pic:cNvPicPr>
                      <a:picLocks noChangeAspect="1" noChangeArrowheads="1"/>
                    </pic:cNvPicPr>
                  </pic:nvPicPr>
                  <pic:blipFill>
                    <a:blip r:embed="rId309"/>
                    <a:srcRect/>
                    <a:stretch>
                      <a:fillRect/>
                    </a:stretch>
                  </pic:blipFill>
                  <pic:spPr bwMode="auto">
                    <a:xfrm>
                      <a:off x="0" y="0"/>
                      <a:ext cx="3524250" cy="2019300"/>
                    </a:xfrm>
                    <a:prstGeom prst="rect">
                      <a:avLst/>
                    </a:prstGeom>
                    <a:noFill/>
                    <a:ln w="9525">
                      <a:noFill/>
                      <a:miter lim="800000"/>
                      <a:headEnd/>
                      <a:tailEnd/>
                    </a:ln>
                  </pic:spPr>
                </pic:pic>
              </a:graphicData>
            </a:graphic>
          </wp:inline>
        </w:drawing>
      </w:r>
    </w:p>
    <w:p w:rsidR="00446BD6" w:rsidRPr="00D358DB" w:rsidRDefault="00446BD6" w:rsidP="00446BD6">
      <w:pPr>
        <w:jc w:val="center"/>
        <w:rPr>
          <w:rFonts w:ascii="Times New Roman" w:hAnsi="Times New Roman" w:cs="Times New Roman"/>
        </w:rPr>
      </w:pPr>
      <w:r w:rsidRPr="00D358DB">
        <w:rPr>
          <w:rFonts w:ascii="Times New Roman" w:hAnsi="Times New Roman" w:cs="Times New Roman"/>
        </w:rPr>
        <w:t>Fig. 4.6 Casagrande’s liquid limit device</w:t>
      </w:r>
    </w:p>
    <w:p w:rsidR="00446BD6" w:rsidRPr="00715456" w:rsidRDefault="00112749" w:rsidP="00446BD6">
      <w:pPr>
        <w:rPr>
          <w:rFonts w:ascii="Times New Roman" w:hAnsi="Times New Roman" w:cs="Times New Roman"/>
          <w:b/>
          <w:sz w:val="24"/>
          <w:szCs w:val="24"/>
        </w:rPr>
      </w:pPr>
      <w:hyperlink r:id="rId310" w:tgtFrame="_blank" w:history="1">
        <w:r w:rsidR="00446BD6" w:rsidRPr="00715456">
          <w:rPr>
            <w:rStyle w:val="Hyperlink"/>
            <w:rFonts w:ascii="Times New Roman" w:hAnsi="Times New Roman" w:cs="Times New Roman"/>
            <w:b/>
            <w:color w:val="auto"/>
            <w:sz w:val="24"/>
            <w:szCs w:val="24"/>
            <w:u w:val="none"/>
          </w:rPr>
          <w:t>Shrinkage Limit Test on Soil</w:t>
        </w:r>
      </w:hyperlink>
    </w:p>
    <w:p w:rsidR="00446BD6" w:rsidRPr="00196BEE" w:rsidRDefault="00446BD6" w:rsidP="00446BD6">
      <w:pPr>
        <w:pStyle w:val="NormalWeb"/>
        <w:shd w:val="clear" w:color="auto" w:fill="FFFFFF"/>
        <w:spacing w:before="0" w:beforeAutospacing="0" w:after="300" w:afterAutospacing="0" w:line="450" w:lineRule="atLeast"/>
        <w:jc w:val="both"/>
      </w:pPr>
      <w:r w:rsidRPr="00196BEE">
        <w:t>In case of shrinkage limit, the water content in the soil is just sufficient to fill the voids of soil. That is degree of saturation is of 100%. So, there is no change in volume of soil if we reduce the shrinkage limit. It is determined by the below formula for the given soil sample.</w:t>
      </w:r>
    </w:p>
    <w:p w:rsidR="00446BD6" w:rsidRPr="00196BEE" w:rsidRDefault="00446BD6" w:rsidP="00446BD6">
      <w:pPr>
        <w:pStyle w:val="NormalWeb"/>
        <w:shd w:val="clear" w:color="auto" w:fill="FFFFFF"/>
        <w:spacing w:before="0" w:beforeAutospacing="0" w:after="300" w:afterAutospacing="0" w:line="450" w:lineRule="atLeast"/>
        <w:jc w:val="both"/>
      </w:pPr>
      <w:r w:rsidRPr="00196BEE">
        <w:rPr>
          <w:noProof/>
        </w:rPr>
        <w:drawing>
          <wp:inline distT="0" distB="0" distL="0" distR="0">
            <wp:extent cx="3086100" cy="504825"/>
            <wp:effectExtent l="19050" t="0" r="0" b="0"/>
            <wp:docPr id="56" name="Picture 17" descr="Shrinkage Limit Formula for So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hrinkage Limit Formula for Soil"/>
                    <pic:cNvPicPr>
                      <a:picLocks noChangeAspect="1" noChangeArrowheads="1"/>
                    </pic:cNvPicPr>
                  </pic:nvPicPr>
                  <pic:blipFill>
                    <a:blip r:embed="rId311"/>
                    <a:srcRect/>
                    <a:stretch>
                      <a:fillRect/>
                    </a:stretch>
                  </pic:blipFill>
                  <pic:spPr bwMode="auto">
                    <a:xfrm>
                      <a:off x="0" y="0"/>
                      <a:ext cx="3086100" cy="504825"/>
                    </a:xfrm>
                    <a:prstGeom prst="rect">
                      <a:avLst/>
                    </a:prstGeom>
                    <a:noFill/>
                    <a:ln w="9525">
                      <a:noFill/>
                      <a:miter lim="800000"/>
                      <a:headEnd/>
                      <a:tailEnd/>
                    </a:ln>
                  </pic:spPr>
                </pic:pic>
              </a:graphicData>
            </a:graphic>
          </wp:inline>
        </w:drawing>
      </w:r>
    </w:p>
    <w:p w:rsidR="00446BD6" w:rsidRPr="00196BEE" w:rsidRDefault="00446BD6" w:rsidP="00446BD6">
      <w:pPr>
        <w:pStyle w:val="NormalWeb"/>
        <w:shd w:val="clear" w:color="auto" w:fill="FFFFFF"/>
        <w:spacing w:before="0" w:beforeAutospacing="0" w:after="0" w:afterAutospacing="0" w:line="450" w:lineRule="atLeast"/>
        <w:ind w:left="720"/>
        <w:jc w:val="both"/>
      </w:pPr>
      <w:r w:rsidRPr="00196BEE">
        <w:t>Where M1 = initial mass</w:t>
      </w:r>
    </w:p>
    <w:p w:rsidR="00446BD6" w:rsidRPr="00196BEE" w:rsidRDefault="00446BD6" w:rsidP="00446BD6">
      <w:pPr>
        <w:pStyle w:val="NormalWeb"/>
        <w:shd w:val="clear" w:color="auto" w:fill="FFFFFF"/>
        <w:spacing w:before="0" w:beforeAutospacing="0" w:after="0" w:afterAutospacing="0" w:line="450" w:lineRule="atLeast"/>
        <w:ind w:left="720"/>
        <w:jc w:val="both"/>
      </w:pPr>
      <w:r w:rsidRPr="00196BEE">
        <w:t>V1= initial volume</w:t>
      </w:r>
    </w:p>
    <w:p w:rsidR="00446BD6" w:rsidRPr="00196BEE" w:rsidRDefault="00446BD6" w:rsidP="00446BD6">
      <w:pPr>
        <w:pStyle w:val="NormalWeb"/>
        <w:shd w:val="clear" w:color="auto" w:fill="FFFFFF"/>
        <w:spacing w:before="0" w:beforeAutospacing="0" w:after="0" w:afterAutospacing="0" w:line="450" w:lineRule="atLeast"/>
        <w:ind w:left="720"/>
        <w:jc w:val="both"/>
      </w:pPr>
      <w:r w:rsidRPr="00196BEE">
        <w:t>M2= dry mass</w:t>
      </w:r>
    </w:p>
    <w:p w:rsidR="00446BD6" w:rsidRPr="00196BEE" w:rsidRDefault="00446BD6" w:rsidP="00446BD6">
      <w:pPr>
        <w:pStyle w:val="NormalWeb"/>
        <w:shd w:val="clear" w:color="auto" w:fill="FFFFFF"/>
        <w:spacing w:before="0" w:beforeAutospacing="0" w:after="0" w:afterAutospacing="0" w:line="450" w:lineRule="atLeast"/>
        <w:ind w:left="720"/>
        <w:jc w:val="both"/>
      </w:pPr>
      <w:r w:rsidRPr="00196BEE">
        <w:t>V2= volume after drying</w:t>
      </w:r>
    </w:p>
    <w:p w:rsidR="00446BD6" w:rsidRPr="00196BEE" w:rsidRDefault="00446BD6" w:rsidP="00446BD6">
      <w:pPr>
        <w:pStyle w:val="NormalWeb"/>
        <w:shd w:val="clear" w:color="auto" w:fill="FFFFFF"/>
        <w:spacing w:before="0" w:beforeAutospacing="0" w:after="0" w:afterAutospacing="0" w:line="450" w:lineRule="atLeast"/>
        <w:ind w:left="720"/>
        <w:jc w:val="both"/>
      </w:pPr>
      <w:r w:rsidRPr="00196BEE">
        <w:t>Pw = density of water.</w:t>
      </w:r>
    </w:p>
    <w:p w:rsidR="00446BD6" w:rsidRDefault="00446BD6" w:rsidP="00446BD6">
      <w:pPr>
        <w:pStyle w:val="NormalWeb"/>
        <w:shd w:val="clear" w:color="auto" w:fill="FFFFFF"/>
        <w:spacing w:before="0" w:beforeAutospacing="0" w:after="300" w:afterAutospacing="0" w:line="450" w:lineRule="atLeast"/>
        <w:jc w:val="both"/>
      </w:pPr>
    </w:p>
    <w:p w:rsidR="00446BD6" w:rsidRDefault="00446BD6" w:rsidP="00446BD6">
      <w:pPr>
        <w:pStyle w:val="NormalWeb"/>
        <w:shd w:val="clear" w:color="auto" w:fill="FFFFFF"/>
        <w:spacing w:before="0" w:beforeAutospacing="0" w:after="300" w:afterAutospacing="0" w:line="450" w:lineRule="atLeast"/>
        <w:jc w:val="both"/>
      </w:pPr>
    </w:p>
    <w:p w:rsidR="00446BD6" w:rsidRPr="00217CBA" w:rsidRDefault="00446BD6" w:rsidP="00446BD6">
      <w:pPr>
        <w:pStyle w:val="NormalWeb"/>
        <w:shd w:val="clear" w:color="auto" w:fill="FFFFFF"/>
        <w:spacing w:before="0" w:beforeAutospacing="0" w:after="300" w:afterAutospacing="0" w:line="450" w:lineRule="atLeast"/>
        <w:jc w:val="both"/>
      </w:pPr>
    </w:p>
    <w:p w:rsidR="00446BD6" w:rsidRPr="00263405" w:rsidRDefault="00446BD6" w:rsidP="00415AAB">
      <w:pPr>
        <w:pStyle w:val="ListParagraph"/>
        <w:numPr>
          <w:ilvl w:val="0"/>
          <w:numId w:val="165"/>
        </w:numPr>
        <w:rPr>
          <w:rFonts w:ascii="Times New Roman" w:hAnsi="Times New Roman" w:cs="Times New Roman"/>
          <w:b/>
          <w:sz w:val="24"/>
          <w:szCs w:val="24"/>
        </w:rPr>
      </w:pPr>
      <w:r w:rsidRPr="00263405">
        <w:rPr>
          <w:rFonts w:ascii="Times New Roman" w:hAnsi="Times New Roman" w:cs="Times New Roman"/>
          <w:b/>
          <w:sz w:val="24"/>
          <w:szCs w:val="24"/>
        </w:rPr>
        <w:lastRenderedPageBreak/>
        <w:t>Steel</w:t>
      </w:r>
    </w:p>
    <w:p w:rsidR="00446BD6" w:rsidRPr="009E47F7" w:rsidRDefault="00446BD6" w:rsidP="00446BD6">
      <w:pPr>
        <w:rPr>
          <w:rFonts w:ascii="Times New Roman" w:hAnsi="Times New Roman" w:cs="Times New Roman"/>
          <w:b/>
          <w:sz w:val="24"/>
          <w:szCs w:val="24"/>
        </w:rPr>
      </w:pPr>
      <w:r w:rsidRPr="00A42EC2">
        <w:rPr>
          <w:rFonts w:ascii="Times New Roman" w:hAnsi="Times New Roman" w:cs="Times New Roman"/>
          <w:b/>
          <w:sz w:val="24"/>
          <w:szCs w:val="24"/>
        </w:rPr>
        <w:t>Introduction to Steel in Construction</w:t>
      </w:r>
    </w:p>
    <w:p w:rsidR="00446BD6" w:rsidRPr="009E47F7" w:rsidRDefault="00446BD6" w:rsidP="00446BD6">
      <w:pPr>
        <w:rPr>
          <w:rFonts w:ascii="Times New Roman" w:hAnsi="Times New Roman" w:cs="Times New Roman"/>
          <w:sz w:val="24"/>
          <w:szCs w:val="24"/>
        </w:rPr>
      </w:pPr>
      <w:r w:rsidRPr="009E47F7">
        <w:rPr>
          <w:rFonts w:ascii="Times New Roman" w:hAnsi="Times New Roman" w:cs="Times New Roman"/>
          <w:sz w:val="24"/>
          <w:szCs w:val="24"/>
        </w:rPr>
        <w:t>Steel is a fundamental material in modern construction, renowned for its strength, durability, and versatility. It has become the material of choice for various structural applications, from residential buildings to skyscrapers, bridges, and industrial facilities. Here’s an overview of the role of steel in construction, its p</w:t>
      </w:r>
      <w:r>
        <w:rPr>
          <w:rFonts w:ascii="Times New Roman" w:hAnsi="Times New Roman" w:cs="Times New Roman"/>
          <w:sz w:val="24"/>
          <w:szCs w:val="24"/>
        </w:rPr>
        <w:t>roperties, types, and benefits.</w:t>
      </w:r>
    </w:p>
    <w:p w:rsidR="00446BD6" w:rsidRPr="00263405" w:rsidRDefault="00446BD6" w:rsidP="00415AAB">
      <w:pPr>
        <w:pStyle w:val="ListParagraph"/>
        <w:numPr>
          <w:ilvl w:val="0"/>
          <w:numId w:val="166"/>
        </w:numPr>
        <w:spacing w:after="0" w:line="360" w:lineRule="auto"/>
        <w:jc w:val="both"/>
        <w:rPr>
          <w:rFonts w:ascii="Times New Roman" w:hAnsi="Times New Roman" w:cs="Times New Roman"/>
          <w:b/>
          <w:sz w:val="24"/>
          <w:szCs w:val="24"/>
        </w:rPr>
      </w:pPr>
      <w:r w:rsidRPr="00263405">
        <w:rPr>
          <w:rFonts w:ascii="Times New Roman" w:hAnsi="Times New Roman" w:cs="Times New Roman"/>
          <w:b/>
          <w:sz w:val="24"/>
          <w:szCs w:val="24"/>
        </w:rPr>
        <w:t>Properties of Steel</w:t>
      </w:r>
    </w:p>
    <w:p w:rsidR="00446BD6" w:rsidRPr="009E47F7" w:rsidRDefault="00446BD6" w:rsidP="00415AAB">
      <w:pPr>
        <w:pStyle w:val="ListParagraph"/>
        <w:numPr>
          <w:ilvl w:val="0"/>
          <w:numId w:val="167"/>
        </w:numPr>
        <w:spacing w:after="0" w:line="360" w:lineRule="auto"/>
        <w:jc w:val="both"/>
        <w:rPr>
          <w:rFonts w:ascii="Times New Roman" w:hAnsi="Times New Roman" w:cs="Times New Roman"/>
          <w:sz w:val="24"/>
          <w:szCs w:val="24"/>
        </w:rPr>
      </w:pPr>
      <w:r w:rsidRPr="009E47F7">
        <w:rPr>
          <w:rFonts w:ascii="Times New Roman" w:hAnsi="Times New Roman" w:cs="Times New Roman"/>
          <w:b/>
          <w:sz w:val="24"/>
          <w:szCs w:val="24"/>
        </w:rPr>
        <w:t>High Strength-to-Weight Ratio:</w:t>
      </w:r>
      <w:r w:rsidRPr="009E47F7">
        <w:rPr>
          <w:rFonts w:ascii="Times New Roman" w:hAnsi="Times New Roman" w:cs="Times New Roman"/>
          <w:sz w:val="24"/>
          <w:szCs w:val="24"/>
        </w:rPr>
        <w:t xml:space="preserve"> Steel can support heavy loads while being relatively lightweight, making it ideal for structural frameworks.</w:t>
      </w:r>
    </w:p>
    <w:p w:rsidR="00446BD6" w:rsidRPr="009E47F7" w:rsidRDefault="00446BD6" w:rsidP="00415AAB">
      <w:pPr>
        <w:pStyle w:val="ListParagraph"/>
        <w:numPr>
          <w:ilvl w:val="0"/>
          <w:numId w:val="167"/>
        </w:numPr>
        <w:spacing w:after="0" w:line="360" w:lineRule="auto"/>
        <w:jc w:val="both"/>
        <w:rPr>
          <w:rFonts w:ascii="Times New Roman" w:hAnsi="Times New Roman" w:cs="Times New Roman"/>
          <w:sz w:val="24"/>
          <w:szCs w:val="24"/>
        </w:rPr>
      </w:pPr>
      <w:r w:rsidRPr="009E47F7">
        <w:rPr>
          <w:rFonts w:ascii="Times New Roman" w:hAnsi="Times New Roman" w:cs="Times New Roman"/>
          <w:b/>
          <w:sz w:val="24"/>
          <w:szCs w:val="24"/>
        </w:rPr>
        <w:t>Ductility:</w:t>
      </w:r>
      <w:r w:rsidRPr="009E47F7">
        <w:rPr>
          <w:rFonts w:ascii="Times New Roman" w:hAnsi="Times New Roman" w:cs="Times New Roman"/>
          <w:sz w:val="24"/>
          <w:szCs w:val="24"/>
        </w:rPr>
        <w:t xml:space="preserve"> Steel can deform under stress without breaking, allowing structures to absorb energy and resist failure.</w:t>
      </w:r>
    </w:p>
    <w:p w:rsidR="00446BD6" w:rsidRPr="009E47F7" w:rsidRDefault="00446BD6" w:rsidP="00415AAB">
      <w:pPr>
        <w:pStyle w:val="ListParagraph"/>
        <w:numPr>
          <w:ilvl w:val="0"/>
          <w:numId w:val="167"/>
        </w:numPr>
        <w:spacing w:after="0" w:line="360" w:lineRule="auto"/>
        <w:jc w:val="both"/>
        <w:rPr>
          <w:rFonts w:ascii="Times New Roman" w:hAnsi="Times New Roman" w:cs="Times New Roman"/>
          <w:sz w:val="24"/>
          <w:szCs w:val="24"/>
        </w:rPr>
      </w:pPr>
      <w:r w:rsidRPr="009E47F7">
        <w:rPr>
          <w:rFonts w:ascii="Times New Roman" w:hAnsi="Times New Roman" w:cs="Times New Roman"/>
          <w:b/>
          <w:sz w:val="24"/>
          <w:szCs w:val="24"/>
        </w:rPr>
        <w:t>Versatility:</w:t>
      </w:r>
      <w:r w:rsidRPr="009E47F7">
        <w:rPr>
          <w:rFonts w:ascii="Times New Roman" w:hAnsi="Times New Roman" w:cs="Times New Roman"/>
          <w:sz w:val="24"/>
          <w:szCs w:val="24"/>
        </w:rPr>
        <w:t xml:space="preserve"> Steel can be fabricated into various shapes (e.g., beams, columns, plates) to meet specific design requirements.</w:t>
      </w:r>
    </w:p>
    <w:p w:rsidR="00446BD6" w:rsidRPr="009E47F7" w:rsidRDefault="00446BD6" w:rsidP="00415AAB">
      <w:pPr>
        <w:pStyle w:val="ListParagraph"/>
        <w:numPr>
          <w:ilvl w:val="0"/>
          <w:numId w:val="167"/>
        </w:numPr>
        <w:spacing w:after="0" w:line="360" w:lineRule="auto"/>
        <w:jc w:val="both"/>
        <w:rPr>
          <w:rFonts w:ascii="Times New Roman" w:hAnsi="Times New Roman" w:cs="Times New Roman"/>
          <w:sz w:val="24"/>
          <w:szCs w:val="24"/>
        </w:rPr>
      </w:pPr>
      <w:r w:rsidRPr="009E47F7">
        <w:rPr>
          <w:rFonts w:ascii="Times New Roman" w:hAnsi="Times New Roman" w:cs="Times New Roman"/>
          <w:b/>
          <w:sz w:val="24"/>
          <w:szCs w:val="24"/>
        </w:rPr>
        <w:t>Corrosion Resistance:</w:t>
      </w:r>
      <w:r w:rsidRPr="009E47F7">
        <w:rPr>
          <w:rFonts w:ascii="Times New Roman" w:hAnsi="Times New Roman" w:cs="Times New Roman"/>
          <w:sz w:val="24"/>
          <w:szCs w:val="24"/>
        </w:rPr>
        <w:t xml:space="preserve"> When treated or coated, steel can withstand environmental factors, extending its lifespan.</w:t>
      </w:r>
    </w:p>
    <w:p w:rsidR="00446BD6" w:rsidRPr="009E47F7" w:rsidRDefault="00446BD6" w:rsidP="00415AAB">
      <w:pPr>
        <w:pStyle w:val="ListParagraph"/>
        <w:numPr>
          <w:ilvl w:val="0"/>
          <w:numId w:val="167"/>
        </w:numPr>
        <w:spacing w:after="0" w:line="360" w:lineRule="auto"/>
        <w:jc w:val="both"/>
        <w:rPr>
          <w:rFonts w:ascii="Times New Roman" w:hAnsi="Times New Roman" w:cs="Times New Roman"/>
          <w:sz w:val="24"/>
          <w:szCs w:val="24"/>
        </w:rPr>
      </w:pPr>
      <w:r w:rsidRPr="009E47F7">
        <w:rPr>
          <w:rFonts w:ascii="Times New Roman" w:hAnsi="Times New Roman" w:cs="Times New Roman"/>
          <w:b/>
          <w:sz w:val="24"/>
          <w:szCs w:val="24"/>
        </w:rPr>
        <w:t>Recyclability:</w:t>
      </w:r>
      <w:r w:rsidRPr="009E47F7">
        <w:rPr>
          <w:rFonts w:ascii="Times New Roman" w:hAnsi="Times New Roman" w:cs="Times New Roman"/>
          <w:sz w:val="24"/>
          <w:szCs w:val="24"/>
        </w:rPr>
        <w:t xml:space="preserve"> Steel is 100% recyclable, making it an environmentally friendly choice.</w:t>
      </w:r>
    </w:p>
    <w:p w:rsidR="00446BD6" w:rsidRPr="00263405" w:rsidRDefault="00446BD6" w:rsidP="00415AAB">
      <w:pPr>
        <w:pStyle w:val="ListParagraph"/>
        <w:numPr>
          <w:ilvl w:val="0"/>
          <w:numId w:val="166"/>
        </w:numPr>
        <w:spacing w:after="0" w:line="360" w:lineRule="auto"/>
        <w:jc w:val="both"/>
        <w:rPr>
          <w:rFonts w:ascii="Times New Roman" w:hAnsi="Times New Roman" w:cs="Times New Roman"/>
          <w:b/>
          <w:sz w:val="24"/>
          <w:szCs w:val="24"/>
        </w:rPr>
      </w:pPr>
      <w:r w:rsidRPr="00263405">
        <w:rPr>
          <w:rFonts w:ascii="Times New Roman" w:hAnsi="Times New Roman" w:cs="Times New Roman"/>
          <w:b/>
          <w:sz w:val="24"/>
          <w:szCs w:val="24"/>
        </w:rPr>
        <w:t>Types of Steel Used in Construction</w:t>
      </w:r>
    </w:p>
    <w:p w:rsidR="00446BD6" w:rsidRPr="009E47F7" w:rsidRDefault="00446BD6" w:rsidP="00415AAB">
      <w:pPr>
        <w:pStyle w:val="ListParagraph"/>
        <w:numPr>
          <w:ilvl w:val="0"/>
          <w:numId w:val="168"/>
        </w:numPr>
        <w:spacing w:after="0" w:line="360" w:lineRule="auto"/>
        <w:jc w:val="both"/>
        <w:rPr>
          <w:rFonts w:ascii="Times New Roman" w:hAnsi="Times New Roman" w:cs="Times New Roman"/>
          <w:sz w:val="24"/>
          <w:szCs w:val="24"/>
        </w:rPr>
      </w:pPr>
      <w:r w:rsidRPr="009E47F7">
        <w:rPr>
          <w:rFonts w:ascii="Times New Roman" w:hAnsi="Times New Roman" w:cs="Times New Roman"/>
          <w:b/>
          <w:sz w:val="24"/>
          <w:szCs w:val="24"/>
        </w:rPr>
        <w:t>Carbon Steel:</w:t>
      </w:r>
      <w:r w:rsidRPr="009E47F7">
        <w:rPr>
          <w:rFonts w:ascii="Times New Roman" w:hAnsi="Times New Roman" w:cs="Times New Roman"/>
          <w:sz w:val="24"/>
          <w:szCs w:val="24"/>
        </w:rPr>
        <w:t xml:space="preserve"> The most common type, used for structural components due to its strength and ease of fabrication.</w:t>
      </w:r>
    </w:p>
    <w:p w:rsidR="00446BD6" w:rsidRPr="009E47F7" w:rsidRDefault="00446BD6" w:rsidP="00415AAB">
      <w:pPr>
        <w:pStyle w:val="ListParagraph"/>
        <w:numPr>
          <w:ilvl w:val="0"/>
          <w:numId w:val="168"/>
        </w:numPr>
        <w:spacing w:after="0" w:line="360" w:lineRule="auto"/>
        <w:jc w:val="both"/>
        <w:rPr>
          <w:rFonts w:ascii="Times New Roman" w:hAnsi="Times New Roman" w:cs="Times New Roman"/>
          <w:sz w:val="24"/>
          <w:szCs w:val="24"/>
        </w:rPr>
      </w:pPr>
      <w:r w:rsidRPr="009E47F7">
        <w:rPr>
          <w:rFonts w:ascii="Times New Roman" w:hAnsi="Times New Roman" w:cs="Times New Roman"/>
          <w:b/>
          <w:sz w:val="24"/>
          <w:szCs w:val="24"/>
        </w:rPr>
        <w:t>Alloy Steel:</w:t>
      </w:r>
      <w:r w:rsidRPr="009E47F7">
        <w:rPr>
          <w:rFonts w:ascii="Times New Roman" w:hAnsi="Times New Roman" w:cs="Times New Roman"/>
          <w:sz w:val="24"/>
          <w:szCs w:val="24"/>
        </w:rPr>
        <w:t xml:space="preserve"> Contains additional elements (like chromium or nickel) for improved properties, such as corrosion resistance and toughness.</w:t>
      </w:r>
    </w:p>
    <w:p w:rsidR="00446BD6" w:rsidRPr="009E47F7" w:rsidRDefault="00446BD6" w:rsidP="00415AAB">
      <w:pPr>
        <w:pStyle w:val="ListParagraph"/>
        <w:numPr>
          <w:ilvl w:val="0"/>
          <w:numId w:val="168"/>
        </w:numPr>
        <w:spacing w:after="0" w:line="360" w:lineRule="auto"/>
        <w:jc w:val="both"/>
        <w:rPr>
          <w:rFonts w:ascii="Times New Roman" w:hAnsi="Times New Roman" w:cs="Times New Roman"/>
          <w:sz w:val="24"/>
          <w:szCs w:val="24"/>
        </w:rPr>
      </w:pPr>
      <w:r w:rsidRPr="009E47F7">
        <w:rPr>
          <w:rFonts w:ascii="Times New Roman" w:hAnsi="Times New Roman" w:cs="Times New Roman"/>
          <w:b/>
          <w:sz w:val="24"/>
          <w:szCs w:val="24"/>
        </w:rPr>
        <w:t>Stainless Steel:</w:t>
      </w:r>
      <w:r w:rsidRPr="009E47F7">
        <w:rPr>
          <w:rFonts w:ascii="Times New Roman" w:hAnsi="Times New Roman" w:cs="Times New Roman"/>
          <w:sz w:val="24"/>
          <w:szCs w:val="24"/>
        </w:rPr>
        <w:t xml:space="preserve"> Known for its corrosion resistance, it is often used in architectural applications and environments exposed to moisture.</w:t>
      </w:r>
    </w:p>
    <w:p w:rsidR="00446BD6" w:rsidRPr="00C56014" w:rsidRDefault="00446BD6" w:rsidP="00415AAB">
      <w:pPr>
        <w:pStyle w:val="ListParagraph"/>
        <w:numPr>
          <w:ilvl w:val="0"/>
          <w:numId w:val="168"/>
        </w:numPr>
        <w:spacing w:after="0" w:line="360" w:lineRule="auto"/>
        <w:jc w:val="both"/>
        <w:rPr>
          <w:rFonts w:ascii="Times New Roman" w:hAnsi="Times New Roman" w:cs="Times New Roman"/>
          <w:sz w:val="24"/>
          <w:szCs w:val="24"/>
        </w:rPr>
      </w:pPr>
      <w:r w:rsidRPr="009E47F7">
        <w:rPr>
          <w:rFonts w:ascii="Times New Roman" w:hAnsi="Times New Roman" w:cs="Times New Roman"/>
          <w:b/>
          <w:sz w:val="24"/>
          <w:szCs w:val="24"/>
        </w:rPr>
        <w:t>Reinforcing Steel (Rebar):</w:t>
      </w:r>
      <w:r w:rsidRPr="009E47F7">
        <w:rPr>
          <w:rFonts w:ascii="Times New Roman" w:hAnsi="Times New Roman" w:cs="Times New Roman"/>
          <w:sz w:val="24"/>
          <w:szCs w:val="24"/>
        </w:rPr>
        <w:t xml:space="preserve"> Used to reinforce concrete structures, improving tensile strength.</w:t>
      </w:r>
    </w:p>
    <w:p w:rsidR="00446BD6" w:rsidRPr="00BC3F7E" w:rsidRDefault="00446BD6" w:rsidP="00446BD6">
      <w:pPr>
        <w:shd w:val="clear" w:color="auto" w:fill="FFFFFF"/>
        <w:spacing w:after="0" w:line="360" w:lineRule="auto"/>
        <w:jc w:val="both"/>
        <w:rPr>
          <w:rFonts w:ascii="Times New Roman" w:eastAsia="Times New Roman" w:hAnsi="Times New Roman" w:cs="Times New Roman"/>
          <w:color w:val="131314"/>
          <w:spacing w:val="3"/>
          <w:sz w:val="24"/>
          <w:szCs w:val="21"/>
        </w:rPr>
      </w:pPr>
      <w:r w:rsidRPr="00BC3F7E">
        <w:rPr>
          <w:rFonts w:ascii="Times New Roman" w:eastAsia="Times New Roman" w:hAnsi="Times New Roman" w:cs="Times New Roman"/>
          <w:b/>
          <w:bCs/>
          <w:color w:val="131314"/>
          <w:spacing w:val="3"/>
          <w:sz w:val="24"/>
        </w:rPr>
        <w:lastRenderedPageBreak/>
        <w:t>Tensile Strength Test Definition</w:t>
      </w:r>
      <w:r w:rsidRPr="00BC3F7E">
        <w:rPr>
          <w:rFonts w:ascii="Times New Roman" w:eastAsia="Times New Roman" w:hAnsi="Times New Roman" w:cs="Times New Roman"/>
          <w:color w:val="131314"/>
          <w:spacing w:val="3"/>
          <w:sz w:val="24"/>
          <w:szCs w:val="21"/>
        </w:rPr>
        <w:t>: A tensile test is a mechanical test that measures the force required to pull a material, such as rebar, to its breaking point. This test helps determine the material's tensile strength, yield stre</w:t>
      </w:r>
      <w:r>
        <w:rPr>
          <w:rFonts w:ascii="Times New Roman" w:eastAsia="Times New Roman" w:hAnsi="Times New Roman" w:cs="Times New Roman"/>
          <w:color w:val="131314"/>
          <w:spacing w:val="3"/>
          <w:sz w:val="24"/>
          <w:szCs w:val="21"/>
        </w:rPr>
        <w:t xml:space="preserve">ngth, and elongation properties. </w:t>
      </w:r>
      <w:r w:rsidRPr="00BC3F7E">
        <w:rPr>
          <w:rFonts w:ascii="Times New Roman" w:eastAsia="Times New Roman" w:hAnsi="Times New Roman" w:cs="Times New Roman"/>
          <w:color w:val="131314"/>
          <w:spacing w:val="3"/>
          <w:sz w:val="24"/>
          <w:szCs w:val="21"/>
        </w:rPr>
        <w:t>The test is performed by applying a controlled tensile force to the reb</w:t>
      </w:r>
      <w:r>
        <w:rPr>
          <w:rFonts w:ascii="Times New Roman" w:eastAsia="Times New Roman" w:hAnsi="Times New Roman" w:cs="Times New Roman"/>
          <w:color w:val="131314"/>
          <w:spacing w:val="3"/>
          <w:sz w:val="24"/>
          <w:szCs w:val="21"/>
        </w:rPr>
        <w:t>ar sample until it fractures</w:t>
      </w:r>
      <w:r w:rsidRPr="00BC3F7E">
        <w:rPr>
          <w:rFonts w:ascii="Times New Roman" w:eastAsia="Times New Roman" w:hAnsi="Times New Roman" w:cs="Times New Roman"/>
          <w:color w:val="131314"/>
          <w:spacing w:val="3"/>
          <w:sz w:val="24"/>
          <w:szCs w:val="21"/>
        </w:rPr>
        <w:t>.</w:t>
      </w:r>
    </w:p>
    <w:p w:rsidR="00446BD6" w:rsidRPr="00BC3F7E" w:rsidRDefault="00446BD6" w:rsidP="00446BD6">
      <w:pPr>
        <w:shd w:val="clear" w:color="auto" w:fill="FFFFFF"/>
        <w:spacing w:before="240" w:after="0" w:line="360" w:lineRule="auto"/>
        <w:jc w:val="both"/>
        <w:rPr>
          <w:rFonts w:ascii="Times New Roman" w:eastAsia="Times New Roman" w:hAnsi="Times New Roman" w:cs="Times New Roman"/>
          <w:color w:val="131314"/>
          <w:spacing w:val="3"/>
          <w:sz w:val="24"/>
          <w:szCs w:val="21"/>
        </w:rPr>
      </w:pPr>
      <w:r w:rsidRPr="00BC3F7E">
        <w:rPr>
          <w:rFonts w:ascii="Times New Roman" w:eastAsia="Times New Roman" w:hAnsi="Times New Roman" w:cs="Times New Roman"/>
          <w:b/>
          <w:bCs/>
          <w:color w:val="131314"/>
          <w:spacing w:val="3"/>
          <w:sz w:val="24"/>
        </w:rPr>
        <w:t>Tensile Test Procedure</w:t>
      </w:r>
      <w:r w:rsidRPr="00BC3F7E">
        <w:rPr>
          <w:rFonts w:ascii="Times New Roman" w:eastAsia="Times New Roman" w:hAnsi="Times New Roman" w:cs="Times New Roman"/>
          <w:color w:val="131314"/>
          <w:spacing w:val="3"/>
          <w:sz w:val="24"/>
          <w:szCs w:val="21"/>
        </w:rPr>
        <w:t>: The tensile test procedure can be broken do</w:t>
      </w:r>
      <w:r>
        <w:rPr>
          <w:rFonts w:ascii="Times New Roman" w:eastAsia="Times New Roman" w:hAnsi="Times New Roman" w:cs="Times New Roman"/>
          <w:color w:val="131314"/>
          <w:spacing w:val="3"/>
          <w:sz w:val="24"/>
          <w:szCs w:val="21"/>
        </w:rPr>
        <w:t>wn into the following stages</w:t>
      </w:r>
      <w:r w:rsidRPr="00BC3F7E">
        <w:rPr>
          <w:rFonts w:ascii="Times New Roman" w:eastAsia="Times New Roman" w:hAnsi="Times New Roman" w:cs="Times New Roman"/>
          <w:color w:val="131314"/>
          <w:spacing w:val="3"/>
          <w:sz w:val="24"/>
          <w:szCs w:val="21"/>
        </w:rPr>
        <w:t>:</w:t>
      </w:r>
    </w:p>
    <w:p w:rsidR="00446BD6" w:rsidRPr="00BC3F7E" w:rsidRDefault="00446BD6" w:rsidP="00415AAB">
      <w:pPr>
        <w:numPr>
          <w:ilvl w:val="0"/>
          <w:numId w:val="155"/>
        </w:numPr>
        <w:shd w:val="clear" w:color="auto" w:fill="FFFFFF"/>
        <w:spacing w:before="100" w:beforeAutospacing="1" w:after="100" w:afterAutospacing="1" w:line="360" w:lineRule="auto"/>
        <w:jc w:val="both"/>
        <w:rPr>
          <w:rFonts w:ascii="Times New Roman" w:eastAsia="Times New Roman" w:hAnsi="Times New Roman" w:cs="Times New Roman"/>
          <w:color w:val="131314"/>
          <w:spacing w:val="3"/>
          <w:sz w:val="24"/>
          <w:szCs w:val="21"/>
        </w:rPr>
      </w:pPr>
      <w:r w:rsidRPr="00BC3F7E">
        <w:rPr>
          <w:rFonts w:ascii="Times New Roman" w:eastAsia="Times New Roman" w:hAnsi="Times New Roman" w:cs="Times New Roman"/>
          <w:b/>
          <w:bCs/>
          <w:color w:val="131314"/>
          <w:spacing w:val="3"/>
          <w:sz w:val="24"/>
        </w:rPr>
        <w:t>Pretest:</w:t>
      </w:r>
      <w:r w:rsidRPr="00BC3F7E">
        <w:rPr>
          <w:rFonts w:ascii="Times New Roman" w:eastAsia="Times New Roman" w:hAnsi="Times New Roman" w:cs="Times New Roman"/>
          <w:color w:val="131314"/>
          <w:spacing w:val="3"/>
          <w:sz w:val="24"/>
          <w:szCs w:val="21"/>
        </w:rPr>
        <w:t xml:space="preserve"> The testing machine is prepared, the appropriate grips are installed, and any necessary adjustments are made. The force measurement is set to zero prior to specimen installation. If a manual extensometer is used, it is attached to the specimen and the strai</w:t>
      </w:r>
      <w:r>
        <w:rPr>
          <w:rFonts w:ascii="Times New Roman" w:eastAsia="Times New Roman" w:hAnsi="Times New Roman" w:cs="Times New Roman"/>
          <w:color w:val="131314"/>
          <w:spacing w:val="3"/>
          <w:sz w:val="24"/>
          <w:szCs w:val="21"/>
        </w:rPr>
        <w:t>n measurement is set to zero</w:t>
      </w:r>
      <w:r w:rsidRPr="00BC3F7E">
        <w:rPr>
          <w:rFonts w:ascii="Times New Roman" w:eastAsia="Times New Roman" w:hAnsi="Times New Roman" w:cs="Times New Roman"/>
          <w:color w:val="131314"/>
          <w:spacing w:val="3"/>
          <w:sz w:val="24"/>
          <w:szCs w:val="21"/>
        </w:rPr>
        <w:t>.</w:t>
      </w:r>
    </w:p>
    <w:p w:rsidR="00446BD6" w:rsidRPr="00BC3F7E" w:rsidRDefault="00446BD6" w:rsidP="00415AAB">
      <w:pPr>
        <w:numPr>
          <w:ilvl w:val="0"/>
          <w:numId w:val="155"/>
        </w:numPr>
        <w:shd w:val="clear" w:color="auto" w:fill="FFFFFF"/>
        <w:spacing w:before="100" w:beforeAutospacing="1" w:after="100" w:afterAutospacing="1" w:line="360" w:lineRule="auto"/>
        <w:jc w:val="both"/>
        <w:rPr>
          <w:rFonts w:ascii="Times New Roman" w:eastAsia="Times New Roman" w:hAnsi="Times New Roman" w:cs="Times New Roman"/>
          <w:color w:val="131314"/>
          <w:spacing w:val="3"/>
          <w:sz w:val="24"/>
          <w:szCs w:val="21"/>
        </w:rPr>
      </w:pPr>
      <w:r w:rsidRPr="00BC3F7E">
        <w:rPr>
          <w:rFonts w:ascii="Times New Roman" w:eastAsia="Times New Roman" w:hAnsi="Times New Roman" w:cs="Times New Roman"/>
          <w:b/>
          <w:bCs/>
          <w:color w:val="131314"/>
          <w:spacing w:val="3"/>
          <w:sz w:val="24"/>
        </w:rPr>
        <w:t>Preload:</w:t>
      </w:r>
      <w:r w:rsidRPr="00BC3F7E">
        <w:rPr>
          <w:rFonts w:ascii="Times New Roman" w:eastAsia="Times New Roman" w:hAnsi="Times New Roman" w:cs="Times New Roman"/>
          <w:color w:val="131314"/>
          <w:spacing w:val="3"/>
          <w:sz w:val="24"/>
          <w:szCs w:val="21"/>
        </w:rPr>
        <w:t xml:space="preserve"> A minimal preload (less than 5% of the expected yield strength) is applied to the specimen to ensure proper seating in the grips and to straighten </w:t>
      </w:r>
      <w:r>
        <w:rPr>
          <w:rFonts w:ascii="Times New Roman" w:eastAsia="Times New Roman" w:hAnsi="Times New Roman" w:cs="Times New Roman"/>
          <w:color w:val="131314"/>
          <w:spacing w:val="3"/>
          <w:sz w:val="24"/>
          <w:szCs w:val="21"/>
        </w:rPr>
        <w:t>the specimen.</w:t>
      </w:r>
    </w:p>
    <w:p w:rsidR="00446BD6" w:rsidRPr="00BC3F7E" w:rsidRDefault="00446BD6" w:rsidP="00415AAB">
      <w:pPr>
        <w:numPr>
          <w:ilvl w:val="0"/>
          <w:numId w:val="155"/>
        </w:numPr>
        <w:shd w:val="clear" w:color="auto" w:fill="FFFFFF"/>
        <w:spacing w:before="100" w:beforeAutospacing="1" w:after="100" w:afterAutospacing="1" w:line="360" w:lineRule="auto"/>
        <w:jc w:val="both"/>
        <w:rPr>
          <w:rFonts w:ascii="Times New Roman" w:eastAsia="Times New Roman" w:hAnsi="Times New Roman" w:cs="Times New Roman"/>
          <w:color w:val="131314"/>
          <w:spacing w:val="3"/>
          <w:sz w:val="24"/>
          <w:szCs w:val="21"/>
        </w:rPr>
      </w:pPr>
      <w:r w:rsidRPr="00BC3F7E">
        <w:rPr>
          <w:rFonts w:ascii="Times New Roman" w:eastAsia="Times New Roman" w:hAnsi="Times New Roman" w:cs="Times New Roman"/>
          <w:b/>
          <w:bCs/>
          <w:color w:val="131314"/>
          <w:spacing w:val="3"/>
          <w:sz w:val="24"/>
        </w:rPr>
        <w:t>Elastic Region:</w:t>
      </w:r>
      <w:r w:rsidRPr="00BC3F7E">
        <w:rPr>
          <w:rFonts w:ascii="Times New Roman" w:eastAsia="Times New Roman" w:hAnsi="Times New Roman" w:cs="Times New Roman"/>
          <w:color w:val="131314"/>
          <w:spacing w:val="3"/>
          <w:sz w:val="24"/>
          <w:szCs w:val="21"/>
        </w:rPr>
        <w:t xml:space="preserve"> The specimen is subjected to increasing tensile force and begins to deform elastically. The rate of force application is controlled by displacement</w:t>
      </w:r>
      <w:r>
        <w:rPr>
          <w:rFonts w:ascii="Times New Roman" w:eastAsia="Times New Roman" w:hAnsi="Times New Roman" w:cs="Times New Roman"/>
          <w:color w:val="131314"/>
          <w:spacing w:val="3"/>
          <w:sz w:val="24"/>
          <w:szCs w:val="21"/>
        </w:rPr>
        <w:t>, stress or strain feedback.</w:t>
      </w:r>
    </w:p>
    <w:p w:rsidR="00446BD6" w:rsidRPr="00BC3F7E" w:rsidRDefault="00446BD6" w:rsidP="00415AAB">
      <w:pPr>
        <w:numPr>
          <w:ilvl w:val="0"/>
          <w:numId w:val="155"/>
        </w:numPr>
        <w:shd w:val="clear" w:color="auto" w:fill="FFFFFF"/>
        <w:spacing w:before="100" w:beforeAutospacing="1" w:after="100" w:afterAutospacing="1" w:line="360" w:lineRule="auto"/>
        <w:jc w:val="both"/>
        <w:rPr>
          <w:rFonts w:ascii="Times New Roman" w:eastAsia="Times New Roman" w:hAnsi="Times New Roman" w:cs="Times New Roman"/>
          <w:color w:val="131314"/>
          <w:spacing w:val="3"/>
          <w:sz w:val="24"/>
          <w:szCs w:val="21"/>
        </w:rPr>
      </w:pPr>
      <w:r w:rsidRPr="00BC3F7E">
        <w:rPr>
          <w:rFonts w:ascii="Times New Roman" w:eastAsia="Times New Roman" w:hAnsi="Times New Roman" w:cs="Times New Roman"/>
          <w:b/>
          <w:bCs/>
          <w:color w:val="131314"/>
          <w:spacing w:val="3"/>
          <w:sz w:val="24"/>
        </w:rPr>
        <w:t>Yielding:</w:t>
      </w:r>
      <w:r w:rsidRPr="00BC3F7E">
        <w:rPr>
          <w:rFonts w:ascii="Times New Roman" w:eastAsia="Times New Roman" w:hAnsi="Times New Roman" w:cs="Times New Roman"/>
          <w:color w:val="131314"/>
          <w:spacing w:val="3"/>
          <w:sz w:val="24"/>
          <w:szCs w:val="21"/>
        </w:rPr>
        <w:t xml:space="preserve"> The point at which the material begins to deform plastically with little or no increase in force. During this stage, displacement control is essential to av</w:t>
      </w:r>
      <w:r>
        <w:rPr>
          <w:rFonts w:ascii="Times New Roman" w:eastAsia="Times New Roman" w:hAnsi="Times New Roman" w:cs="Times New Roman"/>
          <w:color w:val="131314"/>
          <w:spacing w:val="3"/>
          <w:sz w:val="24"/>
          <w:szCs w:val="21"/>
        </w:rPr>
        <w:t>oid acceleration of the test</w:t>
      </w:r>
      <w:r w:rsidRPr="00BC3F7E">
        <w:rPr>
          <w:rFonts w:ascii="Times New Roman" w:eastAsia="Times New Roman" w:hAnsi="Times New Roman" w:cs="Times New Roman"/>
          <w:color w:val="131314"/>
          <w:spacing w:val="3"/>
          <w:sz w:val="24"/>
          <w:szCs w:val="21"/>
        </w:rPr>
        <w:t>.</w:t>
      </w:r>
    </w:p>
    <w:p w:rsidR="00446BD6" w:rsidRPr="00BC3F7E" w:rsidRDefault="00446BD6" w:rsidP="00415AAB">
      <w:pPr>
        <w:numPr>
          <w:ilvl w:val="0"/>
          <w:numId w:val="155"/>
        </w:numPr>
        <w:shd w:val="clear" w:color="auto" w:fill="FFFFFF"/>
        <w:spacing w:before="100" w:beforeAutospacing="1" w:after="100" w:afterAutospacing="1" w:line="360" w:lineRule="auto"/>
        <w:jc w:val="both"/>
        <w:rPr>
          <w:rFonts w:ascii="Times New Roman" w:eastAsia="Times New Roman" w:hAnsi="Times New Roman" w:cs="Times New Roman"/>
          <w:color w:val="131314"/>
          <w:spacing w:val="3"/>
          <w:sz w:val="24"/>
          <w:szCs w:val="21"/>
        </w:rPr>
      </w:pPr>
      <w:r w:rsidRPr="00BC3F7E">
        <w:rPr>
          <w:rFonts w:ascii="Times New Roman" w:eastAsia="Times New Roman" w:hAnsi="Times New Roman" w:cs="Times New Roman"/>
          <w:b/>
          <w:bCs/>
          <w:color w:val="131314"/>
          <w:spacing w:val="3"/>
          <w:sz w:val="24"/>
        </w:rPr>
        <w:t>Plastic Region:</w:t>
      </w:r>
      <w:r w:rsidRPr="00BC3F7E">
        <w:rPr>
          <w:rFonts w:ascii="Times New Roman" w:eastAsia="Times New Roman" w:hAnsi="Times New Roman" w:cs="Times New Roman"/>
          <w:color w:val="131314"/>
          <w:spacing w:val="3"/>
          <w:sz w:val="24"/>
          <w:szCs w:val="21"/>
        </w:rPr>
        <w:t xml:space="preserve"> After yielding, the test speed can be increased using displacement control to complete </w:t>
      </w:r>
      <w:r>
        <w:rPr>
          <w:rFonts w:ascii="Times New Roman" w:eastAsia="Times New Roman" w:hAnsi="Times New Roman" w:cs="Times New Roman"/>
          <w:color w:val="131314"/>
          <w:spacing w:val="3"/>
          <w:sz w:val="24"/>
          <w:szCs w:val="21"/>
        </w:rPr>
        <w:t>the test in a shorter period</w:t>
      </w:r>
      <w:r w:rsidRPr="00BC3F7E">
        <w:rPr>
          <w:rFonts w:ascii="Times New Roman" w:eastAsia="Times New Roman" w:hAnsi="Times New Roman" w:cs="Times New Roman"/>
          <w:color w:val="131314"/>
          <w:spacing w:val="3"/>
          <w:sz w:val="24"/>
          <w:szCs w:val="21"/>
        </w:rPr>
        <w:t>.</w:t>
      </w:r>
    </w:p>
    <w:p w:rsidR="00446BD6" w:rsidRPr="00BC3F7E" w:rsidRDefault="00446BD6" w:rsidP="00446BD6">
      <w:pPr>
        <w:shd w:val="clear" w:color="auto" w:fill="FFFFFF"/>
        <w:spacing w:after="0" w:line="360" w:lineRule="auto"/>
        <w:jc w:val="both"/>
        <w:rPr>
          <w:rFonts w:ascii="Times New Roman" w:eastAsia="Times New Roman" w:hAnsi="Times New Roman" w:cs="Times New Roman"/>
          <w:color w:val="131314"/>
          <w:spacing w:val="3"/>
          <w:sz w:val="24"/>
          <w:szCs w:val="21"/>
        </w:rPr>
      </w:pPr>
      <w:r w:rsidRPr="00BC3F7E">
        <w:rPr>
          <w:rFonts w:ascii="Times New Roman" w:eastAsia="Times New Roman" w:hAnsi="Times New Roman" w:cs="Times New Roman"/>
          <w:b/>
          <w:bCs/>
          <w:color w:val="131314"/>
          <w:spacing w:val="3"/>
          <w:sz w:val="24"/>
        </w:rPr>
        <w:t>Equipment Considerations</w:t>
      </w:r>
      <w:r w:rsidRPr="00BC3F7E">
        <w:rPr>
          <w:rFonts w:ascii="Times New Roman" w:eastAsia="Times New Roman" w:hAnsi="Times New Roman" w:cs="Times New Roman"/>
          <w:color w:val="131314"/>
          <w:spacing w:val="3"/>
          <w:sz w:val="24"/>
          <w:szCs w:val="21"/>
        </w:rPr>
        <w:t>:</w:t>
      </w:r>
    </w:p>
    <w:p w:rsidR="00446BD6" w:rsidRPr="00BC3F7E" w:rsidRDefault="00446BD6" w:rsidP="00415AAB">
      <w:pPr>
        <w:numPr>
          <w:ilvl w:val="0"/>
          <w:numId w:val="157"/>
        </w:numPr>
        <w:shd w:val="clear" w:color="auto" w:fill="FFFFFF"/>
        <w:spacing w:after="100" w:afterAutospacing="1" w:line="360" w:lineRule="auto"/>
        <w:jc w:val="both"/>
        <w:rPr>
          <w:rFonts w:ascii="Times New Roman" w:eastAsia="Times New Roman" w:hAnsi="Times New Roman" w:cs="Times New Roman"/>
          <w:color w:val="131314"/>
          <w:spacing w:val="3"/>
          <w:sz w:val="24"/>
          <w:szCs w:val="21"/>
        </w:rPr>
      </w:pPr>
      <w:r w:rsidRPr="00BC3F7E">
        <w:rPr>
          <w:rFonts w:ascii="Times New Roman" w:eastAsia="Times New Roman" w:hAnsi="Times New Roman" w:cs="Times New Roman"/>
          <w:b/>
          <w:bCs/>
          <w:color w:val="131314"/>
          <w:spacing w:val="3"/>
          <w:sz w:val="24"/>
        </w:rPr>
        <w:t>Grips:</w:t>
      </w:r>
      <w:r w:rsidRPr="00BC3F7E">
        <w:rPr>
          <w:rFonts w:ascii="Times New Roman" w:eastAsia="Times New Roman" w:hAnsi="Times New Roman" w:cs="Times New Roman"/>
          <w:color w:val="131314"/>
          <w:spacing w:val="3"/>
          <w:sz w:val="24"/>
          <w:szCs w:val="21"/>
        </w:rPr>
        <w:t xml:space="preserve"> The grips used to hold the rebar specimen during testing should be able to accommodate slightly bent specimens, clamp on center, and securely hold t</w:t>
      </w:r>
      <w:r>
        <w:rPr>
          <w:rFonts w:ascii="Times New Roman" w:eastAsia="Times New Roman" w:hAnsi="Times New Roman" w:cs="Times New Roman"/>
          <w:color w:val="131314"/>
          <w:spacing w:val="3"/>
          <w:sz w:val="24"/>
          <w:szCs w:val="21"/>
        </w:rPr>
        <w:t>he specimen without slippage</w:t>
      </w:r>
      <w:r w:rsidRPr="00BC3F7E">
        <w:rPr>
          <w:rFonts w:ascii="Times New Roman" w:eastAsia="Times New Roman" w:hAnsi="Times New Roman" w:cs="Times New Roman"/>
          <w:color w:val="131314"/>
          <w:spacing w:val="3"/>
          <w:sz w:val="24"/>
          <w:szCs w:val="21"/>
        </w:rPr>
        <w:t>. Hydraulic, side-acting grips with mechanical balancing are recommended</w:t>
      </w:r>
      <w:r>
        <w:rPr>
          <w:rFonts w:ascii="Times New Roman" w:eastAsia="Times New Roman" w:hAnsi="Times New Roman" w:cs="Times New Roman"/>
          <w:color w:val="131314"/>
          <w:spacing w:val="3"/>
          <w:sz w:val="24"/>
          <w:szCs w:val="21"/>
        </w:rPr>
        <w:t xml:space="preserve"> for handling bent specimens</w:t>
      </w:r>
      <w:r w:rsidRPr="00BC3F7E">
        <w:rPr>
          <w:rFonts w:ascii="Times New Roman" w:eastAsia="Times New Roman" w:hAnsi="Times New Roman" w:cs="Times New Roman"/>
          <w:color w:val="131314"/>
          <w:spacing w:val="3"/>
          <w:sz w:val="24"/>
          <w:szCs w:val="21"/>
        </w:rPr>
        <w:t xml:space="preserve">. The grips should also be designed to allow </w:t>
      </w:r>
      <w:r w:rsidRPr="00BC3F7E">
        <w:rPr>
          <w:rFonts w:ascii="Times New Roman" w:eastAsia="Times New Roman" w:hAnsi="Times New Roman" w:cs="Times New Roman"/>
          <w:color w:val="131314"/>
          <w:spacing w:val="3"/>
          <w:sz w:val="24"/>
          <w:szCs w:val="21"/>
        </w:rPr>
        <w:lastRenderedPageBreak/>
        <w:t>scale buildup to fall away naturally or be easily removed to prevent sl</w:t>
      </w:r>
      <w:r>
        <w:rPr>
          <w:rFonts w:ascii="Times New Roman" w:eastAsia="Times New Roman" w:hAnsi="Times New Roman" w:cs="Times New Roman"/>
          <w:color w:val="131314"/>
          <w:spacing w:val="3"/>
          <w:sz w:val="24"/>
          <w:szCs w:val="21"/>
        </w:rPr>
        <w:t>ippage or premature failures</w:t>
      </w:r>
      <w:r w:rsidRPr="00BC3F7E">
        <w:rPr>
          <w:rFonts w:ascii="Times New Roman" w:eastAsia="Times New Roman" w:hAnsi="Times New Roman" w:cs="Times New Roman"/>
          <w:color w:val="131314"/>
          <w:spacing w:val="3"/>
          <w:sz w:val="24"/>
          <w:szCs w:val="21"/>
        </w:rPr>
        <w:t>.</w:t>
      </w:r>
    </w:p>
    <w:p w:rsidR="00446BD6" w:rsidRPr="00BC3F7E" w:rsidRDefault="00446BD6" w:rsidP="00415AAB">
      <w:pPr>
        <w:numPr>
          <w:ilvl w:val="0"/>
          <w:numId w:val="157"/>
        </w:numPr>
        <w:shd w:val="clear" w:color="auto" w:fill="FFFFFF"/>
        <w:spacing w:before="100" w:beforeAutospacing="1" w:after="100" w:afterAutospacing="1" w:line="360" w:lineRule="auto"/>
        <w:jc w:val="both"/>
        <w:rPr>
          <w:rFonts w:ascii="Times New Roman" w:eastAsia="Times New Roman" w:hAnsi="Times New Roman" w:cs="Times New Roman"/>
          <w:color w:val="131314"/>
          <w:spacing w:val="3"/>
          <w:sz w:val="24"/>
          <w:szCs w:val="21"/>
        </w:rPr>
      </w:pPr>
      <w:r w:rsidRPr="00BC3F7E">
        <w:rPr>
          <w:rFonts w:ascii="Times New Roman" w:eastAsia="Times New Roman" w:hAnsi="Times New Roman" w:cs="Times New Roman"/>
          <w:b/>
          <w:bCs/>
          <w:color w:val="131314"/>
          <w:spacing w:val="3"/>
          <w:sz w:val="24"/>
        </w:rPr>
        <w:t>Extensometers:</w:t>
      </w:r>
      <w:r w:rsidRPr="00BC3F7E">
        <w:rPr>
          <w:rFonts w:ascii="Times New Roman" w:eastAsia="Times New Roman" w:hAnsi="Times New Roman" w:cs="Times New Roman"/>
          <w:color w:val="131314"/>
          <w:spacing w:val="3"/>
          <w:sz w:val="24"/>
          <w:szCs w:val="21"/>
        </w:rPr>
        <w:t xml:space="preserve"> An extensometer is used to measure the strain (elongation) of the reba</w:t>
      </w:r>
      <w:r>
        <w:rPr>
          <w:rFonts w:ascii="Times New Roman" w:eastAsia="Times New Roman" w:hAnsi="Times New Roman" w:cs="Times New Roman"/>
          <w:color w:val="131314"/>
          <w:spacing w:val="3"/>
          <w:sz w:val="24"/>
          <w:szCs w:val="21"/>
        </w:rPr>
        <w:t>r specimen during the test.</w:t>
      </w:r>
      <w:r w:rsidRPr="00BC3F7E">
        <w:rPr>
          <w:rFonts w:ascii="Times New Roman" w:eastAsia="Times New Roman" w:hAnsi="Times New Roman" w:cs="Times New Roman"/>
          <w:color w:val="131314"/>
          <w:spacing w:val="3"/>
          <w:sz w:val="24"/>
          <w:szCs w:val="21"/>
        </w:rPr>
        <w:t xml:space="preserve"> Manual clip-on extensometers are common for rebar, but automatic extensometers offer advantages such as automatic removal, software-set gauge lengths and a</w:t>
      </w:r>
      <w:r>
        <w:rPr>
          <w:rFonts w:ascii="Times New Roman" w:eastAsia="Times New Roman" w:hAnsi="Times New Roman" w:cs="Times New Roman"/>
          <w:color w:val="131314"/>
          <w:spacing w:val="3"/>
          <w:sz w:val="24"/>
          <w:szCs w:val="21"/>
        </w:rPr>
        <w:t>utomatic data recording</w:t>
      </w:r>
      <w:r w:rsidRPr="00BC3F7E">
        <w:rPr>
          <w:rFonts w:ascii="Times New Roman" w:eastAsia="Times New Roman" w:hAnsi="Times New Roman" w:cs="Times New Roman"/>
          <w:color w:val="131314"/>
          <w:spacing w:val="3"/>
          <w:sz w:val="24"/>
          <w:szCs w:val="21"/>
        </w:rPr>
        <w:t>. The extensometer must be robust enough to handle the scale from the rebar and at</w:t>
      </w:r>
      <w:r>
        <w:rPr>
          <w:rFonts w:ascii="Times New Roman" w:eastAsia="Times New Roman" w:hAnsi="Times New Roman" w:cs="Times New Roman"/>
          <w:color w:val="131314"/>
          <w:spacing w:val="3"/>
          <w:sz w:val="24"/>
          <w:szCs w:val="21"/>
        </w:rPr>
        <w:t>tach to the uneven surface.</w:t>
      </w:r>
    </w:p>
    <w:p w:rsidR="00446BD6" w:rsidRPr="00BC3F7E" w:rsidRDefault="00446BD6" w:rsidP="00415AAB">
      <w:pPr>
        <w:numPr>
          <w:ilvl w:val="0"/>
          <w:numId w:val="157"/>
        </w:numPr>
        <w:shd w:val="clear" w:color="auto" w:fill="FFFFFF"/>
        <w:spacing w:before="100" w:beforeAutospacing="1" w:after="100" w:afterAutospacing="1" w:line="360" w:lineRule="auto"/>
        <w:jc w:val="both"/>
        <w:rPr>
          <w:rFonts w:ascii="Times New Roman" w:eastAsia="Times New Roman" w:hAnsi="Times New Roman" w:cs="Times New Roman"/>
          <w:color w:val="131314"/>
          <w:spacing w:val="3"/>
          <w:sz w:val="24"/>
          <w:szCs w:val="21"/>
        </w:rPr>
      </w:pPr>
      <w:r w:rsidRPr="00BC3F7E">
        <w:rPr>
          <w:rFonts w:ascii="Times New Roman" w:eastAsia="Times New Roman" w:hAnsi="Times New Roman" w:cs="Times New Roman"/>
          <w:b/>
          <w:bCs/>
          <w:color w:val="131314"/>
          <w:spacing w:val="3"/>
          <w:sz w:val="24"/>
        </w:rPr>
        <w:t>Testing Machine</w:t>
      </w:r>
      <w:r w:rsidRPr="00BC3F7E">
        <w:rPr>
          <w:rFonts w:ascii="Times New Roman" w:eastAsia="Times New Roman" w:hAnsi="Times New Roman" w:cs="Times New Roman"/>
          <w:color w:val="131314"/>
          <w:spacing w:val="3"/>
          <w:sz w:val="24"/>
          <w:szCs w:val="21"/>
        </w:rPr>
        <w:t>: The testing system must be able to withstand the shock of the specimen recoil during failure, and the grips must be robust enough to retain the broken pie</w:t>
      </w:r>
      <w:r>
        <w:rPr>
          <w:rFonts w:ascii="Times New Roman" w:eastAsia="Times New Roman" w:hAnsi="Times New Roman" w:cs="Times New Roman"/>
          <w:color w:val="131314"/>
          <w:spacing w:val="3"/>
          <w:sz w:val="24"/>
          <w:szCs w:val="21"/>
        </w:rPr>
        <w:t>ces to avoid safety hazards</w:t>
      </w:r>
      <w:r w:rsidRPr="00BC3F7E">
        <w:rPr>
          <w:rFonts w:ascii="Times New Roman" w:eastAsia="Times New Roman" w:hAnsi="Times New Roman" w:cs="Times New Roman"/>
          <w:color w:val="131314"/>
          <w:spacing w:val="3"/>
          <w:sz w:val="24"/>
          <w:szCs w:val="21"/>
        </w:rPr>
        <w:t>.</w:t>
      </w:r>
    </w:p>
    <w:p w:rsidR="00446BD6" w:rsidRPr="00BC3F7E" w:rsidRDefault="00446BD6" w:rsidP="00446BD6">
      <w:pPr>
        <w:shd w:val="clear" w:color="auto" w:fill="FFFFFF"/>
        <w:spacing w:after="0" w:line="360" w:lineRule="auto"/>
        <w:jc w:val="both"/>
        <w:rPr>
          <w:rFonts w:ascii="Times New Roman" w:eastAsia="Times New Roman" w:hAnsi="Times New Roman" w:cs="Times New Roman"/>
          <w:color w:val="131314"/>
          <w:spacing w:val="3"/>
          <w:sz w:val="24"/>
          <w:szCs w:val="21"/>
        </w:rPr>
      </w:pPr>
      <w:r w:rsidRPr="00BC3F7E">
        <w:rPr>
          <w:rFonts w:ascii="Times New Roman" w:eastAsia="Times New Roman" w:hAnsi="Times New Roman" w:cs="Times New Roman"/>
          <w:b/>
          <w:bCs/>
          <w:color w:val="131314"/>
          <w:spacing w:val="3"/>
          <w:sz w:val="24"/>
        </w:rPr>
        <w:t>Data and Results</w:t>
      </w:r>
      <w:r w:rsidRPr="00BC3F7E">
        <w:rPr>
          <w:rFonts w:ascii="Times New Roman" w:eastAsia="Times New Roman" w:hAnsi="Times New Roman" w:cs="Times New Roman"/>
          <w:color w:val="131314"/>
          <w:spacing w:val="3"/>
          <w:sz w:val="24"/>
          <w:szCs w:val="21"/>
        </w:rPr>
        <w:t>:</w:t>
      </w:r>
    </w:p>
    <w:p w:rsidR="00446BD6" w:rsidRPr="00BC3F7E" w:rsidRDefault="00446BD6" w:rsidP="00415AAB">
      <w:pPr>
        <w:numPr>
          <w:ilvl w:val="0"/>
          <w:numId w:val="158"/>
        </w:numPr>
        <w:shd w:val="clear" w:color="auto" w:fill="FFFFFF"/>
        <w:spacing w:before="100" w:beforeAutospacing="1" w:after="100" w:afterAutospacing="1" w:line="360" w:lineRule="auto"/>
        <w:jc w:val="both"/>
        <w:rPr>
          <w:rFonts w:ascii="Times New Roman" w:eastAsia="Times New Roman" w:hAnsi="Times New Roman" w:cs="Times New Roman"/>
          <w:color w:val="131314"/>
          <w:spacing w:val="3"/>
          <w:sz w:val="24"/>
          <w:szCs w:val="21"/>
        </w:rPr>
      </w:pPr>
      <w:r w:rsidRPr="00BC3F7E">
        <w:rPr>
          <w:rFonts w:ascii="Times New Roman" w:eastAsia="Times New Roman" w:hAnsi="Times New Roman" w:cs="Times New Roman"/>
          <w:b/>
          <w:bCs/>
          <w:color w:val="131314"/>
          <w:spacing w:val="3"/>
          <w:sz w:val="24"/>
        </w:rPr>
        <w:t>Yield Strength</w:t>
      </w:r>
      <w:r w:rsidRPr="00BC3F7E">
        <w:rPr>
          <w:rFonts w:ascii="Times New Roman" w:eastAsia="Times New Roman" w:hAnsi="Times New Roman" w:cs="Times New Roman"/>
          <w:color w:val="131314"/>
          <w:spacing w:val="3"/>
          <w:sz w:val="24"/>
          <w:szCs w:val="21"/>
        </w:rPr>
        <w:t>: If the rebar has a distinct yield point, this can be determined from</w:t>
      </w:r>
      <w:r>
        <w:rPr>
          <w:rFonts w:ascii="Times New Roman" w:eastAsia="Times New Roman" w:hAnsi="Times New Roman" w:cs="Times New Roman"/>
          <w:color w:val="131314"/>
          <w:spacing w:val="3"/>
          <w:sz w:val="24"/>
          <w:szCs w:val="21"/>
        </w:rPr>
        <w:t xml:space="preserve"> the stress-extension curve</w:t>
      </w:r>
      <w:r w:rsidRPr="00BC3F7E">
        <w:rPr>
          <w:rFonts w:ascii="Times New Roman" w:eastAsia="Times New Roman" w:hAnsi="Times New Roman" w:cs="Times New Roman"/>
          <w:color w:val="131314"/>
          <w:spacing w:val="3"/>
          <w:sz w:val="24"/>
          <w:szCs w:val="21"/>
        </w:rPr>
        <w:t>. For higher grade bars that do not exhibit a distinct yield point, the 0.2% offset method us</w:t>
      </w:r>
      <w:r>
        <w:rPr>
          <w:rFonts w:ascii="Times New Roman" w:eastAsia="Times New Roman" w:hAnsi="Times New Roman" w:cs="Times New Roman"/>
          <w:color w:val="131314"/>
          <w:spacing w:val="3"/>
          <w:sz w:val="24"/>
          <w:szCs w:val="21"/>
        </w:rPr>
        <w:t>ing an extensometer is used</w:t>
      </w:r>
      <w:r w:rsidRPr="00BC3F7E">
        <w:rPr>
          <w:rFonts w:ascii="Times New Roman" w:eastAsia="Times New Roman" w:hAnsi="Times New Roman" w:cs="Times New Roman"/>
          <w:color w:val="131314"/>
          <w:spacing w:val="3"/>
          <w:sz w:val="24"/>
          <w:szCs w:val="21"/>
        </w:rPr>
        <w:t>.</w:t>
      </w:r>
    </w:p>
    <w:p w:rsidR="00446BD6" w:rsidRPr="00BC3F7E" w:rsidRDefault="00446BD6" w:rsidP="00415AAB">
      <w:pPr>
        <w:numPr>
          <w:ilvl w:val="0"/>
          <w:numId w:val="158"/>
        </w:numPr>
        <w:shd w:val="clear" w:color="auto" w:fill="FFFFFF"/>
        <w:spacing w:before="100" w:beforeAutospacing="1" w:after="100" w:afterAutospacing="1" w:line="360" w:lineRule="auto"/>
        <w:jc w:val="both"/>
        <w:rPr>
          <w:rFonts w:ascii="Times New Roman" w:eastAsia="Times New Roman" w:hAnsi="Times New Roman" w:cs="Times New Roman"/>
          <w:color w:val="131314"/>
          <w:spacing w:val="3"/>
          <w:sz w:val="24"/>
          <w:szCs w:val="21"/>
        </w:rPr>
      </w:pPr>
      <w:r w:rsidRPr="00BC3F7E">
        <w:rPr>
          <w:rFonts w:ascii="Times New Roman" w:eastAsia="Times New Roman" w:hAnsi="Times New Roman" w:cs="Times New Roman"/>
          <w:b/>
          <w:bCs/>
          <w:color w:val="131314"/>
          <w:spacing w:val="3"/>
          <w:sz w:val="24"/>
        </w:rPr>
        <w:t>Tensile Strength</w:t>
      </w:r>
      <w:r w:rsidRPr="00BC3F7E">
        <w:rPr>
          <w:rFonts w:ascii="Times New Roman" w:eastAsia="Times New Roman" w:hAnsi="Times New Roman" w:cs="Times New Roman"/>
          <w:color w:val="131314"/>
          <w:spacing w:val="3"/>
          <w:sz w:val="24"/>
          <w:szCs w:val="21"/>
        </w:rPr>
        <w:t>: The maximum stress the material can withstand before breaking, as measured fr</w:t>
      </w:r>
      <w:r>
        <w:rPr>
          <w:rFonts w:ascii="Times New Roman" w:eastAsia="Times New Roman" w:hAnsi="Times New Roman" w:cs="Times New Roman"/>
          <w:color w:val="131314"/>
          <w:spacing w:val="3"/>
          <w:sz w:val="24"/>
          <w:szCs w:val="21"/>
        </w:rPr>
        <w:t>om the stress-strain curve.</w:t>
      </w:r>
    </w:p>
    <w:p w:rsidR="00446BD6" w:rsidRPr="00BC3F7E" w:rsidRDefault="00446BD6" w:rsidP="00415AAB">
      <w:pPr>
        <w:numPr>
          <w:ilvl w:val="0"/>
          <w:numId w:val="158"/>
        </w:numPr>
        <w:shd w:val="clear" w:color="auto" w:fill="FFFFFF"/>
        <w:spacing w:before="100" w:beforeAutospacing="1" w:after="100" w:afterAutospacing="1" w:line="360" w:lineRule="auto"/>
        <w:jc w:val="both"/>
        <w:rPr>
          <w:rFonts w:ascii="Times New Roman" w:eastAsia="Times New Roman" w:hAnsi="Times New Roman" w:cs="Times New Roman"/>
          <w:color w:val="131314"/>
          <w:spacing w:val="3"/>
          <w:sz w:val="24"/>
          <w:szCs w:val="21"/>
        </w:rPr>
      </w:pPr>
      <w:r w:rsidRPr="00BC3F7E">
        <w:rPr>
          <w:rFonts w:ascii="Times New Roman" w:eastAsia="Times New Roman" w:hAnsi="Times New Roman" w:cs="Times New Roman"/>
          <w:b/>
          <w:bCs/>
          <w:color w:val="131314"/>
          <w:spacing w:val="3"/>
          <w:sz w:val="24"/>
        </w:rPr>
        <w:t>Elongation</w:t>
      </w:r>
      <w:r w:rsidRPr="00BC3F7E">
        <w:rPr>
          <w:rFonts w:ascii="Times New Roman" w:eastAsia="Times New Roman" w:hAnsi="Times New Roman" w:cs="Times New Roman"/>
          <w:color w:val="131314"/>
          <w:spacing w:val="3"/>
          <w:sz w:val="24"/>
          <w:szCs w:val="21"/>
        </w:rPr>
        <w:t xml:space="preserve">: Measured manually after the test, using marks on the specimen or automatically by leaving an extensometer on until fracture. Automatic measurement can improve repeatability, but manual measurement may be required in the </w:t>
      </w:r>
      <w:r>
        <w:rPr>
          <w:rFonts w:ascii="Times New Roman" w:eastAsia="Times New Roman" w:hAnsi="Times New Roman" w:cs="Times New Roman"/>
          <w:color w:val="131314"/>
          <w:spacing w:val="3"/>
          <w:sz w:val="24"/>
          <w:szCs w:val="21"/>
        </w:rPr>
        <w:t>case of results dispute.</w:t>
      </w:r>
    </w:p>
    <w:p w:rsidR="00446BD6" w:rsidRPr="00BC3F7E" w:rsidRDefault="00446BD6" w:rsidP="00415AAB">
      <w:pPr>
        <w:numPr>
          <w:ilvl w:val="0"/>
          <w:numId w:val="158"/>
        </w:numPr>
        <w:shd w:val="clear" w:color="auto" w:fill="FFFFFF"/>
        <w:spacing w:before="100" w:beforeAutospacing="1" w:after="100" w:afterAutospacing="1" w:line="360" w:lineRule="auto"/>
        <w:jc w:val="both"/>
        <w:rPr>
          <w:rFonts w:ascii="Times New Roman" w:eastAsia="Times New Roman" w:hAnsi="Times New Roman" w:cs="Times New Roman"/>
          <w:color w:val="131314"/>
          <w:spacing w:val="3"/>
          <w:sz w:val="24"/>
          <w:szCs w:val="21"/>
        </w:rPr>
      </w:pPr>
      <w:r w:rsidRPr="00BC3F7E">
        <w:rPr>
          <w:rFonts w:ascii="Times New Roman" w:eastAsia="Times New Roman" w:hAnsi="Times New Roman" w:cs="Times New Roman"/>
          <w:b/>
          <w:bCs/>
          <w:color w:val="131314"/>
          <w:spacing w:val="3"/>
          <w:sz w:val="24"/>
        </w:rPr>
        <w:t>Linear Slope</w:t>
      </w:r>
      <w:r w:rsidRPr="00BC3F7E">
        <w:rPr>
          <w:rFonts w:ascii="Times New Roman" w:eastAsia="Times New Roman" w:hAnsi="Times New Roman" w:cs="Times New Roman"/>
          <w:color w:val="131314"/>
          <w:spacing w:val="3"/>
          <w:sz w:val="24"/>
          <w:szCs w:val="21"/>
        </w:rPr>
        <w:t>: The linear slope of the stress-strain curve is important for accurate determination of yield stren</w:t>
      </w:r>
      <w:r>
        <w:rPr>
          <w:rFonts w:ascii="Times New Roman" w:eastAsia="Times New Roman" w:hAnsi="Times New Roman" w:cs="Times New Roman"/>
          <w:color w:val="131314"/>
          <w:spacing w:val="3"/>
          <w:sz w:val="24"/>
          <w:szCs w:val="21"/>
        </w:rPr>
        <w:t>gth using the offset method</w:t>
      </w:r>
      <w:r w:rsidRPr="00BC3F7E">
        <w:rPr>
          <w:rFonts w:ascii="Times New Roman" w:eastAsia="Times New Roman" w:hAnsi="Times New Roman" w:cs="Times New Roman"/>
          <w:color w:val="131314"/>
          <w:spacing w:val="3"/>
          <w:sz w:val="24"/>
          <w:szCs w:val="21"/>
        </w:rPr>
        <w:t>. It is essential to set this line up properly, as an improperly fit line can lead to an inaccurate yield strength result [21].</w:t>
      </w:r>
    </w:p>
    <w:p w:rsidR="005D2726" w:rsidRDefault="005D2726" w:rsidP="00446BD6">
      <w:pPr>
        <w:shd w:val="clear" w:color="auto" w:fill="FFFFFF"/>
        <w:spacing w:after="0" w:line="360" w:lineRule="auto"/>
        <w:jc w:val="both"/>
        <w:rPr>
          <w:rFonts w:ascii="Times New Roman" w:eastAsia="Times New Roman" w:hAnsi="Times New Roman" w:cs="Times New Roman"/>
          <w:b/>
          <w:bCs/>
          <w:color w:val="131314"/>
          <w:spacing w:val="3"/>
          <w:sz w:val="24"/>
        </w:rPr>
      </w:pPr>
    </w:p>
    <w:p w:rsidR="005D2726" w:rsidRDefault="005D2726" w:rsidP="00446BD6">
      <w:pPr>
        <w:shd w:val="clear" w:color="auto" w:fill="FFFFFF"/>
        <w:spacing w:after="0" w:line="360" w:lineRule="auto"/>
        <w:jc w:val="both"/>
        <w:rPr>
          <w:rFonts w:ascii="Times New Roman" w:eastAsia="Times New Roman" w:hAnsi="Times New Roman" w:cs="Times New Roman"/>
          <w:b/>
          <w:bCs/>
          <w:color w:val="131314"/>
          <w:spacing w:val="3"/>
          <w:sz w:val="24"/>
        </w:rPr>
      </w:pPr>
    </w:p>
    <w:p w:rsidR="00446BD6" w:rsidRPr="00BC3F7E" w:rsidRDefault="00446BD6" w:rsidP="00446BD6">
      <w:pPr>
        <w:shd w:val="clear" w:color="auto" w:fill="FFFFFF"/>
        <w:spacing w:after="0" w:line="360" w:lineRule="auto"/>
        <w:jc w:val="both"/>
        <w:rPr>
          <w:rFonts w:ascii="Times New Roman" w:eastAsia="Times New Roman" w:hAnsi="Times New Roman" w:cs="Times New Roman"/>
          <w:color w:val="131314"/>
          <w:spacing w:val="3"/>
          <w:sz w:val="24"/>
          <w:szCs w:val="21"/>
        </w:rPr>
      </w:pPr>
      <w:r w:rsidRPr="00BC3F7E">
        <w:rPr>
          <w:rFonts w:ascii="Times New Roman" w:eastAsia="Times New Roman" w:hAnsi="Times New Roman" w:cs="Times New Roman"/>
          <w:b/>
          <w:bCs/>
          <w:color w:val="131314"/>
          <w:spacing w:val="3"/>
          <w:sz w:val="24"/>
        </w:rPr>
        <w:lastRenderedPageBreak/>
        <w:t>Test Control</w:t>
      </w:r>
      <w:r w:rsidRPr="00BC3F7E">
        <w:rPr>
          <w:rFonts w:ascii="Times New Roman" w:eastAsia="Times New Roman" w:hAnsi="Times New Roman" w:cs="Times New Roman"/>
          <w:color w:val="131314"/>
          <w:spacing w:val="3"/>
          <w:sz w:val="24"/>
          <w:szCs w:val="21"/>
        </w:rPr>
        <w:t>:</w:t>
      </w:r>
    </w:p>
    <w:p w:rsidR="00446BD6" w:rsidRPr="00BC3F7E" w:rsidRDefault="00446BD6" w:rsidP="00415AAB">
      <w:pPr>
        <w:numPr>
          <w:ilvl w:val="0"/>
          <w:numId w:val="156"/>
        </w:numPr>
        <w:shd w:val="clear" w:color="auto" w:fill="FFFFFF"/>
        <w:spacing w:after="0" w:line="360" w:lineRule="auto"/>
        <w:jc w:val="both"/>
        <w:rPr>
          <w:rFonts w:ascii="Times New Roman" w:eastAsia="Times New Roman" w:hAnsi="Times New Roman" w:cs="Times New Roman"/>
          <w:color w:val="131314"/>
          <w:spacing w:val="3"/>
          <w:sz w:val="24"/>
          <w:szCs w:val="21"/>
        </w:rPr>
      </w:pPr>
      <w:r w:rsidRPr="00BC3F7E">
        <w:rPr>
          <w:rFonts w:ascii="Times New Roman" w:eastAsia="Times New Roman" w:hAnsi="Times New Roman" w:cs="Times New Roman"/>
          <w:color w:val="131314"/>
          <w:spacing w:val="3"/>
          <w:sz w:val="24"/>
          <w:szCs w:val="21"/>
        </w:rPr>
        <w:t>During preloading, displacement control is used to seat the specimen in the grips</w:t>
      </w:r>
      <w:r>
        <w:rPr>
          <w:rFonts w:ascii="Times New Roman" w:eastAsia="Times New Roman" w:hAnsi="Times New Roman" w:cs="Times New Roman"/>
          <w:color w:val="131314"/>
          <w:spacing w:val="3"/>
          <w:sz w:val="24"/>
          <w:szCs w:val="21"/>
        </w:rPr>
        <w:t xml:space="preserve"> without rapid acceleration.</w:t>
      </w:r>
    </w:p>
    <w:p w:rsidR="00446BD6" w:rsidRPr="00BC3F7E" w:rsidRDefault="00446BD6" w:rsidP="00415AAB">
      <w:pPr>
        <w:numPr>
          <w:ilvl w:val="0"/>
          <w:numId w:val="156"/>
        </w:numPr>
        <w:shd w:val="clear" w:color="auto" w:fill="FFFFFF"/>
        <w:spacing w:before="100" w:beforeAutospacing="1" w:after="100" w:afterAutospacing="1" w:line="360" w:lineRule="auto"/>
        <w:jc w:val="both"/>
        <w:rPr>
          <w:rFonts w:ascii="Times New Roman" w:eastAsia="Times New Roman" w:hAnsi="Times New Roman" w:cs="Times New Roman"/>
          <w:color w:val="131314"/>
          <w:spacing w:val="3"/>
          <w:sz w:val="24"/>
          <w:szCs w:val="21"/>
        </w:rPr>
      </w:pPr>
      <w:r w:rsidRPr="00BC3F7E">
        <w:rPr>
          <w:rFonts w:ascii="Times New Roman" w:eastAsia="Times New Roman" w:hAnsi="Times New Roman" w:cs="Times New Roman"/>
          <w:color w:val="131314"/>
          <w:spacing w:val="3"/>
          <w:sz w:val="24"/>
          <w:szCs w:val="21"/>
        </w:rPr>
        <w:t xml:space="preserve">During the elastic region, various </w:t>
      </w:r>
      <w:r>
        <w:rPr>
          <w:rFonts w:ascii="Times New Roman" w:eastAsia="Times New Roman" w:hAnsi="Times New Roman" w:cs="Times New Roman"/>
          <w:color w:val="131314"/>
          <w:spacing w:val="3"/>
          <w:sz w:val="24"/>
          <w:szCs w:val="21"/>
        </w:rPr>
        <w:t>control methods are allowed.</w:t>
      </w:r>
    </w:p>
    <w:p w:rsidR="00446BD6" w:rsidRPr="00BC3F7E" w:rsidRDefault="00446BD6" w:rsidP="00415AAB">
      <w:pPr>
        <w:numPr>
          <w:ilvl w:val="0"/>
          <w:numId w:val="156"/>
        </w:numPr>
        <w:shd w:val="clear" w:color="auto" w:fill="FFFFFF"/>
        <w:spacing w:before="100" w:beforeAutospacing="1" w:after="100" w:afterAutospacing="1" w:line="360" w:lineRule="auto"/>
        <w:jc w:val="both"/>
        <w:rPr>
          <w:rFonts w:ascii="Times New Roman" w:eastAsia="Times New Roman" w:hAnsi="Times New Roman" w:cs="Times New Roman"/>
          <w:color w:val="131314"/>
          <w:spacing w:val="3"/>
          <w:sz w:val="24"/>
          <w:szCs w:val="21"/>
        </w:rPr>
      </w:pPr>
      <w:r w:rsidRPr="00BC3F7E">
        <w:rPr>
          <w:rFonts w:ascii="Times New Roman" w:eastAsia="Times New Roman" w:hAnsi="Times New Roman" w:cs="Times New Roman"/>
          <w:color w:val="131314"/>
          <w:spacing w:val="3"/>
          <w:sz w:val="24"/>
          <w:szCs w:val="21"/>
        </w:rPr>
        <w:t>During yielding, displacement control must be used in order to maintain a constant rate of travel. Stress control must be avoided during yielding as it will c</w:t>
      </w:r>
      <w:r>
        <w:rPr>
          <w:rFonts w:ascii="Times New Roman" w:eastAsia="Times New Roman" w:hAnsi="Times New Roman" w:cs="Times New Roman"/>
          <w:color w:val="131314"/>
          <w:spacing w:val="3"/>
          <w:sz w:val="24"/>
          <w:szCs w:val="21"/>
        </w:rPr>
        <w:t>ause the test to accelerate.</w:t>
      </w:r>
    </w:p>
    <w:p w:rsidR="00446BD6" w:rsidRPr="00BC3F7E" w:rsidRDefault="00446BD6" w:rsidP="00415AAB">
      <w:pPr>
        <w:numPr>
          <w:ilvl w:val="0"/>
          <w:numId w:val="156"/>
        </w:numPr>
        <w:shd w:val="clear" w:color="auto" w:fill="FFFFFF"/>
        <w:spacing w:before="100" w:beforeAutospacing="1" w:after="100" w:afterAutospacing="1" w:line="360" w:lineRule="auto"/>
        <w:jc w:val="both"/>
        <w:rPr>
          <w:rFonts w:ascii="Times New Roman" w:eastAsia="Times New Roman" w:hAnsi="Times New Roman" w:cs="Times New Roman"/>
          <w:color w:val="131314"/>
          <w:spacing w:val="3"/>
          <w:sz w:val="24"/>
          <w:szCs w:val="21"/>
        </w:rPr>
      </w:pPr>
      <w:r w:rsidRPr="00BC3F7E">
        <w:rPr>
          <w:rFonts w:ascii="Times New Roman" w:eastAsia="Times New Roman" w:hAnsi="Times New Roman" w:cs="Times New Roman"/>
          <w:color w:val="131314"/>
          <w:spacing w:val="3"/>
          <w:sz w:val="24"/>
          <w:szCs w:val="21"/>
        </w:rPr>
        <w:t>After yielding, displacement control is</w:t>
      </w:r>
      <w:r>
        <w:rPr>
          <w:rFonts w:ascii="Times New Roman" w:eastAsia="Times New Roman" w:hAnsi="Times New Roman" w:cs="Times New Roman"/>
          <w:color w:val="131314"/>
          <w:spacing w:val="3"/>
          <w:sz w:val="24"/>
          <w:szCs w:val="21"/>
        </w:rPr>
        <w:t xml:space="preserve"> used at an increased speed.</w:t>
      </w:r>
    </w:p>
    <w:p w:rsidR="00446BD6" w:rsidRPr="00BC3F7E" w:rsidRDefault="00446BD6" w:rsidP="00415AAB">
      <w:pPr>
        <w:numPr>
          <w:ilvl w:val="0"/>
          <w:numId w:val="156"/>
        </w:numPr>
        <w:shd w:val="clear" w:color="auto" w:fill="FFFFFF"/>
        <w:spacing w:before="100" w:beforeAutospacing="1" w:after="100" w:afterAutospacing="1" w:line="360" w:lineRule="auto"/>
        <w:jc w:val="both"/>
        <w:rPr>
          <w:rFonts w:ascii="Times New Roman" w:eastAsia="Times New Roman" w:hAnsi="Times New Roman" w:cs="Times New Roman"/>
          <w:color w:val="131314"/>
          <w:spacing w:val="3"/>
          <w:sz w:val="24"/>
          <w:szCs w:val="21"/>
        </w:rPr>
      </w:pPr>
      <w:r w:rsidRPr="00BC3F7E">
        <w:rPr>
          <w:rFonts w:ascii="Times New Roman" w:eastAsia="Times New Roman" w:hAnsi="Times New Roman" w:cs="Times New Roman"/>
          <w:color w:val="131314"/>
          <w:spacing w:val="3"/>
          <w:sz w:val="24"/>
          <w:szCs w:val="21"/>
        </w:rPr>
        <w:t>The speed during the elastic region, yielding, and plastic region of the test depends on the t</w:t>
      </w:r>
      <w:r>
        <w:rPr>
          <w:rFonts w:ascii="Times New Roman" w:eastAsia="Times New Roman" w:hAnsi="Times New Roman" w:cs="Times New Roman"/>
          <w:color w:val="131314"/>
          <w:spacing w:val="3"/>
          <w:sz w:val="24"/>
          <w:szCs w:val="21"/>
        </w:rPr>
        <w:t>est standard being followed</w:t>
      </w:r>
      <w:r w:rsidRPr="00BC3F7E">
        <w:rPr>
          <w:rFonts w:ascii="Times New Roman" w:eastAsia="Times New Roman" w:hAnsi="Times New Roman" w:cs="Times New Roman"/>
          <w:color w:val="131314"/>
          <w:spacing w:val="3"/>
          <w:sz w:val="24"/>
          <w:szCs w:val="21"/>
        </w:rPr>
        <w:t>.</w:t>
      </w:r>
    </w:p>
    <w:p w:rsidR="00446BD6" w:rsidRPr="00BC3F7E" w:rsidRDefault="00446BD6" w:rsidP="00446BD6">
      <w:pPr>
        <w:shd w:val="clear" w:color="auto" w:fill="FFFFFF"/>
        <w:spacing w:after="0" w:line="360" w:lineRule="auto"/>
        <w:jc w:val="both"/>
        <w:rPr>
          <w:rFonts w:ascii="Times New Roman" w:eastAsia="Times New Roman" w:hAnsi="Times New Roman" w:cs="Times New Roman"/>
          <w:color w:val="131314"/>
          <w:spacing w:val="3"/>
          <w:sz w:val="24"/>
          <w:szCs w:val="21"/>
        </w:rPr>
      </w:pPr>
      <w:r w:rsidRPr="00BC3F7E">
        <w:rPr>
          <w:rFonts w:ascii="Times New Roman" w:eastAsia="Times New Roman" w:hAnsi="Times New Roman" w:cs="Times New Roman"/>
          <w:b/>
          <w:bCs/>
          <w:color w:val="131314"/>
          <w:spacing w:val="3"/>
          <w:sz w:val="24"/>
        </w:rPr>
        <w:t>Standards</w:t>
      </w:r>
      <w:r w:rsidRPr="00BC3F7E">
        <w:rPr>
          <w:rFonts w:ascii="Times New Roman" w:eastAsia="Times New Roman" w:hAnsi="Times New Roman" w:cs="Times New Roman"/>
          <w:color w:val="131314"/>
          <w:spacing w:val="3"/>
          <w:sz w:val="24"/>
          <w:szCs w:val="21"/>
        </w:rPr>
        <w:t>:</w:t>
      </w:r>
    </w:p>
    <w:p w:rsidR="00446BD6" w:rsidRPr="00BC3F7E" w:rsidRDefault="00446BD6" w:rsidP="00415AAB">
      <w:pPr>
        <w:numPr>
          <w:ilvl w:val="0"/>
          <w:numId w:val="159"/>
        </w:numPr>
        <w:shd w:val="clear" w:color="auto" w:fill="FFFFFF"/>
        <w:spacing w:after="100" w:afterAutospacing="1" w:line="360" w:lineRule="auto"/>
        <w:jc w:val="both"/>
        <w:rPr>
          <w:rFonts w:ascii="Times New Roman" w:eastAsia="Times New Roman" w:hAnsi="Times New Roman" w:cs="Times New Roman"/>
          <w:color w:val="131314"/>
          <w:spacing w:val="3"/>
          <w:sz w:val="24"/>
          <w:szCs w:val="21"/>
        </w:rPr>
      </w:pPr>
      <w:r w:rsidRPr="00BC3F7E">
        <w:rPr>
          <w:rFonts w:ascii="Times New Roman" w:eastAsia="Times New Roman" w:hAnsi="Times New Roman" w:cs="Times New Roman"/>
          <w:color w:val="131314"/>
          <w:spacing w:val="3"/>
          <w:sz w:val="24"/>
          <w:szCs w:val="21"/>
        </w:rPr>
        <w:t>Various global (ISO) and regional (e.g. ASTM in the US) standards specify requirements</w:t>
      </w:r>
      <w:r>
        <w:rPr>
          <w:rFonts w:ascii="Times New Roman" w:eastAsia="Times New Roman" w:hAnsi="Times New Roman" w:cs="Times New Roman"/>
          <w:color w:val="131314"/>
          <w:spacing w:val="3"/>
          <w:sz w:val="24"/>
          <w:szCs w:val="21"/>
        </w:rPr>
        <w:t xml:space="preserve"> for rebar and testing.</w:t>
      </w:r>
      <w:r w:rsidRPr="00BC3F7E">
        <w:rPr>
          <w:rFonts w:ascii="Times New Roman" w:eastAsia="Times New Roman" w:hAnsi="Times New Roman" w:cs="Times New Roman"/>
          <w:color w:val="131314"/>
          <w:spacing w:val="3"/>
          <w:sz w:val="24"/>
          <w:szCs w:val="21"/>
        </w:rPr>
        <w:t xml:space="preserve"> These standards cover equipment, terminology, specimen preparation, testing pr</w:t>
      </w:r>
      <w:r>
        <w:rPr>
          <w:rFonts w:ascii="Times New Roman" w:eastAsia="Times New Roman" w:hAnsi="Times New Roman" w:cs="Times New Roman"/>
          <w:color w:val="131314"/>
          <w:spacing w:val="3"/>
          <w:sz w:val="24"/>
          <w:szCs w:val="21"/>
        </w:rPr>
        <w:t>ocedures, and calculations.</w:t>
      </w:r>
    </w:p>
    <w:p w:rsidR="00446BD6" w:rsidRPr="00BC3F7E" w:rsidRDefault="00446BD6" w:rsidP="00415AAB">
      <w:pPr>
        <w:numPr>
          <w:ilvl w:val="0"/>
          <w:numId w:val="159"/>
        </w:numPr>
        <w:shd w:val="clear" w:color="auto" w:fill="FFFFFF"/>
        <w:spacing w:before="100" w:beforeAutospacing="1" w:after="100" w:afterAutospacing="1" w:line="360" w:lineRule="auto"/>
        <w:jc w:val="both"/>
        <w:rPr>
          <w:rFonts w:ascii="Times New Roman" w:eastAsia="Times New Roman" w:hAnsi="Times New Roman" w:cs="Times New Roman"/>
          <w:color w:val="131314"/>
          <w:spacing w:val="3"/>
          <w:sz w:val="24"/>
          <w:szCs w:val="21"/>
        </w:rPr>
      </w:pPr>
      <w:r w:rsidRPr="00BC3F7E">
        <w:rPr>
          <w:rFonts w:ascii="Times New Roman" w:eastAsia="Times New Roman" w:hAnsi="Times New Roman" w:cs="Times New Roman"/>
          <w:color w:val="131314"/>
          <w:spacing w:val="3"/>
          <w:sz w:val="24"/>
          <w:szCs w:val="21"/>
        </w:rPr>
        <w:t>It's crucial to understand the differences between these standards, even if they are referring</w:t>
      </w:r>
      <w:r>
        <w:rPr>
          <w:rFonts w:ascii="Times New Roman" w:eastAsia="Times New Roman" w:hAnsi="Times New Roman" w:cs="Times New Roman"/>
          <w:color w:val="131314"/>
          <w:spacing w:val="3"/>
          <w:sz w:val="24"/>
          <w:szCs w:val="21"/>
        </w:rPr>
        <w:t xml:space="preserve"> to the same properties</w:t>
      </w:r>
      <w:r w:rsidRPr="00BC3F7E">
        <w:rPr>
          <w:rFonts w:ascii="Times New Roman" w:eastAsia="Times New Roman" w:hAnsi="Times New Roman" w:cs="Times New Roman"/>
          <w:color w:val="131314"/>
          <w:spacing w:val="3"/>
          <w:sz w:val="24"/>
          <w:szCs w:val="21"/>
        </w:rPr>
        <w:t>.</w:t>
      </w:r>
    </w:p>
    <w:p w:rsidR="00446BD6" w:rsidRPr="00A42EC2" w:rsidRDefault="00446BD6" w:rsidP="00415AAB">
      <w:pPr>
        <w:pStyle w:val="ListParagraph"/>
        <w:numPr>
          <w:ilvl w:val="0"/>
          <w:numId w:val="165"/>
        </w:numPr>
        <w:rPr>
          <w:rFonts w:ascii="Times New Roman" w:hAnsi="Times New Roman" w:cs="Times New Roman"/>
          <w:b/>
          <w:sz w:val="24"/>
          <w:szCs w:val="24"/>
        </w:rPr>
      </w:pPr>
      <w:r w:rsidRPr="00A42EC2">
        <w:rPr>
          <w:rFonts w:ascii="Times New Roman" w:hAnsi="Times New Roman" w:cs="Times New Roman"/>
          <w:b/>
          <w:sz w:val="24"/>
          <w:szCs w:val="24"/>
        </w:rPr>
        <w:t>Cement</w:t>
      </w:r>
    </w:p>
    <w:p w:rsidR="00446BD6" w:rsidRPr="009638ED" w:rsidRDefault="00446BD6" w:rsidP="00446BD6">
      <w:pPr>
        <w:shd w:val="clear" w:color="auto" w:fill="FFFFFF"/>
        <w:spacing w:after="0" w:line="360" w:lineRule="auto"/>
        <w:jc w:val="both"/>
        <w:rPr>
          <w:rFonts w:ascii="Times New Roman" w:eastAsia="Times New Roman" w:hAnsi="Times New Roman" w:cs="Times New Roman"/>
          <w:color w:val="131314"/>
          <w:spacing w:val="3"/>
          <w:sz w:val="24"/>
          <w:szCs w:val="21"/>
        </w:rPr>
      </w:pPr>
      <w:r w:rsidRPr="009638ED">
        <w:rPr>
          <w:rFonts w:ascii="Times New Roman" w:eastAsia="Times New Roman" w:hAnsi="Times New Roman" w:cs="Times New Roman"/>
          <w:color w:val="131314"/>
          <w:spacing w:val="3"/>
          <w:sz w:val="24"/>
          <w:szCs w:val="21"/>
        </w:rPr>
        <w:t>Cement, concrete, and aggregates are essential components in construction, each requiring specific tests to</w:t>
      </w:r>
      <w:r>
        <w:rPr>
          <w:rFonts w:ascii="Times New Roman" w:eastAsia="Times New Roman" w:hAnsi="Times New Roman" w:cs="Times New Roman"/>
          <w:color w:val="131314"/>
          <w:spacing w:val="3"/>
          <w:sz w:val="24"/>
          <w:szCs w:val="21"/>
        </w:rPr>
        <w:t xml:space="preserve"> ensure quality and performance.</w:t>
      </w:r>
    </w:p>
    <w:p w:rsidR="00446BD6" w:rsidRPr="009638ED" w:rsidRDefault="00446BD6" w:rsidP="00446BD6">
      <w:pPr>
        <w:shd w:val="clear" w:color="auto" w:fill="FFFFFF"/>
        <w:spacing w:before="240" w:after="0" w:line="360" w:lineRule="auto"/>
        <w:jc w:val="both"/>
        <w:rPr>
          <w:rFonts w:ascii="Times New Roman" w:eastAsia="Times New Roman" w:hAnsi="Times New Roman" w:cs="Times New Roman"/>
          <w:color w:val="131314"/>
          <w:spacing w:val="3"/>
          <w:sz w:val="24"/>
          <w:szCs w:val="21"/>
        </w:rPr>
      </w:pPr>
      <w:r w:rsidRPr="009638ED">
        <w:rPr>
          <w:rFonts w:ascii="Times New Roman" w:eastAsia="Times New Roman" w:hAnsi="Times New Roman" w:cs="Times New Roman"/>
          <w:b/>
          <w:bCs/>
          <w:color w:val="131314"/>
          <w:spacing w:val="3"/>
          <w:sz w:val="24"/>
        </w:rPr>
        <w:t>Cement Tests</w:t>
      </w:r>
    </w:p>
    <w:p w:rsidR="00446BD6" w:rsidRPr="009638ED" w:rsidRDefault="00446BD6" w:rsidP="00446BD6">
      <w:pPr>
        <w:shd w:val="clear" w:color="auto" w:fill="FFFFFF"/>
        <w:spacing w:after="0" w:line="360" w:lineRule="auto"/>
        <w:jc w:val="both"/>
        <w:rPr>
          <w:rFonts w:ascii="Times New Roman" w:eastAsia="Times New Roman" w:hAnsi="Times New Roman" w:cs="Times New Roman"/>
          <w:color w:val="131314"/>
          <w:spacing w:val="3"/>
          <w:sz w:val="24"/>
          <w:szCs w:val="21"/>
        </w:rPr>
      </w:pPr>
      <w:r w:rsidRPr="009638ED">
        <w:rPr>
          <w:rFonts w:ascii="Times New Roman" w:eastAsia="Times New Roman" w:hAnsi="Times New Roman" w:cs="Times New Roman"/>
          <w:color w:val="131314"/>
          <w:spacing w:val="3"/>
          <w:sz w:val="24"/>
          <w:szCs w:val="21"/>
        </w:rPr>
        <w:t>Cement is a binding material that, when mixed with water, hardens and binds other materials together [2]. Several tests are performed on cement to a</w:t>
      </w:r>
      <w:r>
        <w:rPr>
          <w:rFonts w:ascii="Times New Roman" w:eastAsia="Times New Roman" w:hAnsi="Times New Roman" w:cs="Times New Roman"/>
          <w:color w:val="131314"/>
          <w:spacing w:val="3"/>
          <w:sz w:val="24"/>
          <w:szCs w:val="21"/>
        </w:rPr>
        <w:t>ssess its properties</w:t>
      </w:r>
      <w:r w:rsidRPr="009638ED">
        <w:rPr>
          <w:rFonts w:ascii="Times New Roman" w:eastAsia="Times New Roman" w:hAnsi="Times New Roman" w:cs="Times New Roman"/>
          <w:color w:val="131314"/>
          <w:spacing w:val="3"/>
          <w:sz w:val="24"/>
          <w:szCs w:val="21"/>
        </w:rPr>
        <w:t>:</w:t>
      </w:r>
    </w:p>
    <w:p w:rsidR="00446BD6" w:rsidRPr="009638ED" w:rsidRDefault="00446BD6" w:rsidP="00415AAB">
      <w:pPr>
        <w:numPr>
          <w:ilvl w:val="0"/>
          <w:numId w:val="169"/>
        </w:numPr>
        <w:shd w:val="clear" w:color="auto" w:fill="FFFFFF"/>
        <w:spacing w:before="100" w:beforeAutospacing="1" w:after="100" w:afterAutospacing="1" w:line="360" w:lineRule="auto"/>
        <w:jc w:val="both"/>
        <w:rPr>
          <w:rFonts w:ascii="Times New Roman" w:eastAsia="Times New Roman" w:hAnsi="Times New Roman" w:cs="Times New Roman"/>
          <w:color w:val="131314"/>
          <w:spacing w:val="3"/>
          <w:sz w:val="24"/>
          <w:szCs w:val="21"/>
        </w:rPr>
      </w:pPr>
      <w:r w:rsidRPr="009638ED">
        <w:rPr>
          <w:rFonts w:ascii="Times New Roman" w:eastAsia="Times New Roman" w:hAnsi="Times New Roman" w:cs="Times New Roman"/>
          <w:b/>
          <w:bCs/>
          <w:color w:val="131314"/>
          <w:spacing w:val="3"/>
          <w:sz w:val="24"/>
        </w:rPr>
        <w:t>Standard Consistency Test</w:t>
      </w:r>
      <w:r w:rsidRPr="009638ED">
        <w:rPr>
          <w:rFonts w:ascii="Times New Roman" w:eastAsia="Times New Roman" w:hAnsi="Times New Roman" w:cs="Times New Roman"/>
          <w:color w:val="131314"/>
          <w:spacing w:val="3"/>
          <w:sz w:val="24"/>
          <w:szCs w:val="21"/>
        </w:rPr>
        <w:t>: This test determines the amount of water needed to create a cement past</w:t>
      </w:r>
      <w:r>
        <w:rPr>
          <w:rFonts w:ascii="Times New Roman" w:eastAsia="Times New Roman" w:hAnsi="Times New Roman" w:cs="Times New Roman"/>
          <w:color w:val="131314"/>
          <w:spacing w:val="3"/>
          <w:sz w:val="24"/>
          <w:szCs w:val="21"/>
        </w:rPr>
        <w:t>e of standard consistency</w:t>
      </w:r>
      <w:r w:rsidRPr="009638ED">
        <w:rPr>
          <w:rFonts w:ascii="Times New Roman" w:eastAsia="Times New Roman" w:hAnsi="Times New Roman" w:cs="Times New Roman"/>
          <w:color w:val="131314"/>
          <w:spacing w:val="3"/>
          <w:sz w:val="24"/>
          <w:szCs w:val="21"/>
        </w:rPr>
        <w:t>. The result of this test (P) is used to calculate the</w:t>
      </w:r>
      <w:r>
        <w:rPr>
          <w:rFonts w:ascii="Times New Roman" w:eastAsia="Times New Roman" w:hAnsi="Times New Roman" w:cs="Times New Roman"/>
          <w:color w:val="131314"/>
          <w:spacing w:val="3"/>
          <w:sz w:val="24"/>
          <w:szCs w:val="21"/>
        </w:rPr>
        <w:t xml:space="preserve"> water needed for other tests.</w:t>
      </w:r>
    </w:p>
    <w:p w:rsidR="00446BD6" w:rsidRPr="009638ED" w:rsidRDefault="00446BD6" w:rsidP="00415AAB">
      <w:pPr>
        <w:numPr>
          <w:ilvl w:val="0"/>
          <w:numId w:val="169"/>
        </w:numPr>
        <w:shd w:val="clear" w:color="auto" w:fill="FFFFFF"/>
        <w:spacing w:before="100" w:beforeAutospacing="1" w:after="100" w:afterAutospacing="1" w:line="360" w:lineRule="auto"/>
        <w:jc w:val="both"/>
        <w:rPr>
          <w:rFonts w:ascii="Times New Roman" w:eastAsia="Times New Roman" w:hAnsi="Times New Roman" w:cs="Times New Roman"/>
          <w:color w:val="131314"/>
          <w:spacing w:val="3"/>
          <w:sz w:val="24"/>
          <w:szCs w:val="21"/>
        </w:rPr>
      </w:pPr>
      <w:r w:rsidRPr="009638ED">
        <w:rPr>
          <w:rFonts w:ascii="Times New Roman" w:eastAsia="Times New Roman" w:hAnsi="Times New Roman" w:cs="Times New Roman"/>
          <w:b/>
          <w:bCs/>
          <w:color w:val="131314"/>
          <w:spacing w:val="3"/>
          <w:sz w:val="24"/>
        </w:rPr>
        <w:lastRenderedPageBreak/>
        <w:t>Initial and Final Setting Time</w:t>
      </w:r>
      <w:r w:rsidRPr="009638ED">
        <w:rPr>
          <w:rFonts w:ascii="Times New Roman" w:eastAsia="Times New Roman" w:hAnsi="Times New Roman" w:cs="Times New Roman"/>
          <w:color w:val="131314"/>
          <w:spacing w:val="3"/>
          <w:sz w:val="24"/>
          <w:szCs w:val="21"/>
        </w:rPr>
        <w:t>: These tests measure how long it takes for the cement paste to begin hardening (initial set) and to comp</w:t>
      </w:r>
      <w:r>
        <w:rPr>
          <w:rFonts w:ascii="Times New Roman" w:eastAsia="Times New Roman" w:hAnsi="Times New Roman" w:cs="Times New Roman"/>
          <w:color w:val="131314"/>
          <w:spacing w:val="3"/>
          <w:sz w:val="24"/>
          <w:szCs w:val="21"/>
        </w:rPr>
        <w:t>letely harden (final set)</w:t>
      </w:r>
      <w:r w:rsidRPr="009638ED">
        <w:rPr>
          <w:rFonts w:ascii="Times New Roman" w:eastAsia="Times New Roman" w:hAnsi="Times New Roman" w:cs="Times New Roman"/>
          <w:color w:val="131314"/>
          <w:spacing w:val="3"/>
          <w:sz w:val="24"/>
          <w:szCs w:val="21"/>
        </w:rPr>
        <w:t>. The water requir</w:t>
      </w:r>
      <w:r>
        <w:rPr>
          <w:rFonts w:ascii="Times New Roman" w:eastAsia="Times New Roman" w:hAnsi="Times New Roman" w:cs="Times New Roman"/>
          <w:color w:val="131314"/>
          <w:spacing w:val="3"/>
          <w:sz w:val="24"/>
          <w:szCs w:val="21"/>
        </w:rPr>
        <w:t>ed for these tests is 0.85P.</w:t>
      </w:r>
    </w:p>
    <w:p w:rsidR="00446BD6" w:rsidRPr="009638ED" w:rsidRDefault="00446BD6" w:rsidP="00415AAB">
      <w:pPr>
        <w:numPr>
          <w:ilvl w:val="0"/>
          <w:numId w:val="169"/>
        </w:numPr>
        <w:shd w:val="clear" w:color="auto" w:fill="FFFFFF"/>
        <w:spacing w:before="100" w:beforeAutospacing="1" w:after="100" w:afterAutospacing="1" w:line="360" w:lineRule="auto"/>
        <w:jc w:val="both"/>
        <w:rPr>
          <w:rFonts w:ascii="Times New Roman" w:eastAsia="Times New Roman" w:hAnsi="Times New Roman" w:cs="Times New Roman"/>
          <w:color w:val="131314"/>
          <w:spacing w:val="3"/>
          <w:sz w:val="24"/>
          <w:szCs w:val="21"/>
        </w:rPr>
      </w:pPr>
      <w:r w:rsidRPr="009638ED">
        <w:rPr>
          <w:rFonts w:ascii="Times New Roman" w:eastAsia="Times New Roman" w:hAnsi="Times New Roman" w:cs="Times New Roman"/>
          <w:b/>
          <w:bCs/>
          <w:color w:val="131314"/>
          <w:spacing w:val="3"/>
          <w:sz w:val="24"/>
        </w:rPr>
        <w:t>Specific Gravity Test</w:t>
      </w:r>
      <w:r w:rsidRPr="009638ED">
        <w:rPr>
          <w:rFonts w:ascii="Times New Roman" w:eastAsia="Times New Roman" w:hAnsi="Times New Roman" w:cs="Times New Roman"/>
          <w:color w:val="131314"/>
          <w:spacing w:val="3"/>
          <w:sz w:val="24"/>
          <w:szCs w:val="21"/>
        </w:rPr>
        <w:t>: This test determines the d</w:t>
      </w:r>
      <w:r>
        <w:rPr>
          <w:rFonts w:ascii="Times New Roman" w:eastAsia="Times New Roman" w:hAnsi="Times New Roman" w:cs="Times New Roman"/>
          <w:color w:val="131314"/>
          <w:spacing w:val="3"/>
          <w:sz w:val="24"/>
          <w:szCs w:val="21"/>
        </w:rPr>
        <w:t>ensity of the cement.</w:t>
      </w:r>
    </w:p>
    <w:p w:rsidR="00446BD6" w:rsidRPr="009638ED" w:rsidRDefault="00446BD6" w:rsidP="00415AAB">
      <w:pPr>
        <w:numPr>
          <w:ilvl w:val="0"/>
          <w:numId w:val="169"/>
        </w:numPr>
        <w:shd w:val="clear" w:color="auto" w:fill="FFFFFF"/>
        <w:spacing w:before="100" w:beforeAutospacing="1" w:after="100" w:afterAutospacing="1" w:line="360" w:lineRule="auto"/>
        <w:jc w:val="both"/>
        <w:rPr>
          <w:rFonts w:ascii="Times New Roman" w:eastAsia="Times New Roman" w:hAnsi="Times New Roman" w:cs="Times New Roman"/>
          <w:color w:val="131314"/>
          <w:spacing w:val="3"/>
          <w:sz w:val="24"/>
          <w:szCs w:val="21"/>
        </w:rPr>
      </w:pPr>
      <w:r w:rsidRPr="009638ED">
        <w:rPr>
          <w:rFonts w:ascii="Times New Roman" w:eastAsia="Times New Roman" w:hAnsi="Times New Roman" w:cs="Times New Roman"/>
          <w:b/>
          <w:bCs/>
          <w:color w:val="131314"/>
          <w:spacing w:val="3"/>
          <w:sz w:val="24"/>
        </w:rPr>
        <w:t>Compressive Strength Test</w:t>
      </w:r>
      <w:r w:rsidRPr="009638ED">
        <w:rPr>
          <w:rFonts w:ascii="Times New Roman" w:eastAsia="Times New Roman" w:hAnsi="Times New Roman" w:cs="Times New Roman"/>
          <w:color w:val="131314"/>
          <w:spacing w:val="3"/>
          <w:sz w:val="24"/>
          <w:szCs w:val="21"/>
        </w:rPr>
        <w:t>: This test measures the cement's ability to withstand compressive loads. A mix of cement, standard sand (IS 650), and water is used. The water is (0.25P+3)% of the w</w:t>
      </w:r>
      <w:r>
        <w:rPr>
          <w:rFonts w:ascii="Times New Roman" w:eastAsia="Times New Roman" w:hAnsi="Times New Roman" w:cs="Times New Roman"/>
          <w:color w:val="131314"/>
          <w:spacing w:val="3"/>
          <w:sz w:val="24"/>
          <w:szCs w:val="21"/>
        </w:rPr>
        <w:t>eight of the cement and sand</w:t>
      </w:r>
      <w:r w:rsidRPr="009638ED">
        <w:rPr>
          <w:rFonts w:ascii="Times New Roman" w:eastAsia="Times New Roman" w:hAnsi="Times New Roman" w:cs="Times New Roman"/>
          <w:color w:val="131314"/>
          <w:spacing w:val="3"/>
          <w:sz w:val="24"/>
          <w:szCs w:val="21"/>
        </w:rPr>
        <w:t>. The mix is placed in a 50 sq cm m</w:t>
      </w:r>
      <w:r>
        <w:rPr>
          <w:rFonts w:ascii="Times New Roman" w:eastAsia="Times New Roman" w:hAnsi="Times New Roman" w:cs="Times New Roman"/>
          <w:color w:val="131314"/>
          <w:spacing w:val="3"/>
          <w:sz w:val="24"/>
          <w:szCs w:val="21"/>
        </w:rPr>
        <w:t>old and cured before testing</w:t>
      </w:r>
      <w:r w:rsidRPr="009638ED">
        <w:rPr>
          <w:rFonts w:ascii="Times New Roman" w:eastAsia="Times New Roman" w:hAnsi="Times New Roman" w:cs="Times New Roman"/>
          <w:color w:val="131314"/>
          <w:spacing w:val="3"/>
          <w:sz w:val="24"/>
          <w:szCs w:val="21"/>
        </w:rPr>
        <w:t>.</w:t>
      </w:r>
    </w:p>
    <w:p w:rsidR="00446BD6" w:rsidRPr="009638ED" w:rsidRDefault="00446BD6" w:rsidP="00415AAB">
      <w:pPr>
        <w:numPr>
          <w:ilvl w:val="0"/>
          <w:numId w:val="169"/>
        </w:numPr>
        <w:shd w:val="clear" w:color="auto" w:fill="FFFFFF"/>
        <w:spacing w:before="100" w:beforeAutospacing="1" w:after="100" w:afterAutospacing="1" w:line="360" w:lineRule="auto"/>
        <w:jc w:val="both"/>
        <w:rPr>
          <w:rFonts w:ascii="Times New Roman" w:eastAsia="Times New Roman" w:hAnsi="Times New Roman" w:cs="Times New Roman"/>
          <w:color w:val="131314"/>
          <w:spacing w:val="3"/>
          <w:sz w:val="24"/>
          <w:szCs w:val="21"/>
        </w:rPr>
      </w:pPr>
      <w:r w:rsidRPr="009638ED">
        <w:rPr>
          <w:rFonts w:ascii="Times New Roman" w:eastAsia="Times New Roman" w:hAnsi="Times New Roman" w:cs="Times New Roman"/>
          <w:b/>
          <w:bCs/>
          <w:color w:val="131314"/>
          <w:spacing w:val="3"/>
          <w:sz w:val="24"/>
        </w:rPr>
        <w:t>Fineness Test</w:t>
      </w:r>
      <w:r w:rsidRPr="009638ED">
        <w:rPr>
          <w:rFonts w:ascii="Times New Roman" w:eastAsia="Times New Roman" w:hAnsi="Times New Roman" w:cs="Times New Roman"/>
          <w:color w:val="131314"/>
          <w:spacing w:val="3"/>
          <w:sz w:val="24"/>
          <w:szCs w:val="21"/>
        </w:rPr>
        <w:t>: This test determines the particle size of the cement. This can be done by dry sieving, Blaine air permeabili</w:t>
      </w:r>
      <w:r>
        <w:rPr>
          <w:rFonts w:ascii="Times New Roman" w:eastAsia="Times New Roman" w:hAnsi="Times New Roman" w:cs="Times New Roman"/>
          <w:color w:val="131314"/>
          <w:spacing w:val="3"/>
          <w:sz w:val="24"/>
          <w:szCs w:val="21"/>
        </w:rPr>
        <w:t>ty method or wet sieving.</w:t>
      </w:r>
    </w:p>
    <w:p w:rsidR="00446BD6" w:rsidRPr="009638ED" w:rsidRDefault="00446BD6" w:rsidP="00415AAB">
      <w:pPr>
        <w:numPr>
          <w:ilvl w:val="0"/>
          <w:numId w:val="169"/>
        </w:numPr>
        <w:shd w:val="clear" w:color="auto" w:fill="FFFFFF"/>
        <w:spacing w:before="100" w:beforeAutospacing="1" w:after="100" w:afterAutospacing="1" w:line="360" w:lineRule="auto"/>
        <w:jc w:val="both"/>
        <w:rPr>
          <w:rFonts w:ascii="Times New Roman" w:eastAsia="Times New Roman" w:hAnsi="Times New Roman" w:cs="Times New Roman"/>
          <w:color w:val="131314"/>
          <w:spacing w:val="3"/>
          <w:sz w:val="24"/>
          <w:szCs w:val="21"/>
        </w:rPr>
      </w:pPr>
      <w:r w:rsidRPr="009638ED">
        <w:rPr>
          <w:rFonts w:ascii="Times New Roman" w:eastAsia="Times New Roman" w:hAnsi="Times New Roman" w:cs="Times New Roman"/>
          <w:b/>
          <w:bCs/>
          <w:color w:val="131314"/>
          <w:spacing w:val="3"/>
          <w:sz w:val="24"/>
        </w:rPr>
        <w:t>Soundness Test</w:t>
      </w:r>
      <w:r w:rsidRPr="009638ED">
        <w:rPr>
          <w:rFonts w:ascii="Times New Roman" w:eastAsia="Times New Roman" w:hAnsi="Times New Roman" w:cs="Times New Roman"/>
          <w:color w:val="131314"/>
          <w:spacing w:val="3"/>
          <w:sz w:val="24"/>
          <w:szCs w:val="21"/>
        </w:rPr>
        <w:t>: This test assesses the cement's ability to retain its volume after setti</w:t>
      </w:r>
      <w:r>
        <w:rPr>
          <w:rFonts w:ascii="Times New Roman" w:eastAsia="Times New Roman" w:hAnsi="Times New Roman" w:cs="Times New Roman"/>
          <w:color w:val="131314"/>
          <w:spacing w:val="3"/>
          <w:sz w:val="24"/>
          <w:szCs w:val="21"/>
        </w:rPr>
        <w:t>ng. The water used is 0.75P.</w:t>
      </w:r>
    </w:p>
    <w:p w:rsidR="00446BD6" w:rsidRPr="009638ED" w:rsidRDefault="00446BD6" w:rsidP="00446BD6">
      <w:pPr>
        <w:shd w:val="clear" w:color="auto" w:fill="FFFFFF"/>
        <w:spacing w:after="0" w:line="360" w:lineRule="auto"/>
        <w:jc w:val="both"/>
        <w:rPr>
          <w:rFonts w:ascii="Times New Roman" w:eastAsia="Times New Roman" w:hAnsi="Times New Roman" w:cs="Times New Roman"/>
          <w:color w:val="131314"/>
          <w:spacing w:val="3"/>
          <w:sz w:val="24"/>
          <w:szCs w:val="21"/>
        </w:rPr>
      </w:pPr>
      <w:r w:rsidRPr="009638ED">
        <w:rPr>
          <w:rFonts w:ascii="Times New Roman" w:eastAsia="Times New Roman" w:hAnsi="Times New Roman" w:cs="Times New Roman"/>
          <w:color w:val="131314"/>
          <w:spacing w:val="3"/>
          <w:sz w:val="24"/>
          <w:szCs w:val="21"/>
        </w:rPr>
        <w:t>These tests are performed as per Indian Standard (IS) codes, including IS 4031</w:t>
      </w:r>
      <w:r>
        <w:rPr>
          <w:rFonts w:ascii="Times New Roman" w:eastAsia="Times New Roman" w:hAnsi="Times New Roman" w:cs="Times New Roman"/>
          <w:color w:val="131314"/>
          <w:spacing w:val="3"/>
          <w:sz w:val="24"/>
          <w:szCs w:val="21"/>
        </w:rPr>
        <w:t xml:space="preserve"> (all parts) and IS 5513.</w:t>
      </w:r>
    </w:p>
    <w:p w:rsidR="00446BD6" w:rsidRPr="009638ED" w:rsidRDefault="00446BD6" w:rsidP="00446BD6">
      <w:pPr>
        <w:shd w:val="clear" w:color="auto" w:fill="FFFFFF"/>
        <w:spacing w:before="240" w:after="0" w:line="360" w:lineRule="auto"/>
        <w:jc w:val="both"/>
        <w:rPr>
          <w:rFonts w:ascii="Times New Roman" w:eastAsia="Times New Roman" w:hAnsi="Times New Roman" w:cs="Times New Roman"/>
          <w:color w:val="131314"/>
          <w:spacing w:val="3"/>
          <w:sz w:val="24"/>
          <w:szCs w:val="21"/>
        </w:rPr>
      </w:pPr>
      <w:r w:rsidRPr="009638ED">
        <w:rPr>
          <w:rFonts w:ascii="Times New Roman" w:eastAsia="Times New Roman" w:hAnsi="Times New Roman" w:cs="Times New Roman"/>
          <w:b/>
          <w:bCs/>
          <w:color w:val="131314"/>
          <w:spacing w:val="3"/>
          <w:sz w:val="24"/>
        </w:rPr>
        <w:t>Concrete Tests</w:t>
      </w:r>
    </w:p>
    <w:p w:rsidR="00446BD6" w:rsidRPr="009638ED" w:rsidRDefault="00446BD6" w:rsidP="00446BD6">
      <w:pPr>
        <w:shd w:val="clear" w:color="auto" w:fill="FFFFFF"/>
        <w:spacing w:after="0" w:line="360" w:lineRule="auto"/>
        <w:jc w:val="both"/>
        <w:rPr>
          <w:rFonts w:ascii="Times New Roman" w:eastAsia="Times New Roman" w:hAnsi="Times New Roman" w:cs="Times New Roman"/>
          <w:color w:val="131314"/>
          <w:spacing w:val="3"/>
          <w:sz w:val="24"/>
          <w:szCs w:val="21"/>
        </w:rPr>
      </w:pPr>
      <w:r w:rsidRPr="009638ED">
        <w:rPr>
          <w:rFonts w:ascii="Times New Roman" w:eastAsia="Times New Roman" w:hAnsi="Times New Roman" w:cs="Times New Roman"/>
          <w:color w:val="131314"/>
          <w:spacing w:val="3"/>
          <w:sz w:val="24"/>
          <w:szCs w:val="21"/>
        </w:rPr>
        <w:t>Concrete is a composite material made of cement</w:t>
      </w:r>
      <w:r>
        <w:rPr>
          <w:rFonts w:ascii="Times New Roman" w:eastAsia="Times New Roman" w:hAnsi="Times New Roman" w:cs="Times New Roman"/>
          <w:color w:val="131314"/>
          <w:spacing w:val="3"/>
          <w:sz w:val="24"/>
          <w:szCs w:val="21"/>
        </w:rPr>
        <w:t>, water, and aggregates</w:t>
      </w:r>
      <w:r w:rsidRPr="009638ED">
        <w:rPr>
          <w:rFonts w:ascii="Times New Roman" w:eastAsia="Times New Roman" w:hAnsi="Times New Roman" w:cs="Times New Roman"/>
          <w:color w:val="131314"/>
          <w:spacing w:val="3"/>
          <w:sz w:val="24"/>
          <w:szCs w:val="21"/>
        </w:rPr>
        <w:t>. Tests for concrete can be broadly categorized into tests for fresh concrete and hardened concrete.</w:t>
      </w:r>
    </w:p>
    <w:p w:rsidR="00446BD6" w:rsidRPr="009638ED" w:rsidRDefault="00446BD6" w:rsidP="00446BD6">
      <w:pPr>
        <w:shd w:val="clear" w:color="auto" w:fill="FFFFFF"/>
        <w:spacing w:before="240" w:after="0" w:line="360" w:lineRule="auto"/>
        <w:jc w:val="both"/>
        <w:rPr>
          <w:rFonts w:ascii="Times New Roman" w:eastAsia="Times New Roman" w:hAnsi="Times New Roman" w:cs="Times New Roman"/>
          <w:color w:val="131314"/>
          <w:spacing w:val="3"/>
          <w:sz w:val="24"/>
          <w:szCs w:val="21"/>
        </w:rPr>
      </w:pPr>
      <w:r w:rsidRPr="009638ED">
        <w:rPr>
          <w:rFonts w:ascii="Times New Roman" w:eastAsia="Times New Roman" w:hAnsi="Times New Roman" w:cs="Times New Roman"/>
          <w:b/>
          <w:bCs/>
          <w:color w:val="131314"/>
          <w:spacing w:val="3"/>
          <w:sz w:val="24"/>
        </w:rPr>
        <w:t>Fresh Concrete Tests</w:t>
      </w:r>
    </w:p>
    <w:p w:rsidR="00446BD6" w:rsidRPr="009638ED" w:rsidRDefault="00446BD6" w:rsidP="00446BD6">
      <w:pPr>
        <w:shd w:val="clear" w:color="auto" w:fill="FFFFFF"/>
        <w:spacing w:after="0" w:line="360" w:lineRule="auto"/>
        <w:jc w:val="both"/>
        <w:rPr>
          <w:rFonts w:ascii="Times New Roman" w:eastAsia="Times New Roman" w:hAnsi="Times New Roman" w:cs="Times New Roman"/>
          <w:color w:val="131314"/>
          <w:spacing w:val="3"/>
          <w:sz w:val="24"/>
          <w:szCs w:val="21"/>
        </w:rPr>
      </w:pPr>
      <w:r w:rsidRPr="009638ED">
        <w:rPr>
          <w:rFonts w:ascii="Times New Roman" w:eastAsia="Times New Roman" w:hAnsi="Times New Roman" w:cs="Times New Roman"/>
          <w:color w:val="131314"/>
          <w:spacing w:val="3"/>
          <w:sz w:val="24"/>
          <w:szCs w:val="21"/>
        </w:rPr>
        <w:t>These tests evaluate the workability of concrete, which is the ease with which it can be mixed, transported, pla</w:t>
      </w:r>
      <w:r>
        <w:rPr>
          <w:rFonts w:ascii="Times New Roman" w:eastAsia="Times New Roman" w:hAnsi="Times New Roman" w:cs="Times New Roman"/>
          <w:color w:val="131314"/>
          <w:spacing w:val="3"/>
          <w:sz w:val="24"/>
          <w:szCs w:val="21"/>
        </w:rPr>
        <w:t>ced, compacted, and finished</w:t>
      </w:r>
      <w:r w:rsidRPr="009638ED">
        <w:rPr>
          <w:rFonts w:ascii="Times New Roman" w:eastAsia="Times New Roman" w:hAnsi="Times New Roman" w:cs="Times New Roman"/>
          <w:color w:val="131314"/>
          <w:spacing w:val="3"/>
          <w:sz w:val="24"/>
          <w:szCs w:val="21"/>
        </w:rPr>
        <w:t>.</w:t>
      </w:r>
    </w:p>
    <w:p w:rsidR="00446BD6" w:rsidRPr="009638ED" w:rsidRDefault="00446BD6" w:rsidP="00415AAB">
      <w:pPr>
        <w:numPr>
          <w:ilvl w:val="0"/>
          <w:numId w:val="170"/>
        </w:numPr>
        <w:shd w:val="clear" w:color="auto" w:fill="FFFFFF"/>
        <w:spacing w:before="100" w:beforeAutospacing="1" w:after="100" w:afterAutospacing="1" w:line="360" w:lineRule="auto"/>
        <w:jc w:val="both"/>
        <w:rPr>
          <w:rFonts w:ascii="Times New Roman" w:eastAsia="Times New Roman" w:hAnsi="Times New Roman" w:cs="Times New Roman"/>
          <w:color w:val="131314"/>
          <w:spacing w:val="3"/>
          <w:sz w:val="24"/>
          <w:szCs w:val="21"/>
        </w:rPr>
      </w:pPr>
      <w:r w:rsidRPr="009638ED">
        <w:rPr>
          <w:rFonts w:ascii="Times New Roman" w:eastAsia="Times New Roman" w:hAnsi="Times New Roman" w:cs="Times New Roman"/>
          <w:b/>
          <w:bCs/>
          <w:color w:val="131314"/>
          <w:spacing w:val="3"/>
          <w:sz w:val="24"/>
        </w:rPr>
        <w:t>Slump Test</w:t>
      </w:r>
      <w:r w:rsidRPr="009638ED">
        <w:rPr>
          <w:rFonts w:ascii="Times New Roman" w:eastAsia="Times New Roman" w:hAnsi="Times New Roman" w:cs="Times New Roman"/>
          <w:color w:val="131314"/>
          <w:spacing w:val="3"/>
          <w:sz w:val="24"/>
          <w:szCs w:val="21"/>
        </w:rPr>
        <w:t xml:space="preserve">: A rapid test suitable for site conditions that measures </w:t>
      </w:r>
      <w:r>
        <w:rPr>
          <w:rFonts w:ascii="Times New Roman" w:eastAsia="Times New Roman" w:hAnsi="Times New Roman" w:cs="Times New Roman"/>
          <w:color w:val="131314"/>
          <w:spacing w:val="3"/>
          <w:sz w:val="24"/>
          <w:szCs w:val="21"/>
        </w:rPr>
        <w:t>the consistency of concrete.</w:t>
      </w:r>
      <w:r w:rsidRPr="009638ED">
        <w:rPr>
          <w:rFonts w:ascii="Times New Roman" w:eastAsia="Times New Roman" w:hAnsi="Times New Roman" w:cs="Times New Roman"/>
          <w:color w:val="131314"/>
          <w:spacing w:val="3"/>
          <w:sz w:val="24"/>
          <w:szCs w:val="21"/>
        </w:rPr>
        <w:t xml:space="preserve"> The slump increase</w:t>
      </w:r>
      <w:r>
        <w:rPr>
          <w:rFonts w:ascii="Times New Roman" w:eastAsia="Times New Roman" w:hAnsi="Times New Roman" w:cs="Times New Roman"/>
          <w:color w:val="131314"/>
          <w:spacing w:val="3"/>
          <w:sz w:val="24"/>
          <w:szCs w:val="21"/>
        </w:rPr>
        <w:t>s as workability increases.</w:t>
      </w:r>
      <w:r w:rsidRPr="009638ED">
        <w:rPr>
          <w:rFonts w:ascii="Times New Roman" w:eastAsia="Times New Roman" w:hAnsi="Times New Roman" w:cs="Times New Roman"/>
          <w:color w:val="131314"/>
          <w:spacing w:val="3"/>
          <w:sz w:val="24"/>
          <w:szCs w:val="21"/>
        </w:rPr>
        <w:t xml:space="preserve"> The test is</w:t>
      </w:r>
      <w:r>
        <w:rPr>
          <w:rFonts w:ascii="Times New Roman" w:eastAsia="Times New Roman" w:hAnsi="Times New Roman" w:cs="Times New Roman"/>
          <w:color w:val="131314"/>
          <w:spacing w:val="3"/>
          <w:sz w:val="24"/>
          <w:szCs w:val="21"/>
        </w:rPr>
        <w:t xml:space="preserve"> done according to IS 1199.</w:t>
      </w:r>
    </w:p>
    <w:p w:rsidR="00446BD6" w:rsidRPr="009638ED" w:rsidRDefault="00446BD6" w:rsidP="00415AAB">
      <w:pPr>
        <w:numPr>
          <w:ilvl w:val="0"/>
          <w:numId w:val="170"/>
        </w:numPr>
        <w:shd w:val="clear" w:color="auto" w:fill="FFFFFF"/>
        <w:spacing w:before="100" w:beforeAutospacing="1" w:after="100" w:afterAutospacing="1" w:line="360" w:lineRule="auto"/>
        <w:jc w:val="both"/>
        <w:rPr>
          <w:rFonts w:ascii="Times New Roman" w:eastAsia="Times New Roman" w:hAnsi="Times New Roman" w:cs="Times New Roman"/>
          <w:color w:val="131314"/>
          <w:spacing w:val="3"/>
          <w:sz w:val="24"/>
          <w:szCs w:val="21"/>
        </w:rPr>
      </w:pPr>
      <w:r w:rsidRPr="009638ED">
        <w:rPr>
          <w:rFonts w:ascii="Times New Roman" w:eastAsia="Times New Roman" w:hAnsi="Times New Roman" w:cs="Times New Roman"/>
          <w:b/>
          <w:bCs/>
          <w:color w:val="131314"/>
          <w:spacing w:val="3"/>
          <w:sz w:val="24"/>
        </w:rPr>
        <w:t>Compacting Factor Test</w:t>
      </w:r>
      <w:r w:rsidRPr="009638ED">
        <w:rPr>
          <w:rFonts w:ascii="Times New Roman" w:eastAsia="Times New Roman" w:hAnsi="Times New Roman" w:cs="Times New Roman"/>
          <w:color w:val="131314"/>
          <w:spacing w:val="3"/>
          <w:sz w:val="24"/>
          <w:szCs w:val="21"/>
        </w:rPr>
        <w:t>: A precise test suitabl</w:t>
      </w:r>
      <w:r>
        <w:rPr>
          <w:rFonts w:ascii="Times New Roman" w:eastAsia="Times New Roman" w:hAnsi="Times New Roman" w:cs="Times New Roman"/>
          <w:color w:val="131314"/>
          <w:spacing w:val="3"/>
          <w:sz w:val="24"/>
          <w:szCs w:val="21"/>
        </w:rPr>
        <w:t>e for all types of concrete.</w:t>
      </w:r>
      <w:r w:rsidRPr="009638ED">
        <w:rPr>
          <w:rFonts w:ascii="Times New Roman" w:eastAsia="Times New Roman" w:hAnsi="Times New Roman" w:cs="Times New Roman"/>
          <w:color w:val="131314"/>
          <w:spacing w:val="3"/>
          <w:sz w:val="24"/>
          <w:szCs w:val="21"/>
        </w:rPr>
        <w:t xml:space="preserve"> The compacting factor </w:t>
      </w:r>
      <w:r>
        <w:rPr>
          <w:rFonts w:ascii="Times New Roman" w:eastAsia="Times New Roman" w:hAnsi="Times New Roman" w:cs="Times New Roman"/>
          <w:color w:val="131314"/>
          <w:spacing w:val="3"/>
          <w:sz w:val="24"/>
          <w:szCs w:val="21"/>
        </w:rPr>
        <w:t>increases with workability.</w:t>
      </w:r>
      <w:r w:rsidRPr="009638ED">
        <w:rPr>
          <w:rFonts w:ascii="Times New Roman" w:eastAsia="Times New Roman" w:hAnsi="Times New Roman" w:cs="Times New Roman"/>
          <w:color w:val="131314"/>
          <w:spacing w:val="3"/>
          <w:sz w:val="24"/>
          <w:szCs w:val="21"/>
        </w:rPr>
        <w:t xml:space="preserve"> This t</w:t>
      </w:r>
      <w:r>
        <w:rPr>
          <w:rFonts w:ascii="Times New Roman" w:eastAsia="Times New Roman" w:hAnsi="Times New Roman" w:cs="Times New Roman"/>
          <w:color w:val="131314"/>
          <w:spacing w:val="3"/>
          <w:sz w:val="24"/>
          <w:szCs w:val="21"/>
        </w:rPr>
        <w:t>est is performed as per IS 1199</w:t>
      </w:r>
      <w:r w:rsidRPr="009638ED">
        <w:rPr>
          <w:rFonts w:ascii="Times New Roman" w:eastAsia="Times New Roman" w:hAnsi="Times New Roman" w:cs="Times New Roman"/>
          <w:color w:val="131314"/>
          <w:spacing w:val="3"/>
          <w:sz w:val="24"/>
          <w:szCs w:val="21"/>
        </w:rPr>
        <w:t xml:space="preserve">. </w:t>
      </w:r>
      <w:r w:rsidRPr="009638ED">
        <w:rPr>
          <w:rFonts w:ascii="Times New Roman" w:eastAsia="Times New Roman" w:hAnsi="Times New Roman" w:cs="Times New Roman"/>
          <w:color w:val="131314"/>
          <w:spacing w:val="3"/>
          <w:sz w:val="24"/>
          <w:szCs w:val="21"/>
        </w:rPr>
        <w:lastRenderedPageBreak/>
        <w:t>The test measures the ratio of the weight of partially compacted concrete to the weight of fully co</w:t>
      </w:r>
      <w:r>
        <w:rPr>
          <w:rFonts w:ascii="Times New Roman" w:eastAsia="Times New Roman" w:hAnsi="Times New Roman" w:cs="Times New Roman"/>
          <w:color w:val="131314"/>
          <w:spacing w:val="3"/>
          <w:sz w:val="24"/>
          <w:szCs w:val="21"/>
        </w:rPr>
        <w:t>mpacted concrete.</w:t>
      </w:r>
    </w:p>
    <w:p w:rsidR="00446BD6" w:rsidRPr="009638ED" w:rsidRDefault="00446BD6" w:rsidP="00415AAB">
      <w:pPr>
        <w:numPr>
          <w:ilvl w:val="0"/>
          <w:numId w:val="170"/>
        </w:numPr>
        <w:shd w:val="clear" w:color="auto" w:fill="FFFFFF"/>
        <w:spacing w:before="100" w:beforeAutospacing="1" w:after="100" w:afterAutospacing="1" w:line="360" w:lineRule="auto"/>
        <w:jc w:val="both"/>
        <w:rPr>
          <w:rFonts w:ascii="Times New Roman" w:eastAsia="Times New Roman" w:hAnsi="Times New Roman" w:cs="Times New Roman"/>
          <w:color w:val="131314"/>
          <w:spacing w:val="3"/>
          <w:sz w:val="24"/>
          <w:szCs w:val="21"/>
        </w:rPr>
      </w:pPr>
      <w:r w:rsidRPr="009638ED">
        <w:rPr>
          <w:rFonts w:ascii="Times New Roman" w:eastAsia="Times New Roman" w:hAnsi="Times New Roman" w:cs="Times New Roman"/>
          <w:b/>
          <w:bCs/>
          <w:color w:val="131314"/>
          <w:spacing w:val="3"/>
          <w:sz w:val="24"/>
        </w:rPr>
        <w:t>Vee Bee Consistometer Test</w:t>
      </w:r>
      <w:r w:rsidRPr="009638ED">
        <w:rPr>
          <w:rFonts w:ascii="Times New Roman" w:eastAsia="Times New Roman" w:hAnsi="Times New Roman" w:cs="Times New Roman"/>
          <w:color w:val="131314"/>
          <w:spacing w:val="3"/>
          <w:sz w:val="24"/>
          <w:szCs w:val="21"/>
        </w:rPr>
        <w:t>: Suitable f</w:t>
      </w:r>
      <w:r>
        <w:rPr>
          <w:rFonts w:ascii="Times New Roman" w:eastAsia="Times New Roman" w:hAnsi="Times New Roman" w:cs="Times New Roman"/>
          <w:color w:val="131314"/>
          <w:spacing w:val="3"/>
          <w:sz w:val="24"/>
          <w:szCs w:val="21"/>
        </w:rPr>
        <w:t>or low workability concrete</w:t>
      </w:r>
      <w:r w:rsidRPr="009638ED">
        <w:rPr>
          <w:rFonts w:ascii="Times New Roman" w:eastAsia="Times New Roman" w:hAnsi="Times New Roman" w:cs="Times New Roman"/>
          <w:color w:val="131314"/>
          <w:spacing w:val="3"/>
          <w:sz w:val="24"/>
          <w:szCs w:val="21"/>
        </w:rPr>
        <w:t>. It measures the time in seconds it takes for concrete to change from a cone shape to a cylindrical shape; less time indicates mor</w:t>
      </w:r>
      <w:r>
        <w:rPr>
          <w:rFonts w:ascii="Times New Roman" w:eastAsia="Times New Roman" w:hAnsi="Times New Roman" w:cs="Times New Roman"/>
          <w:color w:val="131314"/>
          <w:spacing w:val="3"/>
          <w:sz w:val="24"/>
          <w:szCs w:val="21"/>
        </w:rPr>
        <w:t>e workability and vice versa</w:t>
      </w:r>
      <w:r w:rsidRPr="009638ED">
        <w:rPr>
          <w:rFonts w:ascii="Times New Roman" w:eastAsia="Times New Roman" w:hAnsi="Times New Roman" w:cs="Times New Roman"/>
          <w:color w:val="131314"/>
          <w:spacing w:val="3"/>
          <w:sz w:val="24"/>
          <w:szCs w:val="21"/>
        </w:rPr>
        <w:t xml:space="preserve">. This test </w:t>
      </w:r>
      <w:r>
        <w:rPr>
          <w:rFonts w:ascii="Times New Roman" w:eastAsia="Times New Roman" w:hAnsi="Times New Roman" w:cs="Times New Roman"/>
          <w:color w:val="131314"/>
          <w:spacing w:val="3"/>
          <w:sz w:val="24"/>
          <w:szCs w:val="21"/>
        </w:rPr>
        <w:t>is performed as per IS 1199</w:t>
      </w:r>
      <w:r w:rsidRPr="009638ED">
        <w:rPr>
          <w:rFonts w:ascii="Times New Roman" w:eastAsia="Times New Roman" w:hAnsi="Times New Roman" w:cs="Times New Roman"/>
          <w:color w:val="131314"/>
          <w:spacing w:val="3"/>
          <w:sz w:val="24"/>
          <w:szCs w:val="21"/>
        </w:rPr>
        <w:t>.</w:t>
      </w:r>
    </w:p>
    <w:p w:rsidR="00446BD6" w:rsidRPr="009638ED" w:rsidRDefault="00446BD6" w:rsidP="00415AAB">
      <w:pPr>
        <w:numPr>
          <w:ilvl w:val="0"/>
          <w:numId w:val="170"/>
        </w:numPr>
        <w:shd w:val="clear" w:color="auto" w:fill="FFFFFF"/>
        <w:spacing w:before="100" w:beforeAutospacing="1" w:after="100" w:afterAutospacing="1" w:line="360" w:lineRule="auto"/>
        <w:jc w:val="both"/>
        <w:rPr>
          <w:rFonts w:ascii="Times New Roman" w:eastAsia="Times New Roman" w:hAnsi="Times New Roman" w:cs="Times New Roman"/>
          <w:color w:val="131314"/>
          <w:spacing w:val="3"/>
          <w:sz w:val="24"/>
          <w:szCs w:val="21"/>
        </w:rPr>
      </w:pPr>
      <w:r w:rsidRPr="009638ED">
        <w:rPr>
          <w:rFonts w:ascii="Times New Roman" w:eastAsia="Times New Roman" w:hAnsi="Times New Roman" w:cs="Times New Roman"/>
          <w:b/>
          <w:bCs/>
          <w:color w:val="131314"/>
          <w:spacing w:val="3"/>
          <w:sz w:val="24"/>
        </w:rPr>
        <w:t>K-Ball Test</w:t>
      </w:r>
      <w:r w:rsidRPr="009638ED">
        <w:rPr>
          <w:rFonts w:ascii="Times New Roman" w:eastAsia="Times New Roman" w:hAnsi="Times New Roman" w:cs="Times New Roman"/>
          <w:color w:val="131314"/>
          <w:spacing w:val="3"/>
          <w:sz w:val="24"/>
          <w:szCs w:val="21"/>
        </w:rPr>
        <w:t>: This test is used to measure t</w:t>
      </w:r>
      <w:r>
        <w:rPr>
          <w:rFonts w:ascii="Times New Roman" w:eastAsia="Times New Roman" w:hAnsi="Times New Roman" w:cs="Times New Roman"/>
          <w:color w:val="131314"/>
          <w:spacing w:val="3"/>
          <w:sz w:val="24"/>
          <w:szCs w:val="21"/>
        </w:rPr>
        <w:t>he workability of concrete.</w:t>
      </w:r>
    </w:p>
    <w:p w:rsidR="00446BD6" w:rsidRPr="009638ED" w:rsidRDefault="00446BD6" w:rsidP="00415AAB">
      <w:pPr>
        <w:numPr>
          <w:ilvl w:val="0"/>
          <w:numId w:val="170"/>
        </w:numPr>
        <w:shd w:val="clear" w:color="auto" w:fill="FFFFFF"/>
        <w:spacing w:before="100" w:beforeAutospacing="1" w:after="100" w:afterAutospacing="1" w:line="360" w:lineRule="auto"/>
        <w:jc w:val="both"/>
        <w:rPr>
          <w:rFonts w:ascii="Times New Roman" w:eastAsia="Times New Roman" w:hAnsi="Times New Roman" w:cs="Times New Roman"/>
          <w:color w:val="131314"/>
          <w:spacing w:val="3"/>
          <w:sz w:val="24"/>
          <w:szCs w:val="21"/>
        </w:rPr>
      </w:pPr>
      <w:r w:rsidRPr="009638ED">
        <w:rPr>
          <w:rFonts w:ascii="Times New Roman" w:eastAsia="Times New Roman" w:hAnsi="Times New Roman" w:cs="Times New Roman"/>
          <w:b/>
          <w:bCs/>
          <w:color w:val="131314"/>
          <w:spacing w:val="3"/>
          <w:sz w:val="24"/>
        </w:rPr>
        <w:t>Flow Test</w:t>
      </w:r>
      <w:r w:rsidRPr="009638ED">
        <w:rPr>
          <w:rFonts w:ascii="Times New Roman" w:eastAsia="Times New Roman" w:hAnsi="Times New Roman" w:cs="Times New Roman"/>
          <w:color w:val="131314"/>
          <w:spacing w:val="3"/>
          <w:sz w:val="24"/>
          <w:szCs w:val="21"/>
        </w:rPr>
        <w:t xml:space="preserve">: This test is suitable for </w:t>
      </w:r>
      <w:r>
        <w:rPr>
          <w:rFonts w:ascii="Times New Roman" w:eastAsia="Times New Roman" w:hAnsi="Times New Roman" w:cs="Times New Roman"/>
          <w:color w:val="131314"/>
          <w:spacing w:val="3"/>
          <w:sz w:val="24"/>
          <w:szCs w:val="21"/>
        </w:rPr>
        <w:t>very high workable concrete</w:t>
      </w:r>
      <w:r w:rsidRPr="009638ED">
        <w:rPr>
          <w:rFonts w:ascii="Times New Roman" w:eastAsia="Times New Roman" w:hAnsi="Times New Roman" w:cs="Times New Roman"/>
          <w:color w:val="131314"/>
          <w:spacing w:val="3"/>
          <w:sz w:val="24"/>
          <w:szCs w:val="21"/>
        </w:rPr>
        <w:t>.</w:t>
      </w:r>
    </w:p>
    <w:p w:rsidR="00446BD6" w:rsidRPr="009638ED" w:rsidRDefault="00446BD6" w:rsidP="00446BD6">
      <w:pPr>
        <w:shd w:val="clear" w:color="auto" w:fill="FFFFFF"/>
        <w:spacing w:after="0" w:line="360" w:lineRule="auto"/>
        <w:jc w:val="both"/>
        <w:rPr>
          <w:rFonts w:ascii="Times New Roman" w:eastAsia="Times New Roman" w:hAnsi="Times New Roman" w:cs="Times New Roman"/>
          <w:color w:val="131314"/>
          <w:spacing w:val="3"/>
          <w:sz w:val="24"/>
          <w:szCs w:val="21"/>
        </w:rPr>
      </w:pPr>
      <w:r w:rsidRPr="009638ED">
        <w:rPr>
          <w:rFonts w:ascii="Times New Roman" w:eastAsia="Times New Roman" w:hAnsi="Times New Roman" w:cs="Times New Roman"/>
          <w:b/>
          <w:bCs/>
          <w:color w:val="131314"/>
          <w:spacing w:val="3"/>
          <w:sz w:val="24"/>
        </w:rPr>
        <w:t>Hardened Concrete Tests</w:t>
      </w:r>
    </w:p>
    <w:p w:rsidR="00446BD6" w:rsidRPr="009638ED" w:rsidRDefault="00446BD6" w:rsidP="00446BD6">
      <w:pPr>
        <w:shd w:val="clear" w:color="auto" w:fill="FFFFFF"/>
        <w:spacing w:after="0" w:line="360" w:lineRule="auto"/>
        <w:jc w:val="both"/>
        <w:rPr>
          <w:rFonts w:ascii="Times New Roman" w:eastAsia="Times New Roman" w:hAnsi="Times New Roman" w:cs="Times New Roman"/>
          <w:color w:val="131314"/>
          <w:spacing w:val="3"/>
          <w:sz w:val="24"/>
          <w:szCs w:val="21"/>
        </w:rPr>
      </w:pPr>
      <w:r w:rsidRPr="009638ED">
        <w:rPr>
          <w:rFonts w:ascii="Times New Roman" w:eastAsia="Times New Roman" w:hAnsi="Times New Roman" w:cs="Times New Roman"/>
          <w:color w:val="131314"/>
          <w:spacing w:val="3"/>
          <w:sz w:val="24"/>
          <w:szCs w:val="21"/>
        </w:rPr>
        <w:t>These tests evaluate the strength and dura</w:t>
      </w:r>
      <w:r>
        <w:rPr>
          <w:rFonts w:ascii="Times New Roman" w:eastAsia="Times New Roman" w:hAnsi="Times New Roman" w:cs="Times New Roman"/>
          <w:color w:val="131314"/>
          <w:spacing w:val="3"/>
          <w:sz w:val="24"/>
          <w:szCs w:val="21"/>
        </w:rPr>
        <w:t>bility of hardened concrete</w:t>
      </w:r>
      <w:r w:rsidRPr="009638ED">
        <w:rPr>
          <w:rFonts w:ascii="Times New Roman" w:eastAsia="Times New Roman" w:hAnsi="Times New Roman" w:cs="Times New Roman"/>
          <w:color w:val="131314"/>
          <w:spacing w:val="3"/>
          <w:sz w:val="24"/>
          <w:szCs w:val="21"/>
        </w:rPr>
        <w:t>. Tests can be destructive, non-destructiv</w:t>
      </w:r>
      <w:r>
        <w:rPr>
          <w:rFonts w:ascii="Times New Roman" w:eastAsia="Times New Roman" w:hAnsi="Times New Roman" w:cs="Times New Roman"/>
          <w:color w:val="131314"/>
          <w:spacing w:val="3"/>
          <w:sz w:val="24"/>
          <w:szCs w:val="21"/>
        </w:rPr>
        <w:t>e, or partially destructive</w:t>
      </w:r>
      <w:r w:rsidRPr="009638ED">
        <w:rPr>
          <w:rFonts w:ascii="Times New Roman" w:eastAsia="Times New Roman" w:hAnsi="Times New Roman" w:cs="Times New Roman"/>
          <w:color w:val="131314"/>
          <w:spacing w:val="3"/>
          <w:sz w:val="24"/>
          <w:szCs w:val="21"/>
        </w:rPr>
        <w:t>.</w:t>
      </w:r>
    </w:p>
    <w:p w:rsidR="00446BD6" w:rsidRPr="009638ED" w:rsidRDefault="00446BD6" w:rsidP="00415AAB">
      <w:pPr>
        <w:numPr>
          <w:ilvl w:val="0"/>
          <w:numId w:val="171"/>
        </w:numPr>
        <w:shd w:val="clear" w:color="auto" w:fill="FFFFFF"/>
        <w:spacing w:before="100" w:beforeAutospacing="1" w:after="100" w:afterAutospacing="1" w:line="360" w:lineRule="auto"/>
        <w:jc w:val="both"/>
        <w:rPr>
          <w:rFonts w:ascii="Times New Roman" w:eastAsia="Times New Roman" w:hAnsi="Times New Roman" w:cs="Times New Roman"/>
          <w:color w:val="131314"/>
          <w:spacing w:val="3"/>
          <w:sz w:val="24"/>
          <w:szCs w:val="21"/>
        </w:rPr>
      </w:pPr>
      <w:r w:rsidRPr="009638ED">
        <w:rPr>
          <w:rFonts w:ascii="Times New Roman" w:eastAsia="Times New Roman" w:hAnsi="Times New Roman" w:cs="Times New Roman"/>
          <w:b/>
          <w:bCs/>
          <w:color w:val="131314"/>
          <w:spacing w:val="3"/>
          <w:sz w:val="24"/>
        </w:rPr>
        <w:t>Compressive Strength Test</w:t>
      </w:r>
      <w:r w:rsidRPr="009638ED">
        <w:rPr>
          <w:rFonts w:ascii="Times New Roman" w:eastAsia="Times New Roman" w:hAnsi="Times New Roman" w:cs="Times New Roman"/>
          <w:color w:val="131314"/>
          <w:spacing w:val="3"/>
          <w:sz w:val="24"/>
          <w:szCs w:val="21"/>
        </w:rPr>
        <w:t>: Concrete is strong in compression, and this test measures its ability to withstand compressive loads. The test uses 150 mm x 150 mm x 150 mm or 100</w:t>
      </w:r>
      <w:r>
        <w:rPr>
          <w:rFonts w:ascii="Times New Roman" w:eastAsia="Times New Roman" w:hAnsi="Times New Roman" w:cs="Times New Roman"/>
          <w:color w:val="131314"/>
          <w:spacing w:val="3"/>
          <w:sz w:val="24"/>
          <w:szCs w:val="21"/>
        </w:rPr>
        <w:t xml:space="preserve"> mm x 100 mm x 100 mm cubes</w:t>
      </w:r>
      <w:r w:rsidRPr="009638ED">
        <w:rPr>
          <w:rFonts w:ascii="Times New Roman" w:eastAsia="Times New Roman" w:hAnsi="Times New Roman" w:cs="Times New Roman"/>
          <w:color w:val="131314"/>
          <w:spacing w:val="3"/>
          <w:sz w:val="24"/>
          <w:szCs w:val="21"/>
        </w:rPr>
        <w:t>. According to ACI standards, cylinders of 150 mm diameter and 3</w:t>
      </w:r>
      <w:r>
        <w:rPr>
          <w:rFonts w:ascii="Times New Roman" w:eastAsia="Times New Roman" w:hAnsi="Times New Roman" w:cs="Times New Roman"/>
          <w:color w:val="131314"/>
          <w:spacing w:val="3"/>
          <w:sz w:val="24"/>
          <w:szCs w:val="21"/>
        </w:rPr>
        <w:t>00 mm height are also used.</w:t>
      </w:r>
    </w:p>
    <w:p w:rsidR="00446BD6" w:rsidRPr="009638ED" w:rsidRDefault="00446BD6" w:rsidP="00415AAB">
      <w:pPr>
        <w:numPr>
          <w:ilvl w:val="0"/>
          <w:numId w:val="171"/>
        </w:numPr>
        <w:shd w:val="clear" w:color="auto" w:fill="FFFFFF"/>
        <w:spacing w:before="100" w:beforeAutospacing="1" w:after="100" w:afterAutospacing="1" w:line="360" w:lineRule="auto"/>
        <w:jc w:val="both"/>
        <w:rPr>
          <w:rFonts w:ascii="Times New Roman" w:eastAsia="Times New Roman" w:hAnsi="Times New Roman" w:cs="Times New Roman"/>
          <w:color w:val="131314"/>
          <w:spacing w:val="3"/>
          <w:sz w:val="24"/>
          <w:szCs w:val="21"/>
        </w:rPr>
      </w:pPr>
      <w:r w:rsidRPr="009638ED">
        <w:rPr>
          <w:rFonts w:ascii="Times New Roman" w:eastAsia="Times New Roman" w:hAnsi="Times New Roman" w:cs="Times New Roman"/>
          <w:b/>
          <w:bCs/>
          <w:color w:val="131314"/>
          <w:spacing w:val="3"/>
          <w:sz w:val="24"/>
        </w:rPr>
        <w:t>Flexural Strength Test (Modulus of Rupture)</w:t>
      </w:r>
      <w:r w:rsidRPr="009638ED">
        <w:rPr>
          <w:rFonts w:ascii="Times New Roman" w:eastAsia="Times New Roman" w:hAnsi="Times New Roman" w:cs="Times New Roman"/>
          <w:color w:val="131314"/>
          <w:spacing w:val="3"/>
          <w:sz w:val="24"/>
          <w:szCs w:val="21"/>
        </w:rPr>
        <w:t>: This test determines the flexural strength of the concrete using a beam specimen, which is usually 100 mm x 100 mm x 500 mm or 1</w:t>
      </w:r>
      <w:r>
        <w:rPr>
          <w:rFonts w:ascii="Times New Roman" w:eastAsia="Times New Roman" w:hAnsi="Times New Roman" w:cs="Times New Roman"/>
          <w:color w:val="131314"/>
          <w:spacing w:val="3"/>
          <w:sz w:val="24"/>
          <w:szCs w:val="21"/>
        </w:rPr>
        <w:t>50 mm x 150 mm x 700 mm</w:t>
      </w:r>
      <w:r w:rsidRPr="009638ED">
        <w:rPr>
          <w:rFonts w:ascii="Times New Roman" w:eastAsia="Times New Roman" w:hAnsi="Times New Roman" w:cs="Times New Roman"/>
          <w:color w:val="131314"/>
          <w:spacing w:val="3"/>
          <w:sz w:val="24"/>
          <w:szCs w:val="21"/>
        </w:rPr>
        <w:t>. The load is applied at two points, each one-third of t</w:t>
      </w:r>
      <w:r>
        <w:rPr>
          <w:rFonts w:ascii="Times New Roman" w:eastAsia="Times New Roman" w:hAnsi="Times New Roman" w:cs="Times New Roman"/>
          <w:color w:val="131314"/>
          <w:spacing w:val="3"/>
          <w:sz w:val="24"/>
          <w:szCs w:val="21"/>
        </w:rPr>
        <w:t>he length from the supports</w:t>
      </w:r>
      <w:r w:rsidRPr="009638ED">
        <w:rPr>
          <w:rFonts w:ascii="Times New Roman" w:eastAsia="Times New Roman" w:hAnsi="Times New Roman" w:cs="Times New Roman"/>
          <w:color w:val="131314"/>
          <w:spacing w:val="3"/>
          <w:sz w:val="24"/>
          <w:szCs w:val="21"/>
        </w:rPr>
        <w:t xml:space="preserve">. The results are discarded if the crack occurs at less than 170 mm from the support for 150mm specimens or </w:t>
      </w:r>
      <w:r>
        <w:rPr>
          <w:rFonts w:ascii="Times New Roman" w:eastAsia="Times New Roman" w:hAnsi="Times New Roman" w:cs="Times New Roman"/>
          <w:color w:val="131314"/>
          <w:spacing w:val="3"/>
          <w:sz w:val="24"/>
          <w:szCs w:val="21"/>
        </w:rPr>
        <w:t>110 mm for 100 mm specimens</w:t>
      </w:r>
      <w:r w:rsidRPr="009638ED">
        <w:rPr>
          <w:rFonts w:ascii="Times New Roman" w:eastAsia="Times New Roman" w:hAnsi="Times New Roman" w:cs="Times New Roman"/>
          <w:color w:val="131314"/>
          <w:spacing w:val="3"/>
          <w:sz w:val="24"/>
          <w:szCs w:val="21"/>
        </w:rPr>
        <w:t>.</w:t>
      </w:r>
    </w:p>
    <w:p w:rsidR="00446BD6" w:rsidRPr="009638ED" w:rsidRDefault="00446BD6" w:rsidP="00415AAB">
      <w:pPr>
        <w:numPr>
          <w:ilvl w:val="0"/>
          <w:numId w:val="171"/>
        </w:numPr>
        <w:shd w:val="clear" w:color="auto" w:fill="FFFFFF"/>
        <w:spacing w:before="100" w:beforeAutospacing="1" w:after="100" w:afterAutospacing="1" w:line="360" w:lineRule="auto"/>
        <w:jc w:val="both"/>
        <w:rPr>
          <w:rFonts w:ascii="Times New Roman" w:eastAsia="Times New Roman" w:hAnsi="Times New Roman" w:cs="Times New Roman"/>
          <w:color w:val="131314"/>
          <w:spacing w:val="3"/>
          <w:sz w:val="24"/>
          <w:szCs w:val="21"/>
        </w:rPr>
      </w:pPr>
      <w:r w:rsidRPr="009638ED">
        <w:rPr>
          <w:rFonts w:ascii="Times New Roman" w:eastAsia="Times New Roman" w:hAnsi="Times New Roman" w:cs="Times New Roman"/>
          <w:b/>
          <w:bCs/>
          <w:color w:val="131314"/>
          <w:spacing w:val="3"/>
          <w:sz w:val="24"/>
        </w:rPr>
        <w:t>Split Tensile Strength Test</w:t>
      </w:r>
      <w:r w:rsidRPr="009638ED">
        <w:rPr>
          <w:rFonts w:ascii="Times New Roman" w:eastAsia="Times New Roman" w:hAnsi="Times New Roman" w:cs="Times New Roman"/>
          <w:color w:val="131314"/>
          <w:spacing w:val="3"/>
          <w:sz w:val="24"/>
          <w:szCs w:val="21"/>
        </w:rPr>
        <w:t>: This test determines the tensile strength of concrete indirectly. A cylinder of 150 mm diameter and 300 mm height is placed horizontally and subjected to a compressive load along its leng</w:t>
      </w:r>
      <w:r>
        <w:rPr>
          <w:rFonts w:ascii="Times New Roman" w:eastAsia="Times New Roman" w:hAnsi="Times New Roman" w:cs="Times New Roman"/>
          <w:color w:val="131314"/>
          <w:spacing w:val="3"/>
          <w:sz w:val="24"/>
          <w:szCs w:val="21"/>
        </w:rPr>
        <w:t>th, causing tensile stress.</w:t>
      </w:r>
    </w:p>
    <w:p w:rsidR="00446BD6" w:rsidRPr="009638ED" w:rsidRDefault="00446BD6" w:rsidP="00415AAB">
      <w:pPr>
        <w:numPr>
          <w:ilvl w:val="0"/>
          <w:numId w:val="171"/>
        </w:numPr>
        <w:shd w:val="clear" w:color="auto" w:fill="FFFFFF"/>
        <w:spacing w:before="100" w:beforeAutospacing="1" w:after="100" w:afterAutospacing="1" w:line="360" w:lineRule="auto"/>
        <w:jc w:val="both"/>
        <w:rPr>
          <w:rFonts w:ascii="Times New Roman" w:eastAsia="Times New Roman" w:hAnsi="Times New Roman" w:cs="Times New Roman"/>
          <w:color w:val="131314"/>
          <w:spacing w:val="3"/>
          <w:sz w:val="24"/>
          <w:szCs w:val="21"/>
        </w:rPr>
      </w:pPr>
      <w:r w:rsidRPr="009638ED">
        <w:rPr>
          <w:rFonts w:ascii="Times New Roman" w:eastAsia="Times New Roman" w:hAnsi="Times New Roman" w:cs="Times New Roman"/>
          <w:b/>
          <w:bCs/>
          <w:color w:val="131314"/>
          <w:spacing w:val="3"/>
          <w:sz w:val="24"/>
        </w:rPr>
        <w:lastRenderedPageBreak/>
        <w:t>Core Sample Testing</w:t>
      </w:r>
      <w:r w:rsidRPr="009638ED">
        <w:rPr>
          <w:rFonts w:ascii="Times New Roman" w:eastAsia="Times New Roman" w:hAnsi="Times New Roman" w:cs="Times New Roman"/>
          <w:color w:val="131314"/>
          <w:spacing w:val="3"/>
          <w:sz w:val="24"/>
          <w:szCs w:val="21"/>
        </w:rPr>
        <w:t>: This partially destructive method involves extracting cylindrical co</w:t>
      </w:r>
      <w:r>
        <w:rPr>
          <w:rFonts w:ascii="Times New Roman" w:eastAsia="Times New Roman" w:hAnsi="Times New Roman" w:cs="Times New Roman"/>
          <w:color w:val="131314"/>
          <w:spacing w:val="3"/>
          <w:sz w:val="24"/>
          <w:szCs w:val="21"/>
        </w:rPr>
        <w:t>re samples from a structure</w:t>
      </w:r>
      <w:r w:rsidRPr="009638ED">
        <w:rPr>
          <w:rFonts w:ascii="Times New Roman" w:eastAsia="Times New Roman" w:hAnsi="Times New Roman" w:cs="Times New Roman"/>
          <w:color w:val="131314"/>
          <w:spacing w:val="3"/>
          <w:sz w:val="24"/>
          <w:szCs w:val="21"/>
        </w:rPr>
        <w:t xml:space="preserve">. These cores are then tested for compressive strength, and a correction factor is applied to estimate </w:t>
      </w:r>
      <w:r>
        <w:rPr>
          <w:rFonts w:ascii="Times New Roman" w:eastAsia="Times New Roman" w:hAnsi="Times New Roman" w:cs="Times New Roman"/>
          <w:color w:val="131314"/>
          <w:spacing w:val="3"/>
          <w:sz w:val="24"/>
          <w:szCs w:val="21"/>
        </w:rPr>
        <w:t>the equivalent cube strength.</w:t>
      </w:r>
    </w:p>
    <w:p w:rsidR="00446BD6" w:rsidRPr="009638ED" w:rsidRDefault="00446BD6" w:rsidP="00415AAB">
      <w:pPr>
        <w:numPr>
          <w:ilvl w:val="0"/>
          <w:numId w:val="171"/>
        </w:numPr>
        <w:shd w:val="clear" w:color="auto" w:fill="FFFFFF"/>
        <w:spacing w:before="100" w:beforeAutospacing="1" w:after="100" w:afterAutospacing="1" w:line="360" w:lineRule="auto"/>
        <w:jc w:val="both"/>
        <w:rPr>
          <w:rFonts w:ascii="Times New Roman" w:eastAsia="Times New Roman" w:hAnsi="Times New Roman" w:cs="Times New Roman"/>
          <w:color w:val="131314"/>
          <w:spacing w:val="3"/>
          <w:sz w:val="24"/>
          <w:szCs w:val="21"/>
        </w:rPr>
      </w:pPr>
      <w:r w:rsidRPr="009638ED">
        <w:rPr>
          <w:rFonts w:ascii="Times New Roman" w:eastAsia="Times New Roman" w:hAnsi="Times New Roman" w:cs="Times New Roman"/>
          <w:b/>
          <w:bCs/>
          <w:color w:val="131314"/>
          <w:spacing w:val="3"/>
          <w:sz w:val="24"/>
        </w:rPr>
        <w:t>Ultrasonic Pulse Velocity Test</w:t>
      </w:r>
      <w:r w:rsidRPr="009638ED">
        <w:rPr>
          <w:rFonts w:ascii="Times New Roman" w:eastAsia="Times New Roman" w:hAnsi="Times New Roman" w:cs="Times New Roman"/>
          <w:color w:val="131314"/>
          <w:spacing w:val="3"/>
          <w:sz w:val="24"/>
          <w:szCs w:val="21"/>
        </w:rPr>
        <w:t>: This non-destructive test measures the velocity of ultrasonic pulses through the concrete. Higher velocities indicate good quality concrete in terms</w:t>
      </w:r>
      <w:r>
        <w:rPr>
          <w:rFonts w:ascii="Times New Roman" w:eastAsia="Times New Roman" w:hAnsi="Times New Roman" w:cs="Times New Roman"/>
          <w:color w:val="131314"/>
          <w:spacing w:val="3"/>
          <w:sz w:val="24"/>
          <w:szCs w:val="21"/>
        </w:rPr>
        <w:t xml:space="preserve"> of homogeneity and density</w:t>
      </w:r>
      <w:r w:rsidRPr="009638ED">
        <w:rPr>
          <w:rFonts w:ascii="Times New Roman" w:eastAsia="Times New Roman" w:hAnsi="Times New Roman" w:cs="Times New Roman"/>
          <w:color w:val="131314"/>
          <w:spacing w:val="3"/>
          <w:sz w:val="24"/>
          <w:szCs w:val="21"/>
        </w:rPr>
        <w:t>. Calibration curves are used for</w:t>
      </w:r>
      <w:r>
        <w:rPr>
          <w:rFonts w:ascii="Times New Roman" w:eastAsia="Times New Roman" w:hAnsi="Times New Roman" w:cs="Times New Roman"/>
          <w:color w:val="131314"/>
          <w:spacing w:val="3"/>
          <w:sz w:val="24"/>
          <w:szCs w:val="21"/>
        </w:rPr>
        <w:t xml:space="preserve"> interpretation of results.</w:t>
      </w:r>
    </w:p>
    <w:p w:rsidR="00446BD6" w:rsidRPr="009638ED" w:rsidRDefault="00446BD6" w:rsidP="00446BD6">
      <w:pPr>
        <w:shd w:val="clear" w:color="auto" w:fill="FFFFFF"/>
        <w:spacing w:after="0" w:line="360" w:lineRule="auto"/>
        <w:jc w:val="both"/>
        <w:rPr>
          <w:rFonts w:ascii="Times New Roman" w:eastAsia="Times New Roman" w:hAnsi="Times New Roman" w:cs="Times New Roman"/>
          <w:color w:val="131314"/>
          <w:spacing w:val="3"/>
          <w:sz w:val="24"/>
          <w:szCs w:val="21"/>
        </w:rPr>
      </w:pPr>
      <w:r w:rsidRPr="009638ED">
        <w:rPr>
          <w:rFonts w:ascii="Times New Roman" w:eastAsia="Times New Roman" w:hAnsi="Times New Roman" w:cs="Times New Roman"/>
          <w:b/>
          <w:bCs/>
          <w:color w:val="131314"/>
          <w:spacing w:val="3"/>
          <w:sz w:val="24"/>
        </w:rPr>
        <w:t>Aggregate Tests</w:t>
      </w:r>
    </w:p>
    <w:p w:rsidR="00446BD6" w:rsidRPr="009638ED" w:rsidRDefault="00446BD6" w:rsidP="00446BD6">
      <w:pPr>
        <w:shd w:val="clear" w:color="auto" w:fill="FFFFFF"/>
        <w:spacing w:after="0" w:line="360" w:lineRule="auto"/>
        <w:jc w:val="both"/>
        <w:rPr>
          <w:rFonts w:ascii="Times New Roman" w:eastAsia="Times New Roman" w:hAnsi="Times New Roman" w:cs="Times New Roman"/>
          <w:color w:val="131314"/>
          <w:spacing w:val="3"/>
          <w:sz w:val="24"/>
          <w:szCs w:val="21"/>
        </w:rPr>
      </w:pPr>
      <w:r w:rsidRPr="009638ED">
        <w:rPr>
          <w:rFonts w:ascii="Times New Roman" w:eastAsia="Times New Roman" w:hAnsi="Times New Roman" w:cs="Times New Roman"/>
          <w:color w:val="131314"/>
          <w:spacing w:val="3"/>
          <w:sz w:val="24"/>
          <w:szCs w:val="21"/>
        </w:rPr>
        <w:t>Aggregates constitute 70-80% of concrete volume and are classified as fine (less than 4.75 mm) or co</w:t>
      </w:r>
      <w:r>
        <w:rPr>
          <w:rFonts w:ascii="Times New Roman" w:eastAsia="Times New Roman" w:hAnsi="Times New Roman" w:cs="Times New Roman"/>
          <w:color w:val="131314"/>
          <w:spacing w:val="3"/>
          <w:sz w:val="24"/>
          <w:szCs w:val="21"/>
        </w:rPr>
        <w:t>arse (greater than 4.75 mm)</w:t>
      </w:r>
      <w:r w:rsidRPr="009638ED">
        <w:rPr>
          <w:rFonts w:ascii="Times New Roman" w:eastAsia="Times New Roman" w:hAnsi="Times New Roman" w:cs="Times New Roman"/>
          <w:color w:val="131314"/>
          <w:spacing w:val="3"/>
          <w:sz w:val="24"/>
          <w:szCs w:val="21"/>
        </w:rPr>
        <w:t>. They are tested fo</w:t>
      </w:r>
      <w:r>
        <w:rPr>
          <w:rFonts w:ascii="Times New Roman" w:eastAsia="Times New Roman" w:hAnsi="Times New Roman" w:cs="Times New Roman"/>
          <w:color w:val="131314"/>
          <w:spacing w:val="3"/>
          <w:sz w:val="24"/>
          <w:szCs w:val="21"/>
        </w:rPr>
        <w:t>r various properties, including:</w:t>
      </w:r>
    </w:p>
    <w:p w:rsidR="00446BD6" w:rsidRPr="009638ED" w:rsidRDefault="00446BD6" w:rsidP="00415AAB">
      <w:pPr>
        <w:numPr>
          <w:ilvl w:val="0"/>
          <w:numId w:val="172"/>
        </w:numPr>
        <w:shd w:val="clear" w:color="auto" w:fill="FFFFFF"/>
        <w:spacing w:before="100" w:beforeAutospacing="1" w:after="100" w:afterAutospacing="1" w:line="360" w:lineRule="auto"/>
        <w:jc w:val="both"/>
        <w:rPr>
          <w:rFonts w:ascii="Times New Roman" w:eastAsia="Times New Roman" w:hAnsi="Times New Roman" w:cs="Times New Roman"/>
          <w:color w:val="131314"/>
          <w:spacing w:val="3"/>
          <w:sz w:val="24"/>
          <w:szCs w:val="21"/>
        </w:rPr>
      </w:pPr>
      <w:r w:rsidRPr="009638ED">
        <w:rPr>
          <w:rFonts w:ascii="Times New Roman" w:eastAsia="Times New Roman" w:hAnsi="Times New Roman" w:cs="Times New Roman"/>
          <w:b/>
          <w:bCs/>
          <w:color w:val="131314"/>
          <w:spacing w:val="3"/>
          <w:sz w:val="24"/>
        </w:rPr>
        <w:t>Size and Grading</w:t>
      </w:r>
      <w:r w:rsidRPr="009638ED">
        <w:rPr>
          <w:rFonts w:ascii="Times New Roman" w:eastAsia="Times New Roman" w:hAnsi="Times New Roman" w:cs="Times New Roman"/>
          <w:color w:val="131314"/>
          <w:spacing w:val="3"/>
          <w:sz w:val="24"/>
          <w:szCs w:val="21"/>
        </w:rPr>
        <w:t>: Sieve analysis is performed to determine the particle size distribution a</w:t>
      </w:r>
      <w:r>
        <w:rPr>
          <w:rFonts w:ascii="Times New Roman" w:eastAsia="Times New Roman" w:hAnsi="Times New Roman" w:cs="Times New Roman"/>
          <w:color w:val="131314"/>
          <w:spacing w:val="3"/>
          <w:sz w:val="24"/>
          <w:szCs w:val="21"/>
        </w:rPr>
        <w:t>nd grading of aggregates</w:t>
      </w:r>
      <w:r w:rsidRPr="009638ED">
        <w:rPr>
          <w:rFonts w:ascii="Times New Roman" w:eastAsia="Times New Roman" w:hAnsi="Times New Roman" w:cs="Times New Roman"/>
          <w:color w:val="131314"/>
          <w:spacing w:val="3"/>
          <w:sz w:val="24"/>
          <w:szCs w:val="21"/>
        </w:rPr>
        <w:t>. IS 460 i</w:t>
      </w:r>
      <w:r>
        <w:rPr>
          <w:rFonts w:ascii="Times New Roman" w:eastAsia="Times New Roman" w:hAnsi="Times New Roman" w:cs="Times New Roman"/>
          <w:color w:val="131314"/>
          <w:spacing w:val="3"/>
          <w:sz w:val="24"/>
          <w:szCs w:val="21"/>
        </w:rPr>
        <w:t>s used for test sieves.</w:t>
      </w:r>
      <w:r w:rsidRPr="009638ED">
        <w:rPr>
          <w:rFonts w:ascii="Times New Roman" w:eastAsia="Times New Roman" w:hAnsi="Times New Roman" w:cs="Times New Roman"/>
          <w:color w:val="131314"/>
          <w:spacing w:val="3"/>
          <w:sz w:val="24"/>
          <w:szCs w:val="21"/>
        </w:rPr>
        <w:t xml:space="preserve"> The fineness modulus indicates the fineness o</w:t>
      </w:r>
      <w:r>
        <w:rPr>
          <w:rFonts w:ascii="Times New Roman" w:eastAsia="Times New Roman" w:hAnsi="Times New Roman" w:cs="Times New Roman"/>
          <w:color w:val="131314"/>
          <w:spacing w:val="3"/>
          <w:sz w:val="24"/>
          <w:szCs w:val="21"/>
        </w:rPr>
        <w:t>r coarseness of aggregates.</w:t>
      </w:r>
    </w:p>
    <w:p w:rsidR="00446BD6" w:rsidRPr="009638ED" w:rsidRDefault="00446BD6" w:rsidP="00415AAB">
      <w:pPr>
        <w:numPr>
          <w:ilvl w:val="0"/>
          <w:numId w:val="172"/>
        </w:numPr>
        <w:shd w:val="clear" w:color="auto" w:fill="FFFFFF"/>
        <w:spacing w:before="100" w:beforeAutospacing="1" w:after="100" w:afterAutospacing="1" w:line="360" w:lineRule="auto"/>
        <w:jc w:val="both"/>
        <w:rPr>
          <w:rFonts w:ascii="Times New Roman" w:eastAsia="Times New Roman" w:hAnsi="Times New Roman" w:cs="Times New Roman"/>
          <w:color w:val="131314"/>
          <w:spacing w:val="3"/>
          <w:sz w:val="24"/>
          <w:szCs w:val="21"/>
        </w:rPr>
      </w:pPr>
      <w:r w:rsidRPr="009638ED">
        <w:rPr>
          <w:rFonts w:ascii="Times New Roman" w:eastAsia="Times New Roman" w:hAnsi="Times New Roman" w:cs="Times New Roman"/>
          <w:b/>
          <w:bCs/>
          <w:color w:val="131314"/>
          <w:spacing w:val="3"/>
          <w:sz w:val="24"/>
        </w:rPr>
        <w:t>Shape</w:t>
      </w:r>
      <w:r w:rsidRPr="009638ED">
        <w:rPr>
          <w:rFonts w:ascii="Times New Roman" w:eastAsia="Times New Roman" w:hAnsi="Times New Roman" w:cs="Times New Roman"/>
          <w:color w:val="131314"/>
          <w:spacing w:val="3"/>
          <w:sz w:val="24"/>
          <w:szCs w:val="21"/>
        </w:rPr>
        <w:t>: Aggregates can be rounded, angul</w:t>
      </w:r>
      <w:r>
        <w:rPr>
          <w:rFonts w:ascii="Times New Roman" w:eastAsia="Times New Roman" w:hAnsi="Times New Roman" w:cs="Times New Roman"/>
          <w:color w:val="131314"/>
          <w:spacing w:val="3"/>
          <w:sz w:val="24"/>
          <w:szCs w:val="21"/>
        </w:rPr>
        <w:t>ar, flaky, or elongated</w:t>
      </w:r>
      <w:r w:rsidRPr="009638ED">
        <w:rPr>
          <w:rFonts w:ascii="Times New Roman" w:eastAsia="Times New Roman" w:hAnsi="Times New Roman" w:cs="Times New Roman"/>
          <w:color w:val="131314"/>
          <w:spacing w:val="3"/>
          <w:sz w:val="24"/>
          <w:szCs w:val="21"/>
        </w:rPr>
        <w:t>. Angular aggregates p</w:t>
      </w:r>
      <w:r>
        <w:rPr>
          <w:rFonts w:ascii="Times New Roman" w:eastAsia="Times New Roman" w:hAnsi="Times New Roman" w:cs="Times New Roman"/>
          <w:color w:val="131314"/>
          <w:spacing w:val="3"/>
          <w:sz w:val="24"/>
          <w:szCs w:val="21"/>
        </w:rPr>
        <w:t>rovide better interlocking.</w:t>
      </w:r>
      <w:r w:rsidRPr="009638ED">
        <w:rPr>
          <w:rFonts w:ascii="Times New Roman" w:eastAsia="Times New Roman" w:hAnsi="Times New Roman" w:cs="Times New Roman"/>
          <w:color w:val="131314"/>
          <w:spacing w:val="3"/>
          <w:sz w:val="24"/>
          <w:szCs w:val="21"/>
        </w:rPr>
        <w:t xml:space="preserve"> Flaky and elongate</w:t>
      </w:r>
      <w:r>
        <w:rPr>
          <w:rFonts w:ascii="Times New Roman" w:eastAsia="Times New Roman" w:hAnsi="Times New Roman" w:cs="Times New Roman"/>
          <w:color w:val="131314"/>
          <w:spacing w:val="3"/>
          <w:sz w:val="24"/>
          <w:szCs w:val="21"/>
        </w:rPr>
        <w:t>d shapes are not desirable.</w:t>
      </w:r>
    </w:p>
    <w:p w:rsidR="00446BD6" w:rsidRPr="009638ED" w:rsidRDefault="00446BD6" w:rsidP="00415AAB">
      <w:pPr>
        <w:numPr>
          <w:ilvl w:val="0"/>
          <w:numId w:val="172"/>
        </w:numPr>
        <w:shd w:val="clear" w:color="auto" w:fill="FFFFFF"/>
        <w:spacing w:before="100" w:beforeAutospacing="1" w:after="100" w:afterAutospacing="1" w:line="360" w:lineRule="auto"/>
        <w:jc w:val="both"/>
        <w:rPr>
          <w:rFonts w:ascii="Times New Roman" w:eastAsia="Times New Roman" w:hAnsi="Times New Roman" w:cs="Times New Roman"/>
          <w:color w:val="131314"/>
          <w:spacing w:val="3"/>
          <w:sz w:val="24"/>
          <w:szCs w:val="21"/>
        </w:rPr>
      </w:pPr>
      <w:r w:rsidRPr="009638ED">
        <w:rPr>
          <w:rFonts w:ascii="Times New Roman" w:eastAsia="Times New Roman" w:hAnsi="Times New Roman" w:cs="Times New Roman"/>
          <w:b/>
          <w:bCs/>
          <w:color w:val="131314"/>
          <w:spacing w:val="3"/>
          <w:sz w:val="24"/>
        </w:rPr>
        <w:t>Texture</w:t>
      </w:r>
      <w:r w:rsidRPr="009638ED">
        <w:rPr>
          <w:rFonts w:ascii="Times New Roman" w:eastAsia="Times New Roman" w:hAnsi="Times New Roman" w:cs="Times New Roman"/>
          <w:color w:val="131314"/>
          <w:spacing w:val="3"/>
          <w:sz w:val="24"/>
          <w:szCs w:val="21"/>
        </w:rPr>
        <w:t xml:space="preserve">: Aggregates can have rough or smooth textures. Rough textures require </w:t>
      </w:r>
      <w:r>
        <w:rPr>
          <w:rFonts w:ascii="Times New Roman" w:eastAsia="Times New Roman" w:hAnsi="Times New Roman" w:cs="Times New Roman"/>
          <w:color w:val="131314"/>
          <w:spacing w:val="3"/>
          <w:sz w:val="24"/>
          <w:szCs w:val="21"/>
        </w:rPr>
        <w:t>more paste for workability.</w:t>
      </w:r>
    </w:p>
    <w:p w:rsidR="00446BD6" w:rsidRPr="009638ED" w:rsidRDefault="00446BD6" w:rsidP="00415AAB">
      <w:pPr>
        <w:numPr>
          <w:ilvl w:val="0"/>
          <w:numId w:val="172"/>
        </w:numPr>
        <w:shd w:val="clear" w:color="auto" w:fill="FFFFFF"/>
        <w:spacing w:before="100" w:beforeAutospacing="1" w:after="100" w:afterAutospacing="1" w:line="360" w:lineRule="auto"/>
        <w:jc w:val="both"/>
        <w:rPr>
          <w:rFonts w:ascii="Times New Roman" w:eastAsia="Times New Roman" w:hAnsi="Times New Roman" w:cs="Times New Roman"/>
          <w:color w:val="131314"/>
          <w:spacing w:val="3"/>
          <w:sz w:val="24"/>
          <w:szCs w:val="21"/>
        </w:rPr>
      </w:pPr>
      <w:r w:rsidRPr="009638ED">
        <w:rPr>
          <w:rFonts w:ascii="Times New Roman" w:eastAsia="Times New Roman" w:hAnsi="Times New Roman" w:cs="Times New Roman"/>
          <w:b/>
          <w:bCs/>
          <w:color w:val="131314"/>
          <w:spacing w:val="3"/>
          <w:sz w:val="24"/>
        </w:rPr>
        <w:t>Strength</w:t>
      </w:r>
      <w:r w:rsidRPr="009638ED">
        <w:rPr>
          <w:rFonts w:ascii="Times New Roman" w:eastAsia="Times New Roman" w:hAnsi="Times New Roman" w:cs="Times New Roman"/>
          <w:color w:val="131314"/>
          <w:spacing w:val="3"/>
          <w:sz w:val="24"/>
          <w:szCs w:val="21"/>
        </w:rPr>
        <w:t>: Aggregate strength is tested using methods like the aggregate crushing value, 10% fines value</w:t>
      </w:r>
      <w:r>
        <w:rPr>
          <w:rFonts w:ascii="Times New Roman" w:eastAsia="Times New Roman" w:hAnsi="Times New Roman" w:cs="Times New Roman"/>
          <w:color w:val="131314"/>
          <w:spacing w:val="3"/>
          <w:sz w:val="24"/>
          <w:szCs w:val="21"/>
        </w:rPr>
        <w:t>, and impact strength tests</w:t>
      </w:r>
      <w:r w:rsidRPr="009638ED">
        <w:rPr>
          <w:rFonts w:ascii="Times New Roman" w:eastAsia="Times New Roman" w:hAnsi="Times New Roman" w:cs="Times New Roman"/>
          <w:color w:val="131314"/>
          <w:spacing w:val="3"/>
          <w:sz w:val="24"/>
          <w:szCs w:val="21"/>
        </w:rPr>
        <w:t>. The aggregate crushing value and aggregate impact value should be a maximum of 30 pe</w:t>
      </w:r>
      <w:r>
        <w:rPr>
          <w:rFonts w:ascii="Times New Roman" w:eastAsia="Times New Roman" w:hAnsi="Times New Roman" w:cs="Times New Roman"/>
          <w:color w:val="131314"/>
          <w:spacing w:val="3"/>
          <w:sz w:val="24"/>
          <w:szCs w:val="21"/>
        </w:rPr>
        <w:t>rcent for road construction</w:t>
      </w:r>
      <w:r w:rsidRPr="009638ED">
        <w:rPr>
          <w:rFonts w:ascii="Times New Roman" w:eastAsia="Times New Roman" w:hAnsi="Times New Roman" w:cs="Times New Roman"/>
          <w:color w:val="131314"/>
          <w:spacing w:val="3"/>
          <w:sz w:val="24"/>
          <w:szCs w:val="21"/>
        </w:rPr>
        <w:t>.</w:t>
      </w:r>
    </w:p>
    <w:p w:rsidR="00446BD6" w:rsidRPr="009638ED" w:rsidRDefault="00446BD6" w:rsidP="00415AAB">
      <w:pPr>
        <w:numPr>
          <w:ilvl w:val="0"/>
          <w:numId w:val="172"/>
        </w:numPr>
        <w:shd w:val="clear" w:color="auto" w:fill="FFFFFF"/>
        <w:spacing w:before="100" w:beforeAutospacing="1" w:after="100" w:afterAutospacing="1" w:line="360" w:lineRule="auto"/>
        <w:jc w:val="both"/>
        <w:rPr>
          <w:rFonts w:ascii="Times New Roman" w:eastAsia="Times New Roman" w:hAnsi="Times New Roman" w:cs="Times New Roman"/>
          <w:color w:val="131314"/>
          <w:spacing w:val="3"/>
          <w:sz w:val="24"/>
          <w:szCs w:val="21"/>
        </w:rPr>
      </w:pPr>
      <w:r w:rsidRPr="009638ED">
        <w:rPr>
          <w:rFonts w:ascii="Times New Roman" w:eastAsia="Times New Roman" w:hAnsi="Times New Roman" w:cs="Times New Roman"/>
          <w:b/>
          <w:bCs/>
          <w:color w:val="131314"/>
          <w:spacing w:val="3"/>
          <w:sz w:val="24"/>
        </w:rPr>
        <w:t>Specific Gravity and Bulk Density</w:t>
      </w:r>
      <w:r w:rsidRPr="009638ED">
        <w:rPr>
          <w:rFonts w:ascii="Times New Roman" w:eastAsia="Times New Roman" w:hAnsi="Times New Roman" w:cs="Times New Roman"/>
          <w:color w:val="131314"/>
          <w:spacing w:val="3"/>
          <w:sz w:val="24"/>
          <w:szCs w:val="21"/>
        </w:rPr>
        <w:t>: These tests determine the density and packing cha</w:t>
      </w:r>
      <w:r>
        <w:rPr>
          <w:rFonts w:ascii="Times New Roman" w:eastAsia="Times New Roman" w:hAnsi="Times New Roman" w:cs="Times New Roman"/>
          <w:color w:val="131314"/>
          <w:spacing w:val="3"/>
          <w:sz w:val="24"/>
          <w:szCs w:val="21"/>
        </w:rPr>
        <w:t>racteristics of aggregates.</w:t>
      </w:r>
    </w:p>
    <w:p w:rsidR="00446BD6" w:rsidRPr="009638ED" w:rsidRDefault="00446BD6" w:rsidP="00415AAB">
      <w:pPr>
        <w:numPr>
          <w:ilvl w:val="0"/>
          <w:numId w:val="172"/>
        </w:numPr>
        <w:shd w:val="clear" w:color="auto" w:fill="FFFFFF"/>
        <w:spacing w:before="100" w:beforeAutospacing="1" w:after="100" w:afterAutospacing="1" w:line="360" w:lineRule="auto"/>
        <w:jc w:val="both"/>
        <w:rPr>
          <w:rFonts w:ascii="Times New Roman" w:eastAsia="Times New Roman" w:hAnsi="Times New Roman" w:cs="Times New Roman"/>
          <w:color w:val="131314"/>
          <w:spacing w:val="3"/>
          <w:sz w:val="24"/>
          <w:szCs w:val="21"/>
        </w:rPr>
      </w:pPr>
      <w:r w:rsidRPr="009638ED">
        <w:rPr>
          <w:rFonts w:ascii="Times New Roman" w:eastAsia="Times New Roman" w:hAnsi="Times New Roman" w:cs="Times New Roman"/>
          <w:b/>
          <w:bCs/>
          <w:color w:val="131314"/>
          <w:spacing w:val="3"/>
          <w:sz w:val="24"/>
        </w:rPr>
        <w:t>Moisture Content</w:t>
      </w:r>
      <w:r w:rsidRPr="009638ED">
        <w:rPr>
          <w:rFonts w:ascii="Times New Roman" w:eastAsia="Times New Roman" w:hAnsi="Times New Roman" w:cs="Times New Roman"/>
          <w:color w:val="131314"/>
          <w:spacing w:val="3"/>
          <w:sz w:val="24"/>
          <w:szCs w:val="21"/>
        </w:rPr>
        <w:t>: The amount of moisture in aggregates affects the wa</w:t>
      </w:r>
      <w:r>
        <w:rPr>
          <w:rFonts w:ascii="Times New Roman" w:eastAsia="Times New Roman" w:hAnsi="Times New Roman" w:cs="Times New Roman"/>
          <w:color w:val="131314"/>
          <w:spacing w:val="3"/>
          <w:sz w:val="24"/>
          <w:szCs w:val="21"/>
        </w:rPr>
        <w:t>ter-cement ratio in concrete</w:t>
      </w:r>
      <w:r w:rsidRPr="009638ED">
        <w:rPr>
          <w:rFonts w:ascii="Times New Roman" w:eastAsia="Times New Roman" w:hAnsi="Times New Roman" w:cs="Times New Roman"/>
          <w:color w:val="131314"/>
          <w:spacing w:val="3"/>
          <w:sz w:val="24"/>
          <w:szCs w:val="21"/>
        </w:rPr>
        <w:t>.</w:t>
      </w:r>
    </w:p>
    <w:p w:rsidR="00446BD6" w:rsidRPr="009638ED" w:rsidRDefault="00446BD6" w:rsidP="00415AAB">
      <w:pPr>
        <w:numPr>
          <w:ilvl w:val="0"/>
          <w:numId w:val="172"/>
        </w:numPr>
        <w:shd w:val="clear" w:color="auto" w:fill="FFFFFF"/>
        <w:spacing w:before="100" w:beforeAutospacing="1" w:after="100" w:afterAutospacing="1" w:line="360" w:lineRule="auto"/>
        <w:jc w:val="both"/>
        <w:rPr>
          <w:rFonts w:ascii="Times New Roman" w:eastAsia="Times New Roman" w:hAnsi="Times New Roman" w:cs="Times New Roman"/>
          <w:color w:val="131314"/>
          <w:spacing w:val="3"/>
          <w:sz w:val="24"/>
          <w:szCs w:val="21"/>
        </w:rPr>
      </w:pPr>
      <w:r w:rsidRPr="009638ED">
        <w:rPr>
          <w:rFonts w:ascii="Times New Roman" w:eastAsia="Times New Roman" w:hAnsi="Times New Roman" w:cs="Times New Roman"/>
          <w:b/>
          <w:bCs/>
          <w:color w:val="131314"/>
          <w:spacing w:val="3"/>
          <w:sz w:val="24"/>
        </w:rPr>
        <w:t>Soundness</w:t>
      </w:r>
      <w:r w:rsidRPr="009638ED">
        <w:rPr>
          <w:rFonts w:ascii="Times New Roman" w:eastAsia="Times New Roman" w:hAnsi="Times New Roman" w:cs="Times New Roman"/>
          <w:color w:val="131314"/>
          <w:spacing w:val="3"/>
          <w:sz w:val="24"/>
          <w:szCs w:val="21"/>
        </w:rPr>
        <w:t>: This test assesses the aggregate'</w:t>
      </w:r>
      <w:r>
        <w:rPr>
          <w:rFonts w:ascii="Times New Roman" w:eastAsia="Times New Roman" w:hAnsi="Times New Roman" w:cs="Times New Roman"/>
          <w:color w:val="131314"/>
          <w:spacing w:val="3"/>
          <w:sz w:val="24"/>
          <w:szCs w:val="21"/>
        </w:rPr>
        <w:t>s resistance to weathering.</w:t>
      </w:r>
    </w:p>
    <w:p w:rsidR="00446BD6" w:rsidRPr="009638ED" w:rsidRDefault="00446BD6" w:rsidP="00415AAB">
      <w:pPr>
        <w:numPr>
          <w:ilvl w:val="0"/>
          <w:numId w:val="172"/>
        </w:numPr>
        <w:shd w:val="clear" w:color="auto" w:fill="FFFFFF"/>
        <w:spacing w:before="100" w:beforeAutospacing="1" w:after="100" w:afterAutospacing="1" w:line="360" w:lineRule="auto"/>
        <w:jc w:val="both"/>
        <w:rPr>
          <w:rFonts w:ascii="Times New Roman" w:eastAsia="Times New Roman" w:hAnsi="Times New Roman" w:cs="Times New Roman"/>
          <w:color w:val="131314"/>
          <w:spacing w:val="3"/>
          <w:sz w:val="24"/>
          <w:szCs w:val="21"/>
        </w:rPr>
      </w:pPr>
      <w:r w:rsidRPr="009638ED">
        <w:rPr>
          <w:rFonts w:ascii="Times New Roman" w:eastAsia="Times New Roman" w:hAnsi="Times New Roman" w:cs="Times New Roman"/>
          <w:b/>
          <w:bCs/>
          <w:color w:val="131314"/>
          <w:spacing w:val="3"/>
          <w:sz w:val="24"/>
        </w:rPr>
        <w:lastRenderedPageBreak/>
        <w:t>Cleanliness</w:t>
      </w:r>
      <w:r w:rsidRPr="009638ED">
        <w:rPr>
          <w:rFonts w:ascii="Times New Roman" w:eastAsia="Times New Roman" w:hAnsi="Times New Roman" w:cs="Times New Roman"/>
          <w:color w:val="131314"/>
          <w:spacing w:val="3"/>
          <w:sz w:val="24"/>
          <w:szCs w:val="21"/>
        </w:rPr>
        <w:t xml:space="preserve">: This test determines the presence of impurities that may </w:t>
      </w:r>
      <w:r>
        <w:rPr>
          <w:rFonts w:ascii="Times New Roman" w:eastAsia="Times New Roman" w:hAnsi="Times New Roman" w:cs="Times New Roman"/>
          <w:color w:val="131314"/>
          <w:spacing w:val="3"/>
          <w:sz w:val="24"/>
          <w:szCs w:val="21"/>
        </w:rPr>
        <w:t>affect concrete performance</w:t>
      </w:r>
      <w:r w:rsidRPr="009638ED">
        <w:rPr>
          <w:rFonts w:ascii="Times New Roman" w:eastAsia="Times New Roman" w:hAnsi="Times New Roman" w:cs="Times New Roman"/>
          <w:color w:val="131314"/>
          <w:spacing w:val="3"/>
          <w:sz w:val="24"/>
          <w:szCs w:val="21"/>
        </w:rPr>
        <w:t>.</w:t>
      </w:r>
    </w:p>
    <w:p w:rsidR="00446BD6" w:rsidRPr="009638ED" w:rsidRDefault="00446BD6" w:rsidP="00415AAB">
      <w:pPr>
        <w:numPr>
          <w:ilvl w:val="0"/>
          <w:numId w:val="172"/>
        </w:numPr>
        <w:shd w:val="clear" w:color="auto" w:fill="FFFFFF"/>
        <w:spacing w:before="100" w:beforeAutospacing="1" w:after="100" w:afterAutospacing="1" w:line="360" w:lineRule="auto"/>
        <w:jc w:val="both"/>
        <w:rPr>
          <w:rFonts w:ascii="Times New Roman" w:eastAsia="Times New Roman" w:hAnsi="Times New Roman" w:cs="Times New Roman"/>
          <w:color w:val="131314"/>
          <w:spacing w:val="3"/>
          <w:sz w:val="24"/>
          <w:szCs w:val="21"/>
        </w:rPr>
      </w:pPr>
      <w:r w:rsidRPr="009638ED">
        <w:rPr>
          <w:rFonts w:ascii="Times New Roman" w:eastAsia="Times New Roman" w:hAnsi="Times New Roman" w:cs="Times New Roman"/>
          <w:b/>
          <w:bCs/>
          <w:color w:val="131314"/>
          <w:spacing w:val="3"/>
          <w:sz w:val="24"/>
        </w:rPr>
        <w:t>Chemical Properties</w:t>
      </w:r>
      <w:r w:rsidRPr="009638ED">
        <w:rPr>
          <w:rFonts w:ascii="Times New Roman" w:eastAsia="Times New Roman" w:hAnsi="Times New Roman" w:cs="Times New Roman"/>
          <w:color w:val="131314"/>
          <w:spacing w:val="3"/>
          <w:sz w:val="24"/>
          <w:szCs w:val="21"/>
        </w:rPr>
        <w:t>: Tests for chemical reactivity such as alkali-</w:t>
      </w:r>
      <w:r>
        <w:rPr>
          <w:rFonts w:ascii="Times New Roman" w:eastAsia="Times New Roman" w:hAnsi="Times New Roman" w:cs="Times New Roman"/>
          <w:color w:val="131314"/>
          <w:spacing w:val="3"/>
          <w:sz w:val="24"/>
          <w:szCs w:val="21"/>
        </w:rPr>
        <w:t>aggregate reaction are done</w:t>
      </w:r>
      <w:r w:rsidRPr="009638ED">
        <w:rPr>
          <w:rFonts w:ascii="Times New Roman" w:eastAsia="Times New Roman" w:hAnsi="Times New Roman" w:cs="Times New Roman"/>
          <w:color w:val="131314"/>
          <w:spacing w:val="3"/>
          <w:sz w:val="24"/>
          <w:szCs w:val="21"/>
        </w:rPr>
        <w:t>.</w:t>
      </w:r>
    </w:p>
    <w:p w:rsidR="00446BD6" w:rsidRPr="003A7131" w:rsidRDefault="00446BD6" w:rsidP="00446BD6">
      <w:pPr>
        <w:shd w:val="clear" w:color="auto" w:fill="FFFFFF"/>
        <w:spacing w:after="0" w:line="360" w:lineRule="auto"/>
        <w:jc w:val="both"/>
        <w:rPr>
          <w:rFonts w:ascii="Times New Roman" w:eastAsia="Times New Roman" w:hAnsi="Times New Roman" w:cs="Times New Roman"/>
          <w:color w:val="131314"/>
          <w:spacing w:val="3"/>
          <w:sz w:val="24"/>
          <w:szCs w:val="21"/>
        </w:rPr>
      </w:pPr>
      <w:r w:rsidRPr="009638ED">
        <w:rPr>
          <w:rFonts w:ascii="Times New Roman" w:eastAsia="Times New Roman" w:hAnsi="Times New Roman" w:cs="Times New Roman"/>
          <w:color w:val="131314"/>
          <w:spacing w:val="3"/>
          <w:sz w:val="24"/>
          <w:szCs w:val="21"/>
        </w:rPr>
        <w:t xml:space="preserve">These tests are essential to ensure that the aggregates are </w:t>
      </w:r>
      <w:r>
        <w:rPr>
          <w:rFonts w:ascii="Times New Roman" w:eastAsia="Times New Roman" w:hAnsi="Times New Roman" w:cs="Times New Roman"/>
          <w:color w:val="131314"/>
          <w:spacing w:val="3"/>
          <w:sz w:val="24"/>
          <w:szCs w:val="21"/>
        </w:rPr>
        <w:t>suitable for use in concrete</w:t>
      </w:r>
      <w:r w:rsidRPr="009638ED">
        <w:rPr>
          <w:rFonts w:ascii="Times New Roman" w:eastAsia="Times New Roman" w:hAnsi="Times New Roman" w:cs="Times New Roman"/>
          <w:color w:val="131314"/>
          <w:spacing w:val="3"/>
          <w:sz w:val="24"/>
          <w:szCs w:val="21"/>
        </w:rPr>
        <w:t>.</w:t>
      </w:r>
    </w:p>
    <w:p w:rsidR="00446BD6" w:rsidRPr="00615C9A" w:rsidRDefault="00446BD6" w:rsidP="00446BD6">
      <w:pPr>
        <w:pStyle w:val="Heading2"/>
        <w:rPr>
          <w:color w:val="auto"/>
          <w:sz w:val="24"/>
        </w:rPr>
      </w:pPr>
      <w:bookmarkStart w:id="39" w:name="_Toc185808816"/>
      <w:r w:rsidRPr="00615C9A">
        <w:rPr>
          <w:color w:val="auto"/>
        </w:rPr>
        <w:t>4.2   Data Recording</w:t>
      </w:r>
      <w:bookmarkEnd w:id="39"/>
    </w:p>
    <w:p w:rsidR="00446BD6" w:rsidRPr="003A7131" w:rsidRDefault="00446BD6" w:rsidP="00446BD6">
      <w:pPr>
        <w:spacing w:before="240"/>
        <w:rPr>
          <w:rFonts w:ascii="Times New Roman" w:hAnsi="Times New Roman" w:cs="Times New Roman"/>
          <w:sz w:val="24"/>
        </w:rPr>
      </w:pPr>
      <w:r w:rsidRPr="003A7131">
        <w:rPr>
          <w:rFonts w:ascii="Times New Roman" w:hAnsi="Times New Roman" w:cs="Times New Roman"/>
          <w:sz w:val="24"/>
        </w:rPr>
        <w:t>Recording data after conducting construction materials tests is crucial for ensuring quality, compliance, and traceability. Here’s a general outline of how t</w:t>
      </w:r>
      <w:r>
        <w:rPr>
          <w:rFonts w:ascii="Times New Roman" w:hAnsi="Times New Roman" w:cs="Times New Roman"/>
          <w:sz w:val="24"/>
        </w:rPr>
        <w:t>o effectively record such data:</w:t>
      </w:r>
    </w:p>
    <w:p w:rsidR="00446BD6" w:rsidRPr="003A7131" w:rsidRDefault="00446BD6" w:rsidP="00446BD6">
      <w:pPr>
        <w:rPr>
          <w:rFonts w:ascii="Times New Roman" w:hAnsi="Times New Roman" w:cs="Times New Roman"/>
          <w:b/>
          <w:sz w:val="24"/>
        </w:rPr>
      </w:pPr>
      <w:r w:rsidRPr="003A7131">
        <w:rPr>
          <w:rFonts w:ascii="Times New Roman" w:hAnsi="Times New Roman" w:cs="Times New Roman"/>
          <w:b/>
          <w:sz w:val="24"/>
        </w:rPr>
        <w:t>1. Test Information</w:t>
      </w:r>
    </w:p>
    <w:p w:rsidR="00446BD6" w:rsidRPr="003A7131" w:rsidRDefault="00446BD6" w:rsidP="00415AAB">
      <w:pPr>
        <w:pStyle w:val="ListParagraph"/>
        <w:numPr>
          <w:ilvl w:val="0"/>
          <w:numId w:val="173"/>
        </w:numPr>
        <w:rPr>
          <w:rFonts w:ascii="Times New Roman" w:hAnsi="Times New Roman" w:cs="Times New Roman"/>
          <w:sz w:val="24"/>
        </w:rPr>
      </w:pPr>
      <w:r w:rsidRPr="003A7131">
        <w:rPr>
          <w:rFonts w:ascii="Times New Roman" w:hAnsi="Times New Roman" w:cs="Times New Roman"/>
          <w:sz w:val="24"/>
        </w:rPr>
        <w:t>Test Name: Name of the test (e.g., compressive strength, moisture content).</w:t>
      </w:r>
    </w:p>
    <w:p w:rsidR="00446BD6" w:rsidRPr="003A7131" w:rsidRDefault="00446BD6" w:rsidP="00415AAB">
      <w:pPr>
        <w:pStyle w:val="ListParagraph"/>
        <w:numPr>
          <w:ilvl w:val="0"/>
          <w:numId w:val="173"/>
        </w:numPr>
        <w:rPr>
          <w:rFonts w:ascii="Times New Roman" w:hAnsi="Times New Roman" w:cs="Times New Roman"/>
          <w:sz w:val="24"/>
        </w:rPr>
      </w:pPr>
      <w:r w:rsidRPr="003A7131">
        <w:rPr>
          <w:rFonts w:ascii="Times New Roman" w:hAnsi="Times New Roman" w:cs="Times New Roman"/>
          <w:sz w:val="24"/>
        </w:rPr>
        <w:t>Date: When the test was conducted.</w:t>
      </w:r>
    </w:p>
    <w:p w:rsidR="00446BD6" w:rsidRPr="003A7131" w:rsidRDefault="00446BD6" w:rsidP="00415AAB">
      <w:pPr>
        <w:pStyle w:val="ListParagraph"/>
        <w:numPr>
          <w:ilvl w:val="0"/>
          <w:numId w:val="173"/>
        </w:numPr>
        <w:rPr>
          <w:rFonts w:ascii="Times New Roman" w:hAnsi="Times New Roman" w:cs="Times New Roman"/>
          <w:sz w:val="24"/>
        </w:rPr>
      </w:pPr>
      <w:r w:rsidRPr="003A7131">
        <w:rPr>
          <w:rFonts w:ascii="Times New Roman" w:hAnsi="Times New Roman" w:cs="Times New Roman"/>
          <w:sz w:val="24"/>
        </w:rPr>
        <w:t>Location: Site or lab where the test took place.</w:t>
      </w:r>
    </w:p>
    <w:p w:rsidR="00446BD6" w:rsidRPr="003A7131" w:rsidRDefault="00446BD6" w:rsidP="00415AAB">
      <w:pPr>
        <w:pStyle w:val="ListParagraph"/>
        <w:numPr>
          <w:ilvl w:val="0"/>
          <w:numId w:val="173"/>
        </w:numPr>
        <w:rPr>
          <w:rFonts w:ascii="Times New Roman" w:hAnsi="Times New Roman" w:cs="Times New Roman"/>
          <w:sz w:val="24"/>
        </w:rPr>
      </w:pPr>
      <w:r w:rsidRPr="003A7131">
        <w:rPr>
          <w:rFonts w:ascii="Times New Roman" w:hAnsi="Times New Roman" w:cs="Times New Roman"/>
          <w:sz w:val="24"/>
        </w:rPr>
        <w:t>Test Method: Reference to the standard method followed (e.g., ASTM, ISO).</w:t>
      </w:r>
    </w:p>
    <w:p w:rsidR="00446BD6" w:rsidRPr="003A7131" w:rsidRDefault="00446BD6" w:rsidP="00446BD6">
      <w:pPr>
        <w:rPr>
          <w:rFonts w:ascii="Times New Roman" w:hAnsi="Times New Roman" w:cs="Times New Roman"/>
          <w:b/>
          <w:sz w:val="24"/>
        </w:rPr>
      </w:pPr>
      <w:r w:rsidRPr="003A7131">
        <w:rPr>
          <w:rFonts w:ascii="Times New Roman" w:hAnsi="Times New Roman" w:cs="Times New Roman"/>
          <w:b/>
          <w:sz w:val="24"/>
        </w:rPr>
        <w:t>2. Sample Details</w:t>
      </w:r>
    </w:p>
    <w:p w:rsidR="00446BD6" w:rsidRPr="003A7131" w:rsidRDefault="00446BD6" w:rsidP="00415AAB">
      <w:pPr>
        <w:pStyle w:val="ListParagraph"/>
        <w:numPr>
          <w:ilvl w:val="0"/>
          <w:numId w:val="174"/>
        </w:numPr>
        <w:rPr>
          <w:rFonts w:ascii="Times New Roman" w:hAnsi="Times New Roman" w:cs="Times New Roman"/>
          <w:sz w:val="24"/>
        </w:rPr>
      </w:pPr>
      <w:r w:rsidRPr="003A7131">
        <w:rPr>
          <w:rFonts w:ascii="Times New Roman" w:hAnsi="Times New Roman" w:cs="Times New Roman"/>
          <w:sz w:val="24"/>
        </w:rPr>
        <w:t>Sample ID: Unique identifier for each sample.</w:t>
      </w:r>
    </w:p>
    <w:p w:rsidR="00446BD6" w:rsidRPr="003A7131" w:rsidRDefault="00446BD6" w:rsidP="00415AAB">
      <w:pPr>
        <w:pStyle w:val="ListParagraph"/>
        <w:numPr>
          <w:ilvl w:val="0"/>
          <w:numId w:val="174"/>
        </w:numPr>
        <w:rPr>
          <w:rFonts w:ascii="Times New Roman" w:hAnsi="Times New Roman" w:cs="Times New Roman"/>
          <w:sz w:val="24"/>
        </w:rPr>
      </w:pPr>
      <w:r w:rsidRPr="003A7131">
        <w:rPr>
          <w:rFonts w:ascii="Times New Roman" w:hAnsi="Times New Roman" w:cs="Times New Roman"/>
          <w:sz w:val="24"/>
        </w:rPr>
        <w:t>Material Type: Type of material tested (e.g., concrete, asphalt, soil).</w:t>
      </w:r>
    </w:p>
    <w:p w:rsidR="00446BD6" w:rsidRPr="003A7131" w:rsidRDefault="00446BD6" w:rsidP="00415AAB">
      <w:pPr>
        <w:pStyle w:val="ListParagraph"/>
        <w:numPr>
          <w:ilvl w:val="0"/>
          <w:numId w:val="174"/>
        </w:numPr>
        <w:rPr>
          <w:rFonts w:ascii="Times New Roman" w:hAnsi="Times New Roman" w:cs="Times New Roman"/>
          <w:sz w:val="24"/>
        </w:rPr>
      </w:pPr>
      <w:r w:rsidRPr="003A7131">
        <w:rPr>
          <w:rFonts w:ascii="Times New Roman" w:hAnsi="Times New Roman" w:cs="Times New Roman"/>
          <w:sz w:val="24"/>
        </w:rPr>
        <w:t>Batch Number: Batch or lot number of the material.</w:t>
      </w:r>
    </w:p>
    <w:p w:rsidR="00446BD6" w:rsidRPr="003A7131" w:rsidRDefault="00446BD6" w:rsidP="00415AAB">
      <w:pPr>
        <w:pStyle w:val="ListParagraph"/>
        <w:numPr>
          <w:ilvl w:val="0"/>
          <w:numId w:val="174"/>
        </w:numPr>
        <w:rPr>
          <w:rFonts w:ascii="Times New Roman" w:hAnsi="Times New Roman" w:cs="Times New Roman"/>
          <w:sz w:val="24"/>
        </w:rPr>
      </w:pPr>
      <w:r w:rsidRPr="003A7131">
        <w:rPr>
          <w:rFonts w:ascii="Times New Roman" w:hAnsi="Times New Roman" w:cs="Times New Roman"/>
          <w:sz w:val="24"/>
        </w:rPr>
        <w:t>Sample Size: Dimensions or volume of the sample.</w:t>
      </w:r>
    </w:p>
    <w:p w:rsidR="00446BD6" w:rsidRPr="003A7131" w:rsidRDefault="00446BD6" w:rsidP="00446BD6">
      <w:pPr>
        <w:rPr>
          <w:rFonts w:ascii="Times New Roman" w:hAnsi="Times New Roman" w:cs="Times New Roman"/>
          <w:b/>
          <w:sz w:val="24"/>
        </w:rPr>
      </w:pPr>
      <w:r w:rsidRPr="003A7131">
        <w:rPr>
          <w:rFonts w:ascii="Times New Roman" w:hAnsi="Times New Roman" w:cs="Times New Roman"/>
          <w:b/>
          <w:sz w:val="24"/>
        </w:rPr>
        <w:t>3. Testing Equipment</w:t>
      </w:r>
    </w:p>
    <w:p w:rsidR="00446BD6" w:rsidRPr="003A7131" w:rsidRDefault="00446BD6" w:rsidP="00415AAB">
      <w:pPr>
        <w:pStyle w:val="ListParagraph"/>
        <w:numPr>
          <w:ilvl w:val="0"/>
          <w:numId w:val="175"/>
        </w:numPr>
        <w:rPr>
          <w:rFonts w:ascii="Times New Roman" w:hAnsi="Times New Roman" w:cs="Times New Roman"/>
          <w:sz w:val="24"/>
        </w:rPr>
      </w:pPr>
      <w:r w:rsidRPr="003A7131">
        <w:rPr>
          <w:rFonts w:ascii="Times New Roman" w:hAnsi="Times New Roman" w:cs="Times New Roman"/>
          <w:sz w:val="24"/>
        </w:rPr>
        <w:t>Equipment Used: Name and type of equipment used for testing.</w:t>
      </w:r>
    </w:p>
    <w:p w:rsidR="00446BD6" w:rsidRPr="003A7131" w:rsidRDefault="00446BD6" w:rsidP="00415AAB">
      <w:pPr>
        <w:pStyle w:val="ListParagraph"/>
        <w:numPr>
          <w:ilvl w:val="0"/>
          <w:numId w:val="175"/>
        </w:numPr>
        <w:rPr>
          <w:rFonts w:ascii="Times New Roman" w:hAnsi="Times New Roman" w:cs="Times New Roman"/>
          <w:sz w:val="24"/>
        </w:rPr>
      </w:pPr>
      <w:r w:rsidRPr="003A7131">
        <w:rPr>
          <w:rFonts w:ascii="Times New Roman" w:hAnsi="Times New Roman" w:cs="Times New Roman"/>
          <w:sz w:val="24"/>
        </w:rPr>
        <w:t>Calibration Details: Information on the calibration of the equipment (date, performed by, etc.).</w:t>
      </w:r>
    </w:p>
    <w:p w:rsidR="00446BD6" w:rsidRPr="003A7131" w:rsidRDefault="00446BD6" w:rsidP="00446BD6">
      <w:pPr>
        <w:rPr>
          <w:rFonts w:ascii="Times New Roman" w:hAnsi="Times New Roman" w:cs="Times New Roman"/>
          <w:b/>
          <w:sz w:val="24"/>
        </w:rPr>
      </w:pPr>
      <w:r w:rsidRPr="003A7131">
        <w:rPr>
          <w:rFonts w:ascii="Times New Roman" w:hAnsi="Times New Roman" w:cs="Times New Roman"/>
          <w:b/>
          <w:sz w:val="24"/>
        </w:rPr>
        <w:t>4. Test Results</w:t>
      </w:r>
    </w:p>
    <w:p w:rsidR="00446BD6" w:rsidRPr="003A7131" w:rsidRDefault="00446BD6" w:rsidP="00415AAB">
      <w:pPr>
        <w:pStyle w:val="ListParagraph"/>
        <w:numPr>
          <w:ilvl w:val="0"/>
          <w:numId w:val="176"/>
        </w:numPr>
        <w:rPr>
          <w:rFonts w:ascii="Times New Roman" w:hAnsi="Times New Roman" w:cs="Times New Roman"/>
          <w:sz w:val="24"/>
        </w:rPr>
      </w:pPr>
      <w:r w:rsidRPr="003A7131">
        <w:rPr>
          <w:rFonts w:ascii="Times New Roman" w:hAnsi="Times New Roman" w:cs="Times New Roman"/>
          <w:sz w:val="24"/>
        </w:rPr>
        <w:t>Raw Data: Initial measurements or observations.</w:t>
      </w:r>
    </w:p>
    <w:p w:rsidR="00446BD6" w:rsidRPr="003A7131" w:rsidRDefault="00446BD6" w:rsidP="00415AAB">
      <w:pPr>
        <w:pStyle w:val="ListParagraph"/>
        <w:numPr>
          <w:ilvl w:val="0"/>
          <w:numId w:val="176"/>
        </w:numPr>
        <w:rPr>
          <w:rFonts w:ascii="Times New Roman" w:hAnsi="Times New Roman" w:cs="Times New Roman"/>
          <w:sz w:val="24"/>
        </w:rPr>
      </w:pPr>
      <w:r w:rsidRPr="003A7131">
        <w:rPr>
          <w:rFonts w:ascii="Times New Roman" w:hAnsi="Times New Roman" w:cs="Times New Roman"/>
          <w:sz w:val="24"/>
        </w:rPr>
        <w:t>Calculated Results: Final results based on raw data (e.g., strength values).</w:t>
      </w:r>
    </w:p>
    <w:p w:rsidR="00446BD6" w:rsidRPr="003A7131" w:rsidRDefault="00446BD6" w:rsidP="00415AAB">
      <w:pPr>
        <w:pStyle w:val="ListParagraph"/>
        <w:numPr>
          <w:ilvl w:val="0"/>
          <w:numId w:val="176"/>
        </w:numPr>
        <w:rPr>
          <w:rFonts w:ascii="Times New Roman" w:hAnsi="Times New Roman" w:cs="Times New Roman"/>
          <w:sz w:val="24"/>
        </w:rPr>
      </w:pPr>
      <w:r w:rsidRPr="003A7131">
        <w:rPr>
          <w:rFonts w:ascii="Times New Roman" w:hAnsi="Times New Roman" w:cs="Times New Roman"/>
          <w:sz w:val="24"/>
        </w:rPr>
        <w:t>Units: Measurement units (e.g., psi, kPa, % moisture).</w:t>
      </w:r>
    </w:p>
    <w:p w:rsidR="00446BD6" w:rsidRPr="003A7131" w:rsidRDefault="00446BD6" w:rsidP="00446BD6">
      <w:pPr>
        <w:rPr>
          <w:rFonts w:ascii="Times New Roman" w:hAnsi="Times New Roman" w:cs="Times New Roman"/>
          <w:b/>
          <w:sz w:val="24"/>
        </w:rPr>
      </w:pPr>
      <w:r w:rsidRPr="003A7131">
        <w:rPr>
          <w:rFonts w:ascii="Times New Roman" w:hAnsi="Times New Roman" w:cs="Times New Roman"/>
          <w:b/>
          <w:sz w:val="24"/>
        </w:rPr>
        <w:lastRenderedPageBreak/>
        <w:t>5. Observations and Notes</w:t>
      </w:r>
    </w:p>
    <w:p w:rsidR="00446BD6" w:rsidRPr="003A7131" w:rsidRDefault="00446BD6" w:rsidP="00415AAB">
      <w:pPr>
        <w:pStyle w:val="ListParagraph"/>
        <w:numPr>
          <w:ilvl w:val="0"/>
          <w:numId w:val="177"/>
        </w:numPr>
        <w:rPr>
          <w:rFonts w:ascii="Times New Roman" w:hAnsi="Times New Roman" w:cs="Times New Roman"/>
          <w:sz w:val="24"/>
        </w:rPr>
      </w:pPr>
      <w:r w:rsidRPr="003A7131">
        <w:rPr>
          <w:rFonts w:ascii="Times New Roman" w:hAnsi="Times New Roman" w:cs="Times New Roman"/>
          <w:sz w:val="24"/>
        </w:rPr>
        <w:t>Conditions: Environmental conditions during testing (temperature, humidity).</w:t>
      </w:r>
    </w:p>
    <w:p w:rsidR="00446BD6" w:rsidRPr="003A7131" w:rsidRDefault="00446BD6" w:rsidP="00415AAB">
      <w:pPr>
        <w:pStyle w:val="ListParagraph"/>
        <w:numPr>
          <w:ilvl w:val="0"/>
          <w:numId w:val="177"/>
        </w:numPr>
        <w:rPr>
          <w:rFonts w:ascii="Times New Roman" w:hAnsi="Times New Roman" w:cs="Times New Roman"/>
          <w:sz w:val="24"/>
        </w:rPr>
      </w:pPr>
      <w:r w:rsidRPr="003A7131">
        <w:rPr>
          <w:rFonts w:ascii="Times New Roman" w:hAnsi="Times New Roman" w:cs="Times New Roman"/>
          <w:sz w:val="24"/>
        </w:rPr>
        <w:t>Any Anomalies: Notes on any unexpected occurrences or issues during the test.</w:t>
      </w:r>
    </w:p>
    <w:p w:rsidR="00446BD6" w:rsidRPr="003A7131" w:rsidRDefault="00446BD6" w:rsidP="00446BD6">
      <w:pPr>
        <w:rPr>
          <w:rFonts w:ascii="Times New Roman" w:hAnsi="Times New Roman" w:cs="Times New Roman"/>
          <w:b/>
          <w:sz w:val="24"/>
        </w:rPr>
      </w:pPr>
      <w:r w:rsidRPr="003A7131">
        <w:rPr>
          <w:rFonts w:ascii="Times New Roman" w:hAnsi="Times New Roman" w:cs="Times New Roman"/>
          <w:b/>
          <w:sz w:val="24"/>
        </w:rPr>
        <w:t>6. Quality Control</w:t>
      </w:r>
    </w:p>
    <w:p w:rsidR="00446BD6" w:rsidRPr="003A7131" w:rsidRDefault="00446BD6" w:rsidP="00415AAB">
      <w:pPr>
        <w:pStyle w:val="ListParagraph"/>
        <w:numPr>
          <w:ilvl w:val="0"/>
          <w:numId w:val="178"/>
        </w:numPr>
        <w:rPr>
          <w:rFonts w:ascii="Times New Roman" w:hAnsi="Times New Roman" w:cs="Times New Roman"/>
          <w:sz w:val="24"/>
        </w:rPr>
      </w:pPr>
      <w:r w:rsidRPr="003A7131">
        <w:rPr>
          <w:rFonts w:ascii="Times New Roman" w:hAnsi="Times New Roman" w:cs="Times New Roman"/>
          <w:sz w:val="24"/>
        </w:rPr>
        <w:t>Control Samples: Results of control samples if applicable.</w:t>
      </w:r>
    </w:p>
    <w:p w:rsidR="00446BD6" w:rsidRPr="003A7131" w:rsidRDefault="00446BD6" w:rsidP="00415AAB">
      <w:pPr>
        <w:pStyle w:val="ListParagraph"/>
        <w:numPr>
          <w:ilvl w:val="0"/>
          <w:numId w:val="178"/>
        </w:numPr>
        <w:rPr>
          <w:rFonts w:ascii="Times New Roman" w:hAnsi="Times New Roman" w:cs="Times New Roman"/>
          <w:sz w:val="24"/>
        </w:rPr>
      </w:pPr>
      <w:r w:rsidRPr="003A7131">
        <w:rPr>
          <w:rFonts w:ascii="Times New Roman" w:hAnsi="Times New Roman" w:cs="Times New Roman"/>
          <w:sz w:val="24"/>
        </w:rPr>
        <w:t>Pass/Fail Criteria: Criteria used to determine the acceptance of the material.</w:t>
      </w:r>
    </w:p>
    <w:p w:rsidR="00446BD6" w:rsidRPr="003A7131" w:rsidRDefault="00446BD6" w:rsidP="00446BD6">
      <w:pPr>
        <w:rPr>
          <w:rFonts w:ascii="Times New Roman" w:hAnsi="Times New Roman" w:cs="Times New Roman"/>
          <w:b/>
          <w:sz w:val="24"/>
        </w:rPr>
      </w:pPr>
      <w:r w:rsidRPr="003A7131">
        <w:rPr>
          <w:rFonts w:ascii="Times New Roman" w:hAnsi="Times New Roman" w:cs="Times New Roman"/>
          <w:b/>
          <w:sz w:val="24"/>
        </w:rPr>
        <w:t>7. Signatures</w:t>
      </w:r>
    </w:p>
    <w:p w:rsidR="00446BD6" w:rsidRPr="003A7131" w:rsidRDefault="00446BD6" w:rsidP="00415AAB">
      <w:pPr>
        <w:pStyle w:val="ListParagraph"/>
        <w:numPr>
          <w:ilvl w:val="0"/>
          <w:numId w:val="179"/>
        </w:numPr>
        <w:rPr>
          <w:rFonts w:ascii="Times New Roman" w:hAnsi="Times New Roman" w:cs="Times New Roman"/>
          <w:sz w:val="24"/>
        </w:rPr>
      </w:pPr>
      <w:r w:rsidRPr="003A7131">
        <w:rPr>
          <w:rFonts w:ascii="Times New Roman" w:hAnsi="Times New Roman" w:cs="Times New Roman"/>
          <w:sz w:val="24"/>
        </w:rPr>
        <w:t>Tester’s Name: Name of the person conducting the test.</w:t>
      </w:r>
    </w:p>
    <w:p w:rsidR="00446BD6" w:rsidRPr="003A7131" w:rsidRDefault="00446BD6" w:rsidP="00415AAB">
      <w:pPr>
        <w:pStyle w:val="ListParagraph"/>
        <w:numPr>
          <w:ilvl w:val="0"/>
          <w:numId w:val="179"/>
        </w:numPr>
        <w:rPr>
          <w:rFonts w:ascii="Times New Roman" w:hAnsi="Times New Roman" w:cs="Times New Roman"/>
          <w:sz w:val="24"/>
        </w:rPr>
      </w:pPr>
      <w:r w:rsidRPr="003A7131">
        <w:rPr>
          <w:rFonts w:ascii="Times New Roman" w:hAnsi="Times New Roman" w:cs="Times New Roman"/>
          <w:sz w:val="24"/>
        </w:rPr>
        <w:t>Supervisor’s Name: Name of the supervising engineer or technician.</w:t>
      </w:r>
    </w:p>
    <w:p w:rsidR="00446BD6" w:rsidRPr="003A7131" w:rsidRDefault="00446BD6" w:rsidP="00446BD6">
      <w:pPr>
        <w:rPr>
          <w:rFonts w:ascii="Times New Roman" w:hAnsi="Times New Roman" w:cs="Times New Roman"/>
          <w:b/>
          <w:sz w:val="24"/>
        </w:rPr>
      </w:pPr>
      <w:r w:rsidRPr="003A7131">
        <w:rPr>
          <w:rFonts w:ascii="Times New Roman" w:hAnsi="Times New Roman" w:cs="Times New Roman"/>
          <w:b/>
          <w:sz w:val="24"/>
        </w:rPr>
        <w:t>8. Data Storage</w:t>
      </w:r>
    </w:p>
    <w:p w:rsidR="00446BD6" w:rsidRPr="003A7131" w:rsidRDefault="00446BD6" w:rsidP="00415AAB">
      <w:pPr>
        <w:pStyle w:val="ListParagraph"/>
        <w:numPr>
          <w:ilvl w:val="0"/>
          <w:numId w:val="180"/>
        </w:numPr>
        <w:rPr>
          <w:rFonts w:ascii="Times New Roman" w:hAnsi="Times New Roman" w:cs="Times New Roman"/>
          <w:sz w:val="24"/>
        </w:rPr>
      </w:pPr>
      <w:r w:rsidRPr="003A7131">
        <w:rPr>
          <w:rFonts w:ascii="Times New Roman" w:hAnsi="Times New Roman" w:cs="Times New Roman"/>
          <w:sz w:val="24"/>
        </w:rPr>
        <w:t>Digital Records: Store data in a centralized database or spreadsheet for easy access and analysis.</w:t>
      </w:r>
    </w:p>
    <w:p w:rsidR="00446BD6" w:rsidRPr="003A7131" w:rsidRDefault="00446BD6" w:rsidP="00415AAB">
      <w:pPr>
        <w:pStyle w:val="ListParagraph"/>
        <w:numPr>
          <w:ilvl w:val="0"/>
          <w:numId w:val="180"/>
        </w:numPr>
        <w:rPr>
          <w:rFonts w:ascii="Times New Roman" w:hAnsi="Times New Roman" w:cs="Times New Roman"/>
          <w:sz w:val="24"/>
        </w:rPr>
      </w:pPr>
      <w:r w:rsidRPr="003A7131">
        <w:rPr>
          <w:rFonts w:ascii="Times New Roman" w:hAnsi="Times New Roman" w:cs="Times New Roman"/>
          <w:sz w:val="24"/>
        </w:rPr>
        <w:t>Physical Records: Maintain hard copies of data for compliance and audit purposes.</w:t>
      </w:r>
    </w:p>
    <w:p w:rsidR="00446BD6" w:rsidRDefault="00446BD6" w:rsidP="00446BD6">
      <w:pPr>
        <w:rPr>
          <w:rFonts w:ascii="Times New Roman" w:hAnsi="Times New Roman" w:cs="Times New Roman"/>
          <w:sz w:val="24"/>
        </w:rPr>
      </w:pPr>
      <w:r w:rsidRPr="003A7131">
        <w:rPr>
          <w:rFonts w:ascii="Times New Roman" w:hAnsi="Times New Roman" w:cs="Times New Roman"/>
          <w:sz w:val="24"/>
        </w:rPr>
        <w:t>Example Format</w:t>
      </w:r>
    </w:p>
    <w:tbl>
      <w:tblPr>
        <w:tblW w:w="9540" w:type="dxa"/>
        <w:tblInd w:w="18" w:type="dxa"/>
        <w:shd w:val="clear" w:color="auto" w:fill="EEECE1" w:themeFill="background2"/>
        <w:tblLook w:val="04A0"/>
      </w:tblPr>
      <w:tblGrid>
        <w:gridCol w:w="1365"/>
        <w:gridCol w:w="1297"/>
        <w:gridCol w:w="1152"/>
        <w:gridCol w:w="1171"/>
        <w:gridCol w:w="1161"/>
        <w:gridCol w:w="1121"/>
        <w:gridCol w:w="1138"/>
        <w:gridCol w:w="1135"/>
      </w:tblGrid>
      <w:tr w:rsidR="00446BD6" w:rsidTr="00B8694A">
        <w:tc>
          <w:tcPr>
            <w:tcW w:w="1365" w:type="dxa"/>
            <w:shd w:val="clear" w:color="auto" w:fill="EEECE1" w:themeFill="background2"/>
          </w:tcPr>
          <w:p w:rsidR="00446BD6" w:rsidRPr="003A7131" w:rsidRDefault="00446BD6" w:rsidP="00B8694A">
            <w:pPr>
              <w:rPr>
                <w:rFonts w:ascii="Times New Roman" w:hAnsi="Times New Roman" w:cs="Times New Roman"/>
              </w:rPr>
            </w:pPr>
            <w:r w:rsidRPr="003A7131">
              <w:rPr>
                <w:rFonts w:ascii="Times New Roman" w:hAnsi="Times New Roman" w:cs="Times New Roman"/>
              </w:rPr>
              <w:t>Test Name</w:t>
            </w:r>
          </w:p>
        </w:tc>
        <w:tc>
          <w:tcPr>
            <w:tcW w:w="1297" w:type="dxa"/>
            <w:shd w:val="clear" w:color="auto" w:fill="EEECE1" w:themeFill="background2"/>
          </w:tcPr>
          <w:p w:rsidR="00446BD6" w:rsidRPr="003A7131" w:rsidRDefault="00446BD6" w:rsidP="00B8694A">
            <w:pPr>
              <w:rPr>
                <w:rFonts w:ascii="Times New Roman" w:hAnsi="Times New Roman" w:cs="Times New Roman"/>
              </w:rPr>
            </w:pPr>
            <w:r w:rsidRPr="003A7131">
              <w:rPr>
                <w:rFonts w:ascii="Times New Roman" w:hAnsi="Times New Roman" w:cs="Times New Roman"/>
              </w:rPr>
              <w:t>Date</w:t>
            </w:r>
          </w:p>
        </w:tc>
        <w:tc>
          <w:tcPr>
            <w:tcW w:w="1152" w:type="dxa"/>
            <w:shd w:val="clear" w:color="auto" w:fill="EEECE1" w:themeFill="background2"/>
          </w:tcPr>
          <w:p w:rsidR="00446BD6" w:rsidRPr="003A7131" w:rsidRDefault="00446BD6" w:rsidP="00B8694A">
            <w:pPr>
              <w:rPr>
                <w:rFonts w:ascii="Times New Roman" w:hAnsi="Times New Roman" w:cs="Times New Roman"/>
              </w:rPr>
            </w:pPr>
            <w:r w:rsidRPr="003A7131">
              <w:rPr>
                <w:rFonts w:ascii="Times New Roman" w:hAnsi="Times New Roman" w:cs="Times New Roman"/>
              </w:rPr>
              <w:t>Sample ID</w:t>
            </w:r>
          </w:p>
        </w:tc>
        <w:tc>
          <w:tcPr>
            <w:tcW w:w="1171" w:type="dxa"/>
            <w:shd w:val="clear" w:color="auto" w:fill="EEECE1" w:themeFill="background2"/>
          </w:tcPr>
          <w:p w:rsidR="00446BD6" w:rsidRPr="003A7131" w:rsidRDefault="00446BD6" w:rsidP="00B8694A">
            <w:pPr>
              <w:rPr>
                <w:rFonts w:ascii="Times New Roman" w:hAnsi="Times New Roman" w:cs="Times New Roman"/>
              </w:rPr>
            </w:pPr>
            <w:r w:rsidRPr="003A7131">
              <w:rPr>
                <w:rFonts w:ascii="Times New Roman" w:hAnsi="Times New Roman" w:cs="Times New Roman"/>
              </w:rPr>
              <w:t>Material Type</w:t>
            </w:r>
          </w:p>
        </w:tc>
        <w:tc>
          <w:tcPr>
            <w:tcW w:w="1161" w:type="dxa"/>
            <w:shd w:val="clear" w:color="auto" w:fill="EEECE1" w:themeFill="background2"/>
          </w:tcPr>
          <w:p w:rsidR="00446BD6" w:rsidRPr="003A7131" w:rsidRDefault="00446BD6" w:rsidP="00B8694A">
            <w:pPr>
              <w:rPr>
                <w:rFonts w:ascii="Times New Roman" w:hAnsi="Times New Roman" w:cs="Times New Roman"/>
              </w:rPr>
            </w:pPr>
            <w:r w:rsidRPr="003A7131">
              <w:rPr>
                <w:rFonts w:ascii="Times New Roman" w:hAnsi="Times New Roman" w:cs="Times New Roman"/>
              </w:rPr>
              <w:t>Batch Number</w:t>
            </w:r>
          </w:p>
        </w:tc>
        <w:tc>
          <w:tcPr>
            <w:tcW w:w="1121" w:type="dxa"/>
            <w:shd w:val="clear" w:color="auto" w:fill="EEECE1" w:themeFill="background2"/>
          </w:tcPr>
          <w:p w:rsidR="00446BD6" w:rsidRPr="003A7131" w:rsidRDefault="00446BD6" w:rsidP="00B8694A">
            <w:pPr>
              <w:rPr>
                <w:rFonts w:ascii="Times New Roman" w:hAnsi="Times New Roman" w:cs="Times New Roman"/>
              </w:rPr>
            </w:pPr>
            <w:r w:rsidRPr="003A7131">
              <w:rPr>
                <w:rFonts w:ascii="Times New Roman" w:hAnsi="Times New Roman" w:cs="Times New Roman"/>
              </w:rPr>
              <w:t>Raw Data</w:t>
            </w:r>
          </w:p>
        </w:tc>
        <w:tc>
          <w:tcPr>
            <w:tcW w:w="1138" w:type="dxa"/>
            <w:shd w:val="clear" w:color="auto" w:fill="EEECE1" w:themeFill="background2"/>
          </w:tcPr>
          <w:p w:rsidR="00446BD6" w:rsidRPr="003A7131" w:rsidRDefault="00446BD6" w:rsidP="00B8694A">
            <w:pPr>
              <w:rPr>
                <w:rFonts w:ascii="Times New Roman" w:hAnsi="Times New Roman" w:cs="Times New Roman"/>
              </w:rPr>
            </w:pPr>
            <w:r w:rsidRPr="003A7131">
              <w:rPr>
                <w:rFonts w:ascii="Times New Roman" w:hAnsi="Times New Roman" w:cs="Times New Roman"/>
              </w:rPr>
              <w:t>Result</w:t>
            </w:r>
          </w:p>
        </w:tc>
        <w:tc>
          <w:tcPr>
            <w:tcW w:w="1135" w:type="dxa"/>
            <w:shd w:val="clear" w:color="auto" w:fill="EEECE1" w:themeFill="background2"/>
          </w:tcPr>
          <w:p w:rsidR="00446BD6" w:rsidRPr="003A7131" w:rsidRDefault="00446BD6" w:rsidP="00B8694A">
            <w:pPr>
              <w:rPr>
                <w:rFonts w:ascii="Times New Roman" w:hAnsi="Times New Roman" w:cs="Times New Roman"/>
              </w:rPr>
            </w:pPr>
            <w:r w:rsidRPr="003A7131">
              <w:rPr>
                <w:rFonts w:ascii="Times New Roman" w:hAnsi="Times New Roman" w:cs="Times New Roman"/>
              </w:rPr>
              <w:t>Notes</w:t>
            </w:r>
          </w:p>
        </w:tc>
      </w:tr>
      <w:tr w:rsidR="00446BD6" w:rsidTr="00B8694A">
        <w:tc>
          <w:tcPr>
            <w:tcW w:w="1365" w:type="dxa"/>
            <w:shd w:val="clear" w:color="auto" w:fill="EEECE1" w:themeFill="background2"/>
          </w:tcPr>
          <w:p w:rsidR="00446BD6" w:rsidRPr="003A7131" w:rsidRDefault="00446BD6" w:rsidP="00B8694A">
            <w:pPr>
              <w:rPr>
                <w:rFonts w:ascii="Times New Roman" w:hAnsi="Times New Roman" w:cs="Times New Roman"/>
              </w:rPr>
            </w:pPr>
            <w:r w:rsidRPr="003A7131">
              <w:rPr>
                <w:rFonts w:ascii="Times New Roman" w:hAnsi="Times New Roman" w:cs="Times New Roman"/>
              </w:rPr>
              <w:t>Compressive Strength</w:t>
            </w:r>
            <w:r w:rsidRPr="003A7131">
              <w:rPr>
                <w:rFonts w:ascii="Times New Roman" w:hAnsi="Times New Roman" w:cs="Times New Roman"/>
              </w:rPr>
              <w:tab/>
            </w:r>
          </w:p>
        </w:tc>
        <w:tc>
          <w:tcPr>
            <w:tcW w:w="1297" w:type="dxa"/>
            <w:shd w:val="clear" w:color="auto" w:fill="EEECE1" w:themeFill="background2"/>
          </w:tcPr>
          <w:p w:rsidR="00446BD6" w:rsidRPr="003A7131" w:rsidRDefault="00446BD6" w:rsidP="00B8694A">
            <w:pPr>
              <w:rPr>
                <w:rFonts w:ascii="Times New Roman" w:hAnsi="Times New Roman" w:cs="Times New Roman"/>
              </w:rPr>
            </w:pPr>
            <w:r w:rsidRPr="003A7131">
              <w:rPr>
                <w:rFonts w:ascii="Times New Roman" w:hAnsi="Times New Roman" w:cs="Times New Roman"/>
              </w:rPr>
              <w:t>2024-12-17</w:t>
            </w:r>
          </w:p>
        </w:tc>
        <w:tc>
          <w:tcPr>
            <w:tcW w:w="1152" w:type="dxa"/>
            <w:shd w:val="clear" w:color="auto" w:fill="EEECE1" w:themeFill="background2"/>
          </w:tcPr>
          <w:p w:rsidR="00446BD6" w:rsidRPr="003A7131" w:rsidRDefault="00446BD6" w:rsidP="00B8694A">
            <w:pPr>
              <w:rPr>
                <w:rFonts w:ascii="Times New Roman" w:hAnsi="Times New Roman" w:cs="Times New Roman"/>
              </w:rPr>
            </w:pPr>
            <w:r>
              <w:rPr>
                <w:rFonts w:ascii="Times New Roman" w:hAnsi="Times New Roman" w:cs="Times New Roman"/>
              </w:rPr>
              <w:t xml:space="preserve">   </w:t>
            </w:r>
            <w:r w:rsidRPr="003A7131">
              <w:rPr>
                <w:rFonts w:ascii="Times New Roman" w:hAnsi="Times New Roman" w:cs="Times New Roman"/>
              </w:rPr>
              <w:t>S001</w:t>
            </w:r>
            <w:r w:rsidRPr="003A7131">
              <w:rPr>
                <w:rFonts w:ascii="Times New Roman" w:hAnsi="Times New Roman" w:cs="Times New Roman"/>
              </w:rPr>
              <w:tab/>
            </w:r>
          </w:p>
        </w:tc>
        <w:tc>
          <w:tcPr>
            <w:tcW w:w="1171" w:type="dxa"/>
            <w:shd w:val="clear" w:color="auto" w:fill="EEECE1" w:themeFill="background2"/>
          </w:tcPr>
          <w:p w:rsidR="00446BD6" w:rsidRPr="003A7131" w:rsidRDefault="00446BD6" w:rsidP="00B8694A">
            <w:pPr>
              <w:rPr>
                <w:rFonts w:ascii="Times New Roman" w:hAnsi="Times New Roman" w:cs="Times New Roman"/>
              </w:rPr>
            </w:pPr>
            <w:r w:rsidRPr="003A7131">
              <w:rPr>
                <w:rFonts w:ascii="Times New Roman" w:hAnsi="Times New Roman" w:cs="Times New Roman"/>
              </w:rPr>
              <w:t>Concrete</w:t>
            </w:r>
          </w:p>
        </w:tc>
        <w:tc>
          <w:tcPr>
            <w:tcW w:w="1161" w:type="dxa"/>
            <w:shd w:val="clear" w:color="auto" w:fill="EEECE1" w:themeFill="background2"/>
          </w:tcPr>
          <w:p w:rsidR="00446BD6" w:rsidRPr="003A7131" w:rsidRDefault="00446BD6" w:rsidP="00B8694A">
            <w:pPr>
              <w:rPr>
                <w:rFonts w:ascii="Times New Roman" w:hAnsi="Times New Roman" w:cs="Times New Roman"/>
              </w:rPr>
            </w:pPr>
            <w:r w:rsidRPr="003A7131">
              <w:rPr>
                <w:rFonts w:ascii="Times New Roman" w:hAnsi="Times New Roman" w:cs="Times New Roman"/>
              </w:rPr>
              <w:t>B1234</w:t>
            </w:r>
            <w:r w:rsidRPr="003A7131">
              <w:rPr>
                <w:rFonts w:ascii="Times New Roman" w:hAnsi="Times New Roman" w:cs="Times New Roman"/>
              </w:rPr>
              <w:tab/>
            </w:r>
          </w:p>
        </w:tc>
        <w:tc>
          <w:tcPr>
            <w:tcW w:w="1121" w:type="dxa"/>
            <w:shd w:val="clear" w:color="auto" w:fill="EEECE1" w:themeFill="background2"/>
          </w:tcPr>
          <w:p w:rsidR="00446BD6" w:rsidRPr="003A7131" w:rsidRDefault="00446BD6" w:rsidP="00B8694A">
            <w:pPr>
              <w:rPr>
                <w:rFonts w:ascii="Times New Roman" w:hAnsi="Times New Roman" w:cs="Times New Roman"/>
              </w:rPr>
            </w:pPr>
            <w:r w:rsidRPr="003A7131">
              <w:rPr>
                <w:rFonts w:ascii="Times New Roman" w:hAnsi="Times New Roman" w:cs="Times New Roman"/>
              </w:rPr>
              <w:t>3000 psi</w:t>
            </w:r>
          </w:p>
        </w:tc>
        <w:tc>
          <w:tcPr>
            <w:tcW w:w="1138" w:type="dxa"/>
            <w:shd w:val="clear" w:color="auto" w:fill="EEECE1" w:themeFill="background2"/>
          </w:tcPr>
          <w:p w:rsidR="00446BD6" w:rsidRPr="003A7131" w:rsidRDefault="00446BD6" w:rsidP="00B8694A">
            <w:pPr>
              <w:rPr>
                <w:rFonts w:ascii="Times New Roman" w:hAnsi="Times New Roman" w:cs="Times New Roman"/>
              </w:rPr>
            </w:pPr>
            <w:r w:rsidRPr="003A7131">
              <w:rPr>
                <w:rFonts w:ascii="Times New Roman" w:hAnsi="Times New Roman" w:cs="Times New Roman"/>
              </w:rPr>
              <w:t>4000 psi</w:t>
            </w:r>
          </w:p>
        </w:tc>
        <w:tc>
          <w:tcPr>
            <w:tcW w:w="1135" w:type="dxa"/>
            <w:shd w:val="clear" w:color="auto" w:fill="EEECE1" w:themeFill="background2"/>
          </w:tcPr>
          <w:p w:rsidR="00446BD6" w:rsidRPr="003A7131" w:rsidRDefault="00446BD6" w:rsidP="00B8694A">
            <w:pPr>
              <w:rPr>
                <w:rFonts w:ascii="Times New Roman" w:hAnsi="Times New Roman" w:cs="Times New Roman"/>
              </w:rPr>
            </w:pPr>
            <w:r w:rsidRPr="003A7131">
              <w:rPr>
                <w:rFonts w:ascii="Times New Roman" w:hAnsi="Times New Roman" w:cs="Times New Roman"/>
              </w:rPr>
              <w:t>No anomalies noted</w:t>
            </w:r>
          </w:p>
        </w:tc>
      </w:tr>
    </w:tbl>
    <w:p w:rsidR="00446BD6" w:rsidRPr="00A42EC2" w:rsidRDefault="00446BD6" w:rsidP="00446BD6">
      <w:pPr>
        <w:spacing w:before="240" w:line="360" w:lineRule="auto"/>
        <w:rPr>
          <w:rFonts w:ascii="Times New Roman" w:hAnsi="Times New Roman" w:cs="Times New Roman"/>
          <w:sz w:val="24"/>
        </w:rPr>
      </w:pPr>
      <w:r w:rsidRPr="003A7131">
        <w:rPr>
          <w:rFonts w:ascii="Times New Roman" w:hAnsi="Times New Roman" w:cs="Times New Roman"/>
          <w:sz w:val="24"/>
        </w:rPr>
        <w:t>This structured approach helps ensure consistency, facilitates analysis, and maintains organized records for future reference.</w:t>
      </w:r>
    </w:p>
    <w:p w:rsidR="00446BD6" w:rsidRPr="00615C9A" w:rsidRDefault="00446BD6" w:rsidP="00446BD6">
      <w:pPr>
        <w:pStyle w:val="Heading2"/>
        <w:rPr>
          <w:color w:val="auto"/>
          <w:sz w:val="24"/>
        </w:rPr>
      </w:pPr>
      <w:bookmarkStart w:id="40" w:name="_Toc185808817"/>
      <w:r w:rsidRPr="00615C9A">
        <w:rPr>
          <w:color w:val="auto"/>
          <w:sz w:val="24"/>
        </w:rPr>
        <w:t>4.3 Error Recognition and Correction</w:t>
      </w:r>
      <w:bookmarkEnd w:id="40"/>
    </w:p>
    <w:p w:rsidR="00446BD6" w:rsidRPr="003A7131" w:rsidRDefault="00446BD6" w:rsidP="00446BD6">
      <w:pPr>
        <w:spacing w:before="240" w:after="0" w:line="360" w:lineRule="auto"/>
        <w:jc w:val="both"/>
        <w:rPr>
          <w:rFonts w:ascii="Times New Roman" w:hAnsi="Times New Roman" w:cs="Times New Roman"/>
          <w:sz w:val="24"/>
        </w:rPr>
      </w:pPr>
      <w:r w:rsidRPr="003A7131">
        <w:rPr>
          <w:rFonts w:ascii="Times New Roman" w:hAnsi="Times New Roman" w:cs="Times New Roman"/>
          <w:sz w:val="24"/>
        </w:rPr>
        <w:t>Error recognition and correction are essential steps after conducting construction materials tests to ensure the integrity and reliability of the results. Here’s a guide on how to effectively identify and address errors:</w:t>
      </w:r>
    </w:p>
    <w:p w:rsidR="00446BD6" w:rsidRPr="003A7131" w:rsidRDefault="00446BD6" w:rsidP="00446BD6">
      <w:pPr>
        <w:spacing w:before="240" w:after="0" w:line="360" w:lineRule="auto"/>
        <w:jc w:val="both"/>
        <w:rPr>
          <w:rFonts w:ascii="Times New Roman" w:hAnsi="Times New Roman" w:cs="Times New Roman"/>
          <w:b/>
          <w:sz w:val="24"/>
        </w:rPr>
      </w:pPr>
      <w:r w:rsidRPr="003A7131">
        <w:rPr>
          <w:rFonts w:ascii="Times New Roman" w:hAnsi="Times New Roman" w:cs="Times New Roman"/>
          <w:b/>
          <w:sz w:val="24"/>
        </w:rPr>
        <w:lastRenderedPageBreak/>
        <w:t>1. Types of Errors</w:t>
      </w:r>
    </w:p>
    <w:p w:rsidR="00446BD6" w:rsidRPr="003A7131" w:rsidRDefault="00446BD6" w:rsidP="00415AAB">
      <w:pPr>
        <w:pStyle w:val="ListParagraph"/>
        <w:numPr>
          <w:ilvl w:val="0"/>
          <w:numId w:val="181"/>
        </w:numPr>
        <w:spacing w:after="0" w:line="360" w:lineRule="auto"/>
        <w:jc w:val="both"/>
        <w:rPr>
          <w:rFonts w:ascii="Times New Roman" w:hAnsi="Times New Roman" w:cs="Times New Roman"/>
          <w:sz w:val="24"/>
        </w:rPr>
      </w:pPr>
      <w:r w:rsidRPr="003A7131">
        <w:rPr>
          <w:rFonts w:ascii="Times New Roman" w:hAnsi="Times New Roman" w:cs="Times New Roman"/>
          <w:sz w:val="24"/>
        </w:rPr>
        <w:t>Systematic Errors: Errors that consistently occur in the same direction due to faulty equipment or methodology.</w:t>
      </w:r>
    </w:p>
    <w:p w:rsidR="00446BD6" w:rsidRPr="003A7131" w:rsidRDefault="00446BD6" w:rsidP="00415AAB">
      <w:pPr>
        <w:pStyle w:val="ListParagraph"/>
        <w:numPr>
          <w:ilvl w:val="0"/>
          <w:numId w:val="181"/>
        </w:numPr>
        <w:spacing w:after="0" w:line="360" w:lineRule="auto"/>
        <w:jc w:val="both"/>
        <w:rPr>
          <w:rFonts w:ascii="Times New Roman" w:hAnsi="Times New Roman" w:cs="Times New Roman"/>
          <w:sz w:val="24"/>
        </w:rPr>
      </w:pPr>
      <w:r w:rsidRPr="003A7131">
        <w:rPr>
          <w:rFonts w:ascii="Times New Roman" w:hAnsi="Times New Roman" w:cs="Times New Roman"/>
          <w:sz w:val="24"/>
        </w:rPr>
        <w:t>Random Errors: Variations that arise from unpredictable factors, such as environmental conditions or human error.</w:t>
      </w:r>
    </w:p>
    <w:p w:rsidR="00446BD6" w:rsidRPr="003A7131" w:rsidRDefault="00446BD6" w:rsidP="00415AAB">
      <w:pPr>
        <w:pStyle w:val="ListParagraph"/>
        <w:numPr>
          <w:ilvl w:val="0"/>
          <w:numId w:val="181"/>
        </w:numPr>
        <w:spacing w:after="0" w:line="360" w:lineRule="auto"/>
        <w:jc w:val="both"/>
        <w:rPr>
          <w:rFonts w:ascii="Times New Roman" w:hAnsi="Times New Roman" w:cs="Times New Roman"/>
          <w:sz w:val="24"/>
        </w:rPr>
      </w:pPr>
      <w:r w:rsidRPr="003A7131">
        <w:rPr>
          <w:rFonts w:ascii="Times New Roman" w:hAnsi="Times New Roman" w:cs="Times New Roman"/>
          <w:sz w:val="24"/>
        </w:rPr>
        <w:t>Gross Errors: Significant mistakes due to miscalculation or misinterpretation.</w:t>
      </w:r>
    </w:p>
    <w:p w:rsidR="00446BD6" w:rsidRPr="003A7131" w:rsidRDefault="00446BD6" w:rsidP="00446BD6">
      <w:pPr>
        <w:spacing w:after="0" w:line="360" w:lineRule="auto"/>
        <w:jc w:val="both"/>
        <w:rPr>
          <w:rFonts w:ascii="Times New Roman" w:hAnsi="Times New Roman" w:cs="Times New Roman"/>
          <w:b/>
          <w:sz w:val="24"/>
        </w:rPr>
      </w:pPr>
      <w:r w:rsidRPr="003A7131">
        <w:rPr>
          <w:rFonts w:ascii="Times New Roman" w:hAnsi="Times New Roman" w:cs="Times New Roman"/>
          <w:b/>
          <w:sz w:val="24"/>
        </w:rPr>
        <w:t>2. Error Recognition Steps</w:t>
      </w:r>
    </w:p>
    <w:p w:rsidR="00446BD6" w:rsidRPr="003A7131" w:rsidRDefault="00446BD6" w:rsidP="00415AAB">
      <w:pPr>
        <w:pStyle w:val="ListParagraph"/>
        <w:numPr>
          <w:ilvl w:val="0"/>
          <w:numId w:val="186"/>
        </w:numPr>
        <w:spacing w:after="0" w:line="360" w:lineRule="auto"/>
        <w:jc w:val="both"/>
        <w:rPr>
          <w:rFonts w:ascii="Times New Roman" w:hAnsi="Times New Roman" w:cs="Times New Roman"/>
          <w:b/>
          <w:sz w:val="24"/>
        </w:rPr>
      </w:pPr>
      <w:r w:rsidRPr="003A7131">
        <w:rPr>
          <w:rFonts w:ascii="Times New Roman" w:hAnsi="Times New Roman" w:cs="Times New Roman"/>
          <w:b/>
          <w:sz w:val="24"/>
        </w:rPr>
        <w:t>Review Test Data</w:t>
      </w:r>
    </w:p>
    <w:p w:rsidR="00446BD6" w:rsidRPr="003A7131" w:rsidRDefault="00446BD6" w:rsidP="00415AAB">
      <w:pPr>
        <w:pStyle w:val="ListParagraph"/>
        <w:numPr>
          <w:ilvl w:val="0"/>
          <w:numId w:val="182"/>
        </w:numPr>
        <w:spacing w:after="0" w:line="360" w:lineRule="auto"/>
        <w:jc w:val="both"/>
        <w:rPr>
          <w:rFonts w:ascii="Times New Roman" w:hAnsi="Times New Roman" w:cs="Times New Roman"/>
          <w:sz w:val="24"/>
        </w:rPr>
      </w:pPr>
      <w:r w:rsidRPr="003A7131">
        <w:rPr>
          <w:rFonts w:ascii="Times New Roman" w:hAnsi="Times New Roman" w:cs="Times New Roman"/>
          <w:sz w:val="24"/>
        </w:rPr>
        <w:t>Cross-check raw data for inconsistencies or outliers.</w:t>
      </w:r>
    </w:p>
    <w:p w:rsidR="00446BD6" w:rsidRPr="003A7131" w:rsidRDefault="00446BD6" w:rsidP="00415AAB">
      <w:pPr>
        <w:pStyle w:val="ListParagraph"/>
        <w:numPr>
          <w:ilvl w:val="0"/>
          <w:numId w:val="182"/>
        </w:numPr>
        <w:spacing w:after="0" w:line="360" w:lineRule="auto"/>
        <w:jc w:val="both"/>
        <w:rPr>
          <w:rFonts w:ascii="Times New Roman" w:hAnsi="Times New Roman" w:cs="Times New Roman"/>
          <w:sz w:val="24"/>
        </w:rPr>
      </w:pPr>
      <w:r w:rsidRPr="003A7131">
        <w:rPr>
          <w:rFonts w:ascii="Times New Roman" w:hAnsi="Times New Roman" w:cs="Times New Roman"/>
          <w:sz w:val="24"/>
        </w:rPr>
        <w:t>Compare results with historical data or expected ranges.</w:t>
      </w:r>
    </w:p>
    <w:p w:rsidR="00446BD6" w:rsidRPr="003A7131" w:rsidRDefault="00446BD6" w:rsidP="00415AAB">
      <w:pPr>
        <w:pStyle w:val="ListParagraph"/>
        <w:numPr>
          <w:ilvl w:val="0"/>
          <w:numId w:val="186"/>
        </w:numPr>
        <w:spacing w:after="0" w:line="360" w:lineRule="auto"/>
        <w:jc w:val="both"/>
        <w:rPr>
          <w:rFonts w:ascii="Times New Roman" w:hAnsi="Times New Roman" w:cs="Times New Roman"/>
          <w:b/>
          <w:sz w:val="24"/>
        </w:rPr>
      </w:pPr>
      <w:r w:rsidRPr="003A7131">
        <w:rPr>
          <w:rFonts w:ascii="Times New Roman" w:hAnsi="Times New Roman" w:cs="Times New Roman"/>
          <w:b/>
          <w:sz w:val="24"/>
        </w:rPr>
        <w:t>Equipment Calibration</w:t>
      </w:r>
    </w:p>
    <w:p w:rsidR="00446BD6" w:rsidRPr="003A7131" w:rsidRDefault="00446BD6" w:rsidP="00415AAB">
      <w:pPr>
        <w:pStyle w:val="ListParagraph"/>
        <w:numPr>
          <w:ilvl w:val="0"/>
          <w:numId w:val="183"/>
        </w:numPr>
        <w:spacing w:after="0" w:line="360" w:lineRule="auto"/>
        <w:jc w:val="both"/>
        <w:rPr>
          <w:rFonts w:ascii="Times New Roman" w:hAnsi="Times New Roman" w:cs="Times New Roman"/>
          <w:sz w:val="24"/>
        </w:rPr>
      </w:pPr>
      <w:r w:rsidRPr="003A7131">
        <w:rPr>
          <w:rFonts w:ascii="Times New Roman" w:hAnsi="Times New Roman" w:cs="Times New Roman"/>
          <w:sz w:val="24"/>
        </w:rPr>
        <w:t>Verify that testing equipment was calibrated correctly before use.</w:t>
      </w:r>
    </w:p>
    <w:p w:rsidR="00446BD6" w:rsidRPr="003A7131" w:rsidRDefault="00446BD6" w:rsidP="00415AAB">
      <w:pPr>
        <w:pStyle w:val="ListParagraph"/>
        <w:numPr>
          <w:ilvl w:val="0"/>
          <w:numId w:val="183"/>
        </w:numPr>
        <w:spacing w:after="0" w:line="360" w:lineRule="auto"/>
        <w:jc w:val="both"/>
        <w:rPr>
          <w:rFonts w:ascii="Times New Roman" w:hAnsi="Times New Roman" w:cs="Times New Roman"/>
          <w:sz w:val="24"/>
        </w:rPr>
      </w:pPr>
      <w:r w:rsidRPr="003A7131">
        <w:rPr>
          <w:rFonts w:ascii="Times New Roman" w:hAnsi="Times New Roman" w:cs="Times New Roman"/>
          <w:sz w:val="24"/>
        </w:rPr>
        <w:t>Check if calibration certificates are up-to-date.</w:t>
      </w:r>
    </w:p>
    <w:p w:rsidR="00446BD6" w:rsidRPr="003A7131" w:rsidRDefault="00446BD6" w:rsidP="00415AAB">
      <w:pPr>
        <w:pStyle w:val="ListParagraph"/>
        <w:numPr>
          <w:ilvl w:val="0"/>
          <w:numId w:val="186"/>
        </w:numPr>
        <w:spacing w:after="0" w:line="360" w:lineRule="auto"/>
        <w:jc w:val="both"/>
        <w:rPr>
          <w:rFonts w:ascii="Times New Roman" w:hAnsi="Times New Roman" w:cs="Times New Roman"/>
          <w:b/>
          <w:sz w:val="24"/>
        </w:rPr>
      </w:pPr>
      <w:r w:rsidRPr="003A7131">
        <w:rPr>
          <w:rFonts w:ascii="Times New Roman" w:hAnsi="Times New Roman" w:cs="Times New Roman"/>
          <w:b/>
          <w:sz w:val="24"/>
        </w:rPr>
        <w:t>Methodology Check</w:t>
      </w:r>
    </w:p>
    <w:p w:rsidR="00446BD6" w:rsidRPr="003A7131" w:rsidRDefault="00446BD6" w:rsidP="00415AAB">
      <w:pPr>
        <w:pStyle w:val="ListParagraph"/>
        <w:numPr>
          <w:ilvl w:val="0"/>
          <w:numId w:val="184"/>
        </w:numPr>
        <w:spacing w:after="0" w:line="360" w:lineRule="auto"/>
        <w:jc w:val="both"/>
        <w:rPr>
          <w:rFonts w:ascii="Times New Roman" w:hAnsi="Times New Roman" w:cs="Times New Roman"/>
          <w:sz w:val="24"/>
        </w:rPr>
      </w:pPr>
      <w:r w:rsidRPr="003A7131">
        <w:rPr>
          <w:rFonts w:ascii="Times New Roman" w:hAnsi="Times New Roman" w:cs="Times New Roman"/>
          <w:sz w:val="24"/>
        </w:rPr>
        <w:t>Ensure that the correct test method was followed according to standards (e.g., ASTM, ISO).</w:t>
      </w:r>
    </w:p>
    <w:p w:rsidR="00446BD6" w:rsidRPr="003A7131" w:rsidRDefault="00446BD6" w:rsidP="00415AAB">
      <w:pPr>
        <w:pStyle w:val="ListParagraph"/>
        <w:numPr>
          <w:ilvl w:val="0"/>
          <w:numId w:val="184"/>
        </w:numPr>
        <w:spacing w:after="0" w:line="360" w:lineRule="auto"/>
        <w:jc w:val="both"/>
        <w:rPr>
          <w:rFonts w:ascii="Times New Roman" w:hAnsi="Times New Roman" w:cs="Times New Roman"/>
          <w:sz w:val="24"/>
        </w:rPr>
      </w:pPr>
      <w:r w:rsidRPr="003A7131">
        <w:rPr>
          <w:rFonts w:ascii="Times New Roman" w:hAnsi="Times New Roman" w:cs="Times New Roman"/>
          <w:sz w:val="24"/>
        </w:rPr>
        <w:t>Review the test setup and procedures for adherence to protocols.</w:t>
      </w:r>
    </w:p>
    <w:p w:rsidR="00446BD6" w:rsidRPr="003A7131" w:rsidRDefault="00446BD6" w:rsidP="00415AAB">
      <w:pPr>
        <w:pStyle w:val="ListParagraph"/>
        <w:numPr>
          <w:ilvl w:val="0"/>
          <w:numId w:val="186"/>
        </w:numPr>
        <w:spacing w:after="0" w:line="360" w:lineRule="auto"/>
        <w:jc w:val="both"/>
        <w:rPr>
          <w:rFonts w:ascii="Times New Roman" w:hAnsi="Times New Roman" w:cs="Times New Roman"/>
          <w:b/>
          <w:sz w:val="24"/>
        </w:rPr>
      </w:pPr>
      <w:r w:rsidRPr="003A7131">
        <w:rPr>
          <w:rFonts w:ascii="Times New Roman" w:hAnsi="Times New Roman" w:cs="Times New Roman"/>
          <w:b/>
          <w:sz w:val="24"/>
        </w:rPr>
        <w:t>Environmental Conditions</w:t>
      </w:r>
    </w:p>
    <w:p w:rsidR="00446BD6" w:rsidRPr="003A7131" w:rsidRDefault="00446BD6" w:rsidP="00415AAB">
      <w:pPr>
        <w:pStyle w:val="ListParagraph"/>
        <w:numPr>
          <w:ilvl w:val="0"/>
          <w:numId w:val="185"/>
        </w:numPr>
        <w:spacing w:after="0" w:line="360" w:lineRule="auto"/>
        <w:jc w:val="both"/>
        <w:rPr>
          <w:rFonts w:ascii="Times New Roman" w:hAnsi="Times New Roman" w:cs="Times New Roman"/>
          <w:sz w:val="24"/>
        </w:rPr>
      </w:pPr>
      <w:r w:rsidRPr="003A7131">
        <w:rPr>
          <w:rFonts w:ascii="Times New Roman" w:hAnsi="Times New Roman" w:cs="Times New Roman"/>
          <w:sz w:val="24"/>
        </w:rPr>
        <w:t>Document and evaluate the testing conditions (temperature, humidity) to identify potential impacts on results.</w:t>
      </w:r>
    </w:p>
    <w:p w:rsidR="00446BD6" w:rsidRPr="003A7131" w:rsidRDefault="00446BD6" w:rsidP="00415AAB">
      <w:pPr>
        <w:pStyle w:val="ListParagraph"/>
        <w:numPr>
          <w:ilvl w:val="0"/>
          <w:numId w:val="186"/>
        </w:numPr>
        <w:spacing w:after="0" w:line="360" w:lineRule="auto"/>
        <w:jc w:val="both"/>
        <w:rPr>
          <w:rFonts w:ascii="Times New Roman" w:hAnsi="Times New Roman" w:cs="Times New Roman"/>
          <w:b/>
          <w:sz w:val="24"/>
        </w:rPr>
      </w:pPr>
      <w:r w:rsidRPr="003A7131">
        <w:rPr>
          <w:rFonts w:ascii="Times New Roman" w:hAnsi="Times New Roman" w:cs="Times New Roman"/>
          <w:b/>
          <w:sz w:val="24"/>
        </w:rPr>
        <w:t>Peer Review</w:t>
      </w:r>
    </w:p>
    <w:p w:rsidR="00446BD6" w:rsidRPr="003A7131" w:rsidRDefault="00446BD6" w:rsidP="00415AAB">
      <w:pPr>
        <w:pStyle w:val="ListParagraph"/>
        <w:numPr>
          <w:ilvl w:val="0"/>
          <w:numId w:val="185"/>
        </w:numPr>
        <w:spacing w:after="0" w:line="360" w:lineRule="auto"/>
        <w:jc w:val="both"/>
        <w:rPr>
          <w:rFonts w:ascii="Times New Roman" w:hAnsi="Times New Roman" w:cs="Times New Roman"/>
          <w:sz w:val="24"/>
        </w:rPr>
      </w:pPr>
      <w:r w:rsidRPr="003A7131">
        <w:rPr>
          <w:rFonts w:ascii="Times New Roman" w:hAnsi="Times New Roman" w:cs="Times New Roman"/>
          <w:sz w:val="24"/>
        </w:rPr>
        <w:t>Involve a second technician or engineer to review the test results and methodology for additional scrutiny.</w:t>
      </w:r>
    </w:p>
    <w:p w:rsidR="00446BD6" w:rsidRPr="003A7131" w:rsidRDefault="00446BD6" w:rsidP="00446BD6">
      <w:pPr>
        <w:spacing w:after="0" w:line="360" w:lineRule="auto"/>
        <w:jc w:val="both"/>
        <w:rPr>
          <w:rFonts w:ascii="Times New Roman" w:hAnsi="Times New Roman" w:cs="Times New Roman"/>
          <w:b/>
          <w:sz w:val="24"/>
        </w:rPr>
      </w:pPr>
      <w:r w:rsidRPr="003A7131">
        <w:rPr>
          <w:rFonts w:ascii="Times New Roman" w:hAnsi="Times New Roman" w:cs="Times New Roman"/>
          <w:b/>
          <w:sz w:val="24"/>
        </w:rPr>
        <w:t>3. Error Correction Steps</w:t>
      </w:r>
    </w:p>
    <w:p w:rsidR="00446BD6" w:rsidRPr="003A7131" w:rsidRDefault="00446BD6" w:rsidP="00415AAB">
      <w:pPr>
        <w:pStyle w:val="ListParagraph"/>
        <w:numPr>
          <w:ilvl w:val="1"/>
          <w:numId w:val="172"/>
        </w:numPr>
        <w:spacing w:after="0" w:line="360" w:lineRule="auto"/>
        <w:jc w:val="both"/>
        <w:rPr>
          <w:rFonts w:ascii="Times New Roman" w:hAnsi="Times New Roman" w:cs="Times New Roman"/>
          <w:b/>
          <w:sz w:val="24"/>
        </w:rPr>
      </w:pPr>
      <w:r w:rsidRPr="003A7131">
        <w:rPr>
          <w:rFonts w:ascii="Times New Roman" w:hAnsi="Times New Roman" w:cs="Times New Roman"/>
          <w:b/>
          <w:sz w:val="24"/>
        </w:rPr>
        <w:t>Re-testing</w:t>
      </w:r>
    </w:p>
    <w:p w:rsidR="00446BD6" w:rsidRPr="003A7131" w:rsidRDefault="00446BD6" w:rsidP="00415AAB">
      <w:pPr>
        <w:pStyle w:val="ListParagraph"/>
        <w:numPr>
          <w:ilvl w:val="0"/>
          <w:numId w:val="187"/>
        </w:numPr>
        <w:spacing w:after="0" w:line="360" w:lineRule="auto"/>
        <w:jc w:val="both"/>
        <w:rPr>
          <w:rFonts w:ascii="Times New Roman" w:hAnsi="Times New Roman" w:cs="Times New Roman"/>
          <w:sz w:val="24"/>
        </w:rPr>
      </w:pPr>
      <w:r w:rsidRPr="003A7131">
        <w:rPr>
          <w:rFonts w:ascii="Times New Roman" w:hAnsi="Times New Roman" w:cs="Times New Roman"/>
          <w:sz w:val="24"/>
        </w:rPr>
        <w:t>If errors are suspected, conduct additional tests to confirm or refute the initial findings.</w:t>
      </w:r>
    </w:p>
    <w:p w:rsidR="00446BD6" w:rsidRPr="003A7131" w:rsidRDefault="00446BD6" w:rsidP="00415AAB">
      <w:pPr>
        <w:pStyle w:val="ListParagraph"/>
        <w:numPr>
          <w:ilvl w:val="0"/>
          <w:numId w:val="187"/>
        </w:numPr>
        <w:spacing w:after="0" w:line="360" w:lineRule="auto"/>
        <w:jc w:val="both"/>
        <w:rPr>
          <w:rFonts w:ascii="Times New Roman" w:hAnsi="Times New Roman" w:cs="Times New Roman"/>
          <w:sz w:val="24"/>
        </w:rPr>
      </w:pPr>
      <w:r w:rsidRPr="003A7131">
        <w:rPr>
          <w:rFonts w:ascii="Times New Roman" w:hAnsi="Times New Roman" w:cs="Times New Roman"/>
          <w:sz w:val="24"/>
        </w:rPr>
        <w:lastRenderedPageBreak/>
        <w:t>Ensure to use fresh samples if necessary.</w:t>
      </w:r>
    </w:p>
    <w:p w:rsidR="00446BD6" w:rsidRPr="003A7131" w:rsidRDefault="00446BD6" w:rsidP="00415AAB">
      <w:pPr>
        <w:pStyle w:val="ListParagraph"/>
        <w:numPr>
          <w:ilvl w:val="1"/>
          <w:numId w:val="172"/>
        </w:numPr>
        <w:spacing w:after="0" w:line="360" w:lineRule="auto"/>
        <w:jc w:val="both"/>
        <w:rPr>
          <w:rFonts w:ascii="Times New Roman" w:hAnsi="Times New Roman" w:cs="Times New Roman"/>
          <w:b/>
          <w:sz w:val="24"/>
        </w:rPr>
      </w:pPr>
      <w:r w:rsidRPr="003A7131">
        <w:rPr>
          <w:rFonts w:ascii="Times New Roman" w:hAnsi="Times New Roman" w:cs="Times New Roman"/>
          <w:b/>
          <w:sz w:val="24"/>
        </w:rPr>
        <w:t>Equipment Maintenance</w:t>
      </w:r>
    </w:p>
    <w:p w:rsidR="00446BD6" w:rsidRPr="003A7131" w:rsidRDefault="00446BD6" w:rsidP="00415AAB">
      <w:pPr>
        <w:pStyle w:val="ListParagraph"/>
        <w:numPr>
          <w:ilvl w:val="0"/>
          <w:numId w:val="188"/>
        </w:numPr>
        <w:spacing w:after="0" w:line="360" w:lineRule="auto"/>
        <w:jc w:val="both"/>
        <w:rPr>
          <w:rFonts w:ascii="Times New Roman" w:hAnsi="Times New Roman" w:cs="Times New Roman"/>
          <w:sz w:val="24"/>
        </w:rPr>
      </w:pPr>
      <w:r w:rsidRPr="003A7131">
        <w:rPr>
          <w:rFonts w:ascii="Times New Roman" w:hAnsi="Times New Roman" w:cs="Times New Roman"/>
          <w:sz w:val="24"/>
        </w:rPr>
        <w:t>Repair or recalibrate any faulty equipment identified during the review process.</w:t>
      </w:r>
    </w:p>
    <w:p w:rsidR="00446BD6" w:rsidRPr="003A7131" w:rsidRDefault="00446BD6" w:rsidP="00415AAB">
      <w:pPr>
        <w:pStyle w:val="ListParagraph"/>
        <w:numPr>
          <w:ilvl w:val="0"/>
          <w:numId w:val="188"/>
        </w:numPr>
        <w:spacing w:after="0" w:line="360" w:lineRule="auto"/>
        <w:jc w:val="both"/>
        <w:rPr>
          <w:rFonts w:ascii="Times New Roman" w:hAnsi="Times New Roman" w:cs="Times New Roman"/>
          <w:sz w:val="24"/>
        </w:rPr>
      </w:pPr>
      <w:r w:rsidRPr="003A7131">
        <w:rPr>
          <w:rFonts w:ascii="Times New Roman" w:hAnsi="Times New Roman" w:cs="Times New Roman"/>
          <w:sz w:val="24"/>
        </w:rPr>
        <w:t>Replace any worn-out components that could affect accuracy.</w:t>
      </w:r>
    </w:p>
    <w:p w:rsidR="00446BD6" w:rsidRPr="003A7131" w:rsidRDefault="00446BD6" w:rsidP="00415AAB">
      <w:pPr>
        <w:pStyle w:val="ListParagraph"/>
        <w:numPr>
          <w:ilvl w:val="1"/>
          <w:numId w:val="172"/>
        </w:numPr>
        <w:spacing w:after="0" w:line="360" w:lineRule="auto"/>
        <w:jc w:val="both"/>
        <w:rPr>
          <w:rFonts w:ascii="Times New Roman" w:hAnsi="Times New Roman" w:cs="Times New Roman"/>
          <w:b/>
          <w:sz w:val="24"/>
        </w:rPr>
      </w:pPr>
      <w:r w:rsidRPr="003A7131">
        <w:rPr>
          <w:rFonts w:ascii="Times New Roman" w:hAnsi="Times New Roman" w:cs="Times New Roman"/>
          <w:b/>
          <w:sz w:val="24"/>
        </w:rPr>
        <w:t>Methodological Adjustments</w:t>
      </w:r>
    </w:p>
    <w:p w:rsidR="00446BD6" w:rsidRPr="003A7131" w:rsidRDefault="00446BD6" w:rsidP="00415AAB">
      <w:pPr>
        <w:pStyle w:val="ListParagraph"/>
        <w:numPr>
          <w:ilvl w:val="0"/>
          <w:numId w:val="189"/>
        </w:numPr>
        <w:spacing w:after="0" w:line="360" w:lineRule="auto"/>
        <w:jc w:val="both"/>
        <w:rPr>
          <w:rFonts w:ascii="Times New Roman" w:hAnsi="Times New Roman" w:cs="Times New Roman"/>
          <w:sz w:val="24"/>
        </w:rPr>
      </w:pPr>
      <w:r w:rsidRPr="003A7131">
        <w:rPr>
          <w:rFonts w:ascii="Times New Roman" w:hAnsi="Times New Roman" w:cs="Times New Roman"/>
          <w:sz w:val="24"/>
        </w:rPr>
        <w:t>If the test method was incorrect, retrain personnel on the proper procedures.</w:t>
      </w:r>
    </w:p>
    <w:p w:rsidR="00446BD6" w:rsidRPr="003A7131" w:rsidRDefault="00446BD6" w:rsidP="00415AAB">
      <w:pPr>
        <w:pStyle w:val="ListParagraph"/>
        <w:numPr>
          <w:ilvl w:val="0"/>
          <w:numId w:val="189"/>
        </w:numPr>
        <w:spacing w:after="0" w:line="360" w:lineRule="auto"/>
        <w:jc w:val="both"/>
        <w:rPr>
          <w:rFonts w:ascii="Times New Roman" w:hAnsi="Times New Roman" w:cs="Times New Roman"/>
          <w:sz w:val="24"/>
        </w:rPr>
      </w:pPr>
      <w:r w:rsidRPr="003A7131">
        <w:rPr>
          <w:rFonts w:ascii="Times New Roman" w:hAnsi="Times New Roman" w:cs="Times New Roman"/>
          <w:sz w:val="24"/>
        </w:rPr>
        <w:t>Document any changes made to the methodology for future reference.</w:t>
      </w:r>
    </w:p>
    <w:p w:rsidR="00446BD6" w:rsidRPr="003A7131" w:rsidRDefault="00446BD6" w:rsidP="00415AAB">
      <w:pPr>
        <w:pStyle w:val="ListParagraph"/>
        <w:numPr>
          <w:ilvl w:val="1"/>
          <w:numId w:val="172"/>
        </w:numPr>
        <w:spacing w:after="0" w:line="360" w:lineRule="auto"/>
        <w:jc w:val="both"/>
        <w:rPr>
          <w:rFonts w:ascii="Times New Roman" w:hAnsi="Times New Roman" w:cs="Times New Roman"/>
          <w:b/>
          <w:sz w:val="24"/>
        </w:rPr>
      </w:pPr>
      <w:r w:rsidRPr="003A7131">
        <w:rPr>
          <w:rFonts w:ascii="Times New Roman" w:hAnsi="Times New Roman" w:cs="Times New Roman"/>
          <w:b/>
          <w:sz w:val="24"/>
        </w:rPr>
        <w:t>Data Adjustment</w:t>
      </w:r>
    </w:p>
    <w:p w:rsidR="00446BD6" w:rsidRPr="003A7131" w:rsidRDefault="00446BD6" w:rsidP="00415AAB">
      <w:pPr>
        <w:pStyle w:val="ListParagraph"/>
        <w:numPr>
          <w:ilvl w:val="0"/>
          <w:numId w:val="190"/>
        </w:numPr>
        <w:spacing w:after="0" w:line="360" w:lineRule="auto"/>
        <w:jc w:val="both"/>
        <w:rPr>
          <w:rFonts w:ascii="Times New Roman" w:hAnsi="Times New Roman" w:cs="Times New Roman"/>
          <w:sz w:val="24"/>
        </w:rPr>
      </w:pPr>
      <w:r w:rsidRPr="003A7131">
        <w:rPr>
          <w:rFonts w:ascii="Times New Roman" w:hAnsi="Times New Roman" w:cs="Times New Roman"/>
          <w:sz w:val="24"/>
        </w:rPr>
        <w:t>If systematic errors are identified, adjust the results accordingly and document the rationale for adjustments.</w:t>
      </w:r>
    </w:p>
    <w:p w:rsidR="00446BD6" w:rsidRPr="003A7131" w:rsidRDefault="00446BD6" w:rsidP="00415AAB">
      <w:pPr>
        <w:pStyle w:val="ListParagraph"/>
        <w:numPr>
          <w:ilvl w:val="0"/>
          <w:numId w:val="190"/>
        </w:numPr>
        <w:spacing w:after="0" w:line="360" w:lineRule="auto"/>
        <w:jc w:val="both"/>
        <w:rPr>
          <w:rFonts w:ascii="Times New Roman" w:hAnsi="Times New Roman" w:cs="Times New Roman"/>
          <w:sz w:val="24"/>
        </w:rPr>
      </w:pPr>
      <w:r w:rsidRPr="003A7131">
        <w:rPr>
          <w:rFonts w:ascii="Times New Roman" w:hAnsi="Times New Roman" w:cs="Times New Roman"/>
          <w:sz w:val="24"/>
        </w:rPr>
        <w:t>Provide clear notes on how corrections were made.</w:t>
      </w:r>
    </w:p>
    <w:p w:rsidR="00446BD6" w:rsidRPr="003A7131" w:rsidRDefault="00446BD6" w:rsidP="00446BD6">
      <w:pPr>
        <w:spacing w:after="0" w:line="360" w:lineRule="auto"/>
        <w:jc w:val="both"/>
        <w:rPr>
          <w:rFonts w:ascii="Times New Roman" w:hAnsi="Times New Roman" w:cs="Times New Roman"/>
          <w:b/>
          <w:sz w:val="24"/>
        </w:rPr>
      </w:pPr>
      <w:r w:rsidRPr="003A7131">
        <w:rPr>
          <w:rFonts w:ascii="Times New Roman" w:hAnsi="Times New Roman" w:cs="Times New Roman"/>
          <w:b/>
          <w:sz w:val="24"/>
        </w:rPr>
        <w:t>4. Documentation</w:t>
      </w:r>
    </w:p>
    <w:p w:rsidR="00446BD6" w:rsidRPr="003A7131" w:rsidRDefault="00446BD6" w:rsidP="00415AAB">
      <w:pPr>
        <w:pStyle w:val="ListParagraph"/>
        <w:numPr>
          <w:ilvl w:val="0"/>
          <w:numId w:val="191"/>
        </w:numPr>
        <w:spacing w:after="0" w:line="360" w:lineRule="auto"/>
        <w:jc w:val="both"/>
        <w:rPr>
          <w:rFonts w:ascii="Times New Roman" w:hAnsi="Times New Roman" w:cs="Times New Roman"/>
          <w:sz w:val="24"/>
        </w:rPr>
      </w:pPr>
      <w:r w:rsidRPr="003A7131">
        <w:rPr>
          <w:rFonts w:ascii="Times New Roman" w:hAnsi="Times New Roman" w:cs="Times New Roman"/>
          <w:sz w:val="24"/>
        </w:rPr>
        <w:t>Error Log: Maintain a log of identified errors, corrections made, and any retesting conducted.</w:t>
      </w:r>
    </w:p>
    <w:p w:rsidR="00446BD6" w:rsidRPr="003A7131" w:rsidRDefault="00446BD6" w:rsidP="00415AAB">
      <w:pPr>
        <w:pStyle w:val="ListParagraph"/>
        <w:numPr>
          <w:ilvl w:val="0"/>
          <w:numId w:val="191"/>
        </w:numPr>
        <w:spacing w:after="0" w:line="360" w:lineRule="auto"/>
        <w:jc w:val="both"/>
        <w:rPr>
          <w:rFonts w:ascii="Times New Roman" w:hAnsi="Times New Roman" w:cs="Times New Roman"/>
          <w:sz w:val="24"/>
        </w:rPr>
      </w:pPr>
      <w:r w:rsidRPr="003A7131">
        <w:rPr>
          <w:rFonts w:ascii="Times New Roman" w:hAnsi="Times New Roman" w:cs="Times New Roman"/>
          <w:sz w:val="24"/>
        </w:rPr>
        <w:t>Revised Reports: Issue revised test reports that reflect corrections and include an explanation of the changes.</w:t>
      </w:r>
    </w:p>
    <w:p w:rsidR="00446BD6" w:rsidRPr="003A7131" w:rsidRDefault="00446BD6" w:rsidP="00415AAB">
      <w:pPr>
        <w:pStyle w:val="ListParagraph"/>
        <w:numPr>
          <w:ilvl w:val="0"/>
          <w:numId w:val="191"/>
        </w:numPr>
        <w:spacing w:after="0" w:line="360" w:lineRule="auto"/>
        <w:jc w:val="both"/>
        <w:rPr>
          <w:rFonts w:ascii="Times New Roman" w:hAnsi="Times New Roman" w:cs="Times New Roman"/>
          <w:sz w:val="24"/>
        </w:rPr>
      </w:pPr>
      <w:r w:rsidRPr="003A7131">
        <w:rPr>
          <w:rFonts w:ascii="Times New Roman" w:hAnsi="Times New Roman" w:cs="Times New Roman"/>
          <w:sz w:val="24"/>
        </w:rPr>
        <w:t>Training Records: Document any retraining sessions for staff to prevent recurrence of errors.</w:t>
      </w:r>
    </w:p>
    <w:p w:rsidR="00446BD6" w:rsidRPr="003A7131" w:rsidRDefault="00446BD6" w:rsidP="00446BD6">
      <w:pPr>
        <w:spacing w:after="0" w:line="360" w:lineRule="auto"/>
        <w:jc w:val="both"/>
        <w:rPr>
          <w:rFonts w:ascii="Times New Roman" w:hAnsi="Times New Roman" w:cs="Times New Roman"/>
          <w:b/>
          <w:sz w:val="24"/>
        </w:rPr>
      </w:pPr>
      <w:r w:rsidRPr="003A7131">
        <w:rPr>
          <w:rFonts w:ascii="Times New Roman" w:hAnsi="Times New Roman" w:cs="Times New Roman"/>
          <w:b/>
          <w:sz w:val="24"/>
        </w:rPr>
        <w:t>5. Preventive Measures</w:t>
      </w:r>
    </w:p>
    <w:p w:rsidR="00446BD6" w:rsidRPr="003A7131" w:rsidRDefault="00446BD6" w:rsidP="00415AAB">
      <w:pPr>
        <w:pStyle w:val="ListParagraph"/>
        <w:numPr>
          <w:ilvl w:val="0"/>
          <w:numId w:val="192"/>
        </w:numPr>
        <w:spacing w:after="0" w:line="360" w:lineRule="auto"/>
        <w:jc w:val="both"/>
        <w:rPr>
          <w:rFonts w:ascii="Times New Roman" w:hAnsi="Times New Roman" w:cs="Times New Roman"/>
          <w:sz w:val="24"/>
        </w:rPr>
      </w:pPr>
      <w:r w:rsidRPr="003A7131">
        <w:rPr>
          <w:rFonts w:ascii="Times New Roman" w:hAnsi="Times New Roman" w:cs="Times New Roman"/>
          <w:sz w:val="24"/>
        </w:rPr>
        <w:t>Standard Operating Procedures (SOPs): Develop and maintain clear SOPs for testing to minimize errors.</w:t>
      </w:r>
    </w:p>
    <w:p w:rsidR="00446BD6" w:rsidRPr="003A7131" w:rsidRDefault="00446BD6" w:rsidP="00415AAB">
      <w:pPr>
        <w:pStyle w:val="ListParagraph"/>
        <w:numPr>
          <w:ilvl w:val="0"/>
          <w:numId w:val="192"/>
        </w:numPr>
        <w:spacing w:after="0" w:line="360" w:lineRule="auto"/>
        <w:jc w:val="both"/>
        <w:rPr>
          <w:rFonts w:ascii="Times New Roman" w:hAnsi="Times New Roman" w:cs="Times New Roman"/>
          <w:sz w:val="24"/>
        </w:rPr>
      </w:pPr>
      <w:r w:rsidRPr="003A7131">
        <w:rPr>
          <w:rFonts w:ascii="Times New Roman" w:hAnsi="Times New Roman" w:cs="Times New Roman"/>
          <w:sz w:val="24"/>
        </w:rPr>
        <w:t>Regular Training: Conduct ongoing training for personnel on equipment use and testing standards.</w:t>
      </w:r>
    </w:p>
    <w:p w:rsidR="00446BD6" w:rsidRPr="003A7131" w:rsidRDefault="00446BD6" w:rsidP="00415AAB">
      <w:pPr>
        <w:pStyle w:val="ListParagraph"/>
        <w:numPr>
          <w:ilvl w:val="0"/>
          <w:numId w:val="192"/>
        </w:numPr>
        <w:spacing w:after="0" w:line="360" w:lineRule="auto"/>
        <w:jc w:val="both"/>
        <w:rPr>
          <w:rFonts w:ascii="Times New Roman" w:hAnsi="Times New Roman" w:cs="Times New Roman"/>
          <w:sz w:val="24"/>
        </w:rPr>
      </w:pPr>
      <w:r w:rsidRPr="003A7131">
        <w:rPr>
          <w:rFonts w:ascii="Times New Roman" w:hAnsi="Times New Roman" w:cs="Times New Roman"/>
          <w:sz w:val="24"/>
        </w:rPr>
        <w:t>Quality Control Samples: Regularly include control samples in testing to monitor accuracy and reliability.</w:t>
      </w:r>
    </w:p>
    <w:p w:rsidR="00446BD6" w:rsidRDefault="00446BD6" w:rsidP="00446BD6">
      <w:pPr>
        <w:spacing w:after="0"/>
      </w:pPr>
    </w:p>
    <w:p w:rsidR="00446BD6" w:rsidRPr="00615C9A" w:rsidRDefault="00446BD6" w:rsidP="00446BD6">
      <w:pPr>
        <w:pStyle w:val="Heading2"/>
        <w:rPr>
          <w:color w:val="auto"/>
          <w:sz w:val="24"/>
        </w:rPr>
      </w:pPr>
      <w:bookmarkStart w:id="41" w:name="_Toc185808818"/>
      <w:r w:rsidRPr="00615C9A">
        <w:rPr>
          <w:color w:val="auto"/>
          <w:sz w:val="24"/>
        </w:rPr>
        <w:lastRenderedPageBreak/>
        <w:t>4.4   Seeking Technical Advice</w:t>
      </w:r>
      <w:bookmarkEnd w:id="41"/>
    </w:p>
    <w:p w:rsidR="00446BD6" w:rsidRPr="003A7131" w:rsidRDefault="00446BD6" w:rsidP="00446BD6">
      <w:pPr>
        <w:spacing w:before="240" w:after="0" w:line="360" w:lineRule="auto"/>
        <w:jc w:val="both"/>
        <w:rPr>
          <w:rFonts w:ascii="Times New Roman" w:hAnsi="Times New Roman" w:cs="Times New Roman"/>
          <w:sz w:val="24"/>
        </w:rPr>
      </w:pPr>
      <w:r w:rsidRPr="003A7131">
        <w:rPr>
          <w:rFonts w:ascii="Times New Roman" w:hAnsi="Times New Roman" w:cs="Times New Roman"/>
          <w:sz w:val="24"/>
        </w:rPr>
        <w:t>Seeking advice for situations beyond personal technical competence during materials testing is a critical practice in the construction and engineering fields. It ensures that testing is conducted accurately and that decisions are informed by the best available knowledge and expertise. Here’s a detailed elaboration on this concept:</w:t>
      </w:r>
    </w:p>
    <w:p w:rsidR="00446BD6" w:rsidRPr="003A7131" w:rsidRDefault="00446BD6" w:rsidP="00446BD6">
      <w:pPr>
        <w:spacing w:before="240" w:after="0" w:line="360" w:lineRule="auto"/>
        <w:jc w:val="both"/>
        <w:rPr>
          <w:rFonts w:ascii="Times New Roman" w:hAnsi="Times New Roman" w:cs="Times New Roman"/>
          <w:b/>
          <w:sz w:val="24"/>
        </w:rPr>
      </w:pPr>
      <w:r w:rsidRPr="003A7131">
        <w:rPr>
          <w:rFonts w:ascii="Times New Roman" w:hAnsi="Times New Roman" w:cs="Times New Roman"/>
          <w:b/>
          <w:sz w:val="24"/>
        </w:rPr>
        <w:t>1. Understanding Technical Competence</w:t>
      </w:r>
    </w:p>
    <w:p w:rsidR="00446BD6" w:rsidRPr="003A7131" w:rsidRDefault="00446BD6" w:rsidP="00415AAB">
      <w:pPr>
        <w:pStyle w:val="ListParagraph"/>
        <w:numPr>
          <w:ilvl w:val="0"/>
          <w:numId w:val="193"/>
        </w:numPr>
        <w:spacing w:after="0" w:line="360" w:lineRule="auto"/>
        <w:jc w:val="both"/>
        <w:rPr>
          <w:rFonts w:ascii="Times New Roman" w:hAnsi="Times New Roman" w:cs="Times New Roman"/>
          <w:sz w:val="24"/>
        </w:rPr>
      </w:pPr>
      <w:r w:rsidRPr="003A7131">
        <w:rPr>
          <w:rFonts w:ascii="Times New Roman" w:hAnsi="Times New Roman" w:cs="Times New Roman"/>
          <w:sz w:val="24"/>
        </w:rPr>
        <w:t>Definition: Technical competence refers to the knowledge, skills, and experience required to perform specific tasks or solve particular problems effectively.</w:t>
      </w:r>
    </w:p>
    <w:p w:rsidR="00446BD6" w:rsidRPr="003A7131" w:rsidRDefault="00446BD6" w:rsidP="00415AAB">
      <w:pPr>
        <w:pStyle w:val="ListParagraph"/>
        <w:numPr>
          <w:ilvl w:val="0"/>
          <w:numId w:val="193"/>
        </w:numPr>
        <w:spacing w:after="0" w:line="360" w:lineRule="auto"/>
        <w:jc w:val="both"/>
        <w:rPr>
          <w:rFonts w:ascii="Times New Roman" w:hAnsi="Times New Roman" w:cs="Times New Roman"/>
          <w:sz w:val="24"/>
        </w:rPr>
      </w:pPr>
      <w:r w:rsidRPr="003A7131">
        <w:rPr>
          <w:rFonts w:ascii="Times New Roman" w:hAnsi="Times New Roman" w:cs="Times New Roman"/>
          <w:sz w:val="24"/>
        </w:rPr>
        <w:t>Limits of Competence: Every professional has a limit to their expertise. Certain tests, materials, or unexpected situations may require specialized knowledge that exceeds an individual’s training or experience.</w:t>
      </w:r>
    </w:p>
    <w:p w:rsidR="00446BD6" w:rsidRPr="003A7131" w:rsidRDefault="00446BD6" w:rsidP="00446BD6">
      <w:pPr>
        <w:spacing w:after="0" w:line="360" w:lineRule="auto"/>
        <w:jc w:val="both"/>
        <w:rPr>
          <w:rFonts w:ascii="Times New Roman" w:hAnsi="Times New Roman" w:cs="Times New Roman"/>
          <w:b/>
          <w:sz w:val="24"/>
        </w:rPr>
      </w:pPr>
      <w:r w:rsidRPr="003A7131">
        <w:rPr>
          <w:rFonts w:ascii="Times New Roman" w:hAnsi="Times New Roman" w:cs="Times New Roman"/>
          <w:b/>
          <w:sz w:val="24"/>
        </w:rPr>
        <w:t>2. Importance of Seeking Advice</w:t>
      </w:r>
    </w:p>
    <w:p w:rsidR="00446BD6" w:rsidRPr="003A7131" w:rsidRDefault="00446BD6" w:rsidP="00446BD6">
      <w:pPr>
        <w:spacing w:after="0" w:line="360" w:lineRule="auto"/>
        <w:ind w:firstLine="720"/>
        <w:rPr>
          <w:rFonts w:ascii="Times New Roman" w:hAnsi="Times New Roman" w:cs="Times New Roman"/>
          <w:b/>
          <w:sz w:val="24"/>
        </w:rPr>
      </w:pPr>
      <w:r w:rsidRPr="003A7131">
        <w:rPr>
          <w:rFonts w:ascii="Times New Roman" w:hAnsi="Times New Roman" w:cs="Times New Roman"/>
          <w:b/>
          <w:sz w:val="24"/>
        </w:rPr>
        <w:t>a. Ensuring Accuracy</w:t>
      </w:r>
    </w:p>
    <w:p w:rsidR="00446BD6" w:rsidRPr="003A7131" w:rsidRDefault="00446BD6" w:rsidP="00415AAB">
      <w:pPr>
        <w:pStyle w:val="ListParagraph"/>
        <w:numPr>
          <w:ilvl w:val="0"/>
          <w:numId w:val="194"/>
        </w:numPr>
        <w:spacing w:after="0" w:line="360" w:lineRule="auto"/>
        <w:jc w:val="both"/>
        <w:rPr>
          <w:rFonts w:ascii="Times New Roman" w:hAnsi="Times New Roman" w:cs="Times New Roman"/>
          <w:sz w:val="24"/>
        </w:rPr>
      </w:pPr>
      <w:r w:rsidRPr="003A7131">
        <w:rPr>
          <w:rFonts w:ascii="Times New Roman" w:hAnsi="Times New Roman" w:cs="Times New Roman"/>
          <w:sz w:val="24"/>
        </w:rPr>
        <w:t>Expert Insight: Consulting with specialists can provide insights that improve the accuracy of test results.</w:t>
      </w:r>
    </w:p>
    <w:p w:rsidR="00446BD6" w:rsidRPr="003A7131" w:rsidRDefault="00446BD6" w:rsidP="00415AAB">
      <w:pPr>
        <w:pStyle w:val="ListParagraph"/>
        <w:numPr>
          <w:ilvl w:val="0"/>
          <w:numId w:val="194"/>
        </w:numPr>
        <w:spacing w:after="0" w:line="360" w:lineRule="auto"/>
        <w:jc w:val="both"/>
        <w:rPr>
          <w:rFonts w:ascii="Times New Roman" w:hAnsi="Times New Roman" w:cs="Times New Roman"/>
          <w:sz w:val="24"/>
        </w:rPr>
      </w:pPr>
      <w:r w:rsidRPr="003A7131">
        <w:rPr>
          <w:rFonts w:ascii="Times New Roman" w:hAnsi="Times New Roman" w:cs="Times New Roman"/>
          <w:sz w:val="24"/>
        </w:rPr>
        <w:t>Error Prevention: Engaging experts can help identify potential errors in methodology, equipment use, or interpretation of results before they occur.</w:t>
      </w:r>
    </w:p>
    <w:p w:rsidR="00446BD6" w:rsidRPr="003A7131" w:rsidRDefault="00446BD6" w:rsidP="00446BD6">
      <w:pPr>
        <w:spacing w:after="0" w:line="360" w:lineRule="auto"/>
        <w:ind w:firstLine="720"/>
        <w:jc w:val="both"/>
        <w:rPr>
          <w:rFonts w:ascii="Times New Roman" w:hAnsi="Times New Roman" w:cs="Times New Roman"/>
          <w:b/>
          <w:sz w:val="24"/>
        </w:rPr>
      </w:pPr>
      <w:r w:rsidRPr="003A7131">
        <w:rPr>
          <w:rFonts w:ascii="Times New Roman" w:hAnsi="Times New Roman" w:cs="Times New Roman"/>
          <w:b/>
          <w:sz w:val="24"/>
        </w:rPr>
        <w:t>b. Complex Situations</w:t>
      </w:r>
    </w:p>
    <w:p w:rsidR="00446BD6" w:rsidRPr="003A7131" w:rsidRDefault="00446BD6" w:rsidP="00415AAB">
      <w:pPr>
        <w:pStyle w:val="ListParagraph"/>
        <w:numPr>
          <w:ilvl w:val="0"/>
          <w:numId w:val="195"/>
        </w:numPr>
        <w:spacing w:after="0" w:line="360" w:lineRule="auto"/>
        <w:jc w:val="both"/>
        <w:rPr>
          <w:rFonts w:ascii="Times New Roman" w:hAnsi="Times New Roman" w:cs="Times New Roman"/>
          <w:sz w:val="24"/>
        </w:rPr>
      </w:pPr>
      <w:r w:rsidRPr="003A7131">
        <w:rPr>
          <w:rFonts w:ascii="Times New Roman" w:hAnsi="Times New Roman" w:cs="Times New Roman"/>
          <w:sz w:val="24"/>
        </w:rPr>
        <w:t>Unfamiliar Tests: When faced with a new or unfamiliar testing procedure, seeking advice ensures that proper protocols are followed.</w:t>
      </w:r>
    </w:p>
    <w:p w:rsidR="00446BD6" w:rsidRPr="003A7131" w:rsidRDefault="00446BD6" w:rsidP="00415AAB">
      <w:pPr>
        <w:pStyle w:val="ListParagraph"/>
        <w:numPr>
          <w:ilvl w:val="0"/>
          <w:numId w:val="195"/>
        </w:numPr>
        <w:spacing w:after="0" w:line="360" w:lineRule="auto"/>
        <w:jc w:val="both"/>
        <w:rPr>
          <w:rFonts w:ascii="Times New Roman" w:hAnsi="Times New Roman" w:cs="Times New Roman"/>
          <w:sz w:val="24"/>
        </w:rPr>
      </w:pPr>
      <w:r w:rsidRPr="003A7131">
        <w:rPr>
          <w:rFonts w:ascii="Times New Roman" w:hAnsi="Times New Roman" w:cs="Times New Roman"/>
          <w:sz w:val="24"/>
        </w:rPr>
        <w:t>Unexpected Results: If test results are unusual or contradictory, consulting with a more experienced colleague or specialist can help diagnose the problem.</w:t>
      </w:r>
    </w:p>
    <w:p w:rsidR="00446BD6" w:rsidRPr="003A7131" w:rsidRDefault="00446BD6" w:rsidP="00446BD6">
      <w:pPr>
        <w:spacing w:after="0" w:line="360" w:lineRule="auto"/>
        <w:ind w:firstLine="720"/>
        <w:jc w:val="both"/>
        <w:rPr>
          <w:rFonts w:ascii="Times New Roman" w:hAnsi="Times New Roman" w:cs="Times New Roman"/>
          <w:b/>
          <w:sz w:val="24"/>
        </w:rPr>
      </w:pPr>
      <w:r w:rsidRPr="003A7131">
        <w:rPr>
          <w:rFonts w:ascii="Times New Roman" w:hAnsi="Times New Roman" w:cs="Times New Roman"/>
          <w:b/>
          <w:sz w:val="24"/>
        </w:rPr>
        <w:t>c. Regulatory Compliance</w:t>
      </w:r>
    </w:p>
    <w:p w:rsidR="00446BD6" w:rsidRPr="003A7131" w:rsidRDefault="00446BD6" w:rsidP="00415AAB">
      <w:pPr>
        <w:pStyle w:val="ListParagraph"/>
        <w:numPr>
          <w:ilvl w:val="0"/>
          <w:numId w:val="196"/>
        </w:numPr>
        <w:spacing w:after="0" w:line="360" w:lineRule="auto"/>
        <w:jc w:val="both"/>
        <w:rPr>
          <w:rFonts w:ascii="Times New Roman" w:hAnsi="Times New Roman" w:cs="Times New Roman"/>
          <w:sz w:val="24"/>
        </w:rPr>
      </w:pPr>
      <w:r w:rsidRPr="003A7131">
        <w:rPr>
          <w:rFonts w:ascii="Times New Roman" w:hAnsi="Times New Roman" w:cs="Times New Roman"/>
          <w:sz w:val="24"/>
        </w:rPr>
        <w:t>Standards Adherence: Many tests must comply with specific industry standards (e.g., ASTM, ISO). Consulting with experts helps ensure that all regulatory requirements are met.</w:t>
      </w:r>
    </w:p>
    <w:p w:rsidR="00ED6FB4" w:rsidRDefault="00ED6FB4" w:rsidP="00446BD6">
      <w:pPr>
        <w:spacing w:after="0" w:line="360" w:lineRule="auto"/>
        <w:ind w:firstLine="720"/>
        <w:jc w:val="both"/>
        <w:rPr>
          <w:rFonts w:ascii="Times New Roman" w:hAnsi="Times New Roman" w:cs="Times New Roman"/>
          <w:b/>
          <w:sz w:val="24"/>
        </w:rPr>
      </w:pPr>
    </w:p>
    <w:p w:rsidR="00446BD6" w:rsidRPr="003A7131" w:rsidRDefault="00446BD6" w:rsidP="00446BD6">
      <w:pPr>
        <w:spacing w:after="0" w:line="360" w:lineRule="auto"/>
        <w:ind w:firstLine="720"/>
        <w:jc w:val="both"/>
        <w:rPr>
          <w:rFonts w:ascii="Times New Roman" w:hAnsi="Times New Roman" w:cs="Times New Roman"/>
          <w:b/>
          <w:sz w:val="24"/>
        </w:rPr>
      </w:pPr>
      <w:r w:rsidRPr="003A7131">
        <w:rPr>
          <w:rFonts w:ascii="Times New Roman" w:hAnsi="Times New Roman" w:cs="Times New Roman"/>
          <w:b/>
          <w:sz w:val="24"/>
        </w:rPr>
        <w:lastRenderedPageBreak/>
        <w:t>d. Risk Mitigation</w:t>
      </w:r>
    </w:p>
    <w:p w:rsidR="00446BD6" w:rsidRPr="003A7131" w:rsidRDefault="00446BD6" w:rsidP="00415AAB">
      <w:pPr>
        <w:pStyle w:val="ListParagraph"/>
        <w:numPr>
          <w:ilvl w:val="0"/>
          <w:numId w:val="197"/>
        </w:numPr>
        <w:spacing w:after="0" w:line="360" w:lineRule="auto"/>
        <w:jc w:val="both"/>
        <w:rPr>
          <w:rFonts w:ascii="Times New Roman" w:hAnsi="Times New Roman" w:cs="Times New Roman"/>
          <w:sz w:val="24"/>
        </w:rPr>
      </w:pPr>
      <w:r w:rsidRPr="003A7131">
        <w:rPr>
          <w:rFonts w:ascii="Times New Roman" w:hAnsi="Times New Roman" w:cs="Times New Roman"/>
          <w:sz w:val="24"/>
        </w:rPr>
        <w:t>Safety Concerns: In cases where test results can impact safety (e.g., structural integrity), it is vital to seek guidance to mitigate risks.</w:t>
      </w:r>
    </w:p>
    <w:p w:rsidR="00446BD6" w:rsidRPr="003A7131" w:rsidRDefault="00446BD6" w:rsidP="00415AAB">
      <w:pPr>
        <w:pStyle w:val="ListParagraph"/>
        <w:numPr>
          <w:ilvl w:val="0"/>
          <w:numId w:val="197"/>
        </w:numPr>
        <w:spacing w:after="0" w:line="360" w:lineRule="auto"/>
        <w:jc w:val="both"/>
        <w:rPr>
          <w:rFonts w:ascii="Times New Roman" w:hAnsi="Times New Roman" w:cs="Times New Roman"/>
          <w:sz w:val="24"/>
        </w:rPr>
      </w:pPr>
      <w:r w:rsidRPr="003A7131">
        <w:rPr>
          <w:rFonts w:ascii="Times New Roman" w:hAnsi="Times New Roman" w:cs="Times New Roman"/>
          <w:sz w:val="24"/>
        </w:rPr>
        <w:t>Liability Reduction: Consulting experts can help shield organizations from liability due to negligence in testing practices.</w:t>
      </w:r>
    </w:p>
    <w:p w:rsidR="00446BD6" w:rsidRPr="003A7131" w:rsidRDefault="00446BD6" w:rsidP="00446BD6">
      <w:pPr>
        <w:spacing w:after="0" w:line="360" w:lineRule="auto"/>
        <w:jc w:val="both"/>
        <w:rPr>
          <w:rFonts w:ascii="Times New Roman" w:hAnsi="Times New Roman" w:cs="Times New Roman"/>
          <w:b/>
          <w:sz w:val="24"/>
        </w:rPr>
      </w:pPr>
      <w:r w:rsidRPr="003A7131">
        <w:rPr>
          <w:rFonts w:ascii="Times New Roman" w:hAnsi="Times New Roman" w:cs="Times New Roman"/>
          <w:b/>
          <w:sz w:val="24"/>
        </w:rPr>
        <w:t>3. Who to Seek Advice From</w:t>
      </w:r>
    </w:p>
    <w:p w:rsidR="00446BD6" w:rsidRPr="003A7131" w:rsidRDefault="00446BD6" w:rsidP="00446BD6">
      <w:pPr>
        <w:spacing w:after="0" w:line="360" w:lineRule="auto"/>
        <w:ind w:firstLine="720"/>
        <w:jc w:val="both"/>
        <w:rPr>
          <w:rFonts w:ascii="Times New Roman" w:hAnsi="Times New Roman" w:cs="Times New Roman"/>
          <w:b/>
          <w:sz w:val="24"/>
        </w:rPr>
      </w:pPr>
      <w:r w:rsidRPr="003A7131">
        <w:rPr>
          <w:rFonts w:ascii="Times New Roman" w:hAnsi="Times New Roman" w:cs="Times New Roman"/>
          <w:b/>
          <w:sz w:val="24"/>
        </w:rPr>
        <w:t>a. Colleagues and Supervisors</w:t>
      </w:r>
    </w:p>
    <w:p w:rsidR="00446BD6" w:rsidRPr="003A7131" w:rsidRDefault="00446BD6" w:rsidP="00415AAB">
      <w:pPr>
        <w:pStyle w:val="ListParagraph"/>
        <w:numPr>
          <w:ilvl w:val="0"/>
          <w:numId w:val="198"/>
        </w:numPr>
        <w:spacing w:after="0" w:line="360" w:lineRule="auto"/>
        <w:jc w:val="both"/>
        <w:rPr>
          <w:rFonts w:ascii="Times New Roman" w:hAnsi="Times New Roman" w:cs="Times New Roman"/>
          <w:sz w:val="24"/>
        </w:rPr>
      </w:pPr>
      <w:r w:rsidRPr="003A7131">
        <w:rPr>
          <w:rFonts w:ascii="Times New Roman" w:hAnsi="Times New Roman" w:cs="Times New Roman"/>
          <w:sz w:val="24"/>
        </w:rPr>
        <w:t>Internal Resources: Often, more experienced team members can provide immediate advice and support.</w:t>
      </w:r>
    </w:p>
    <w:p w:rsidR="00446BD6" w:rsidRPr="003A7131" w:rsidRDefault="00446BD6" w:rsidP="00415AAB">
      <w:pPr>
        <w:pStyle w:val="ListParagraph"/>
        <w:numPr>
          <w:ilvl w:val="0"/>
          <w:numId w:val="198"/>
        </w:numPr>
        <w:spacing w:after="0" w:line="360" w:lineRule="auto"/>
        <w:jc w:val="both"/>
        <w:rPr>
          <w:rFonts w:ascii="Times New Roman" w:hAnsi="Times New Roman" w:cs="Times New Roman"/>
          <w:sz w:val="24"/>
        </w:rPr>
      </w:pPr>
      <w:r w:rsidRPr="003A7131">
        <w:rPr>
          <w:rFonts w:ascii="Times New Roman" w:hAnsi="Times New Roman" w:cs="Times New Roman"/>
          <w:sz w:val="24"/>
        </w:rPr>
        <w:t>Mentorship: Establishing mentorship relationships within the organization can facilitate knowledge sharing.</w:t>
      </w:r>
    </w:p>
    <w:p w:rsidR="00446BD6" w:rsidRPr="003A7131" w:rsidRDefault="00446BD6" w:rsidP="00446BD6">
      <w:pPr>
        <w:spacing w:after="0" w:line="360" w:lineRule="auto"/>
        <w:ind w:firstLine="720"/>
        <w:jc w:val="both"/>
        <w:rPr>
          <w:rFonts w:ascii="Times New Roman" w:hAnsi="Times New Roman" w:cs="Times New Roman"/>
          <w:b/>
          <w:sz w:val="24"/>
        </w:rPr>
      </w:pPr>
      <w:r w:rsidRPr="003A7131">
        <w:rPr>
          <w:rFonts w:ascii="Times New Roman" w:hAnsi="Times New Roman" w:cs="Times New Roman"/>
          <w:b/>
          <w:sz w:val="24"/>
        </w:rPr>
        <w:t>b. Specialists and Consultants</w:t>
      </w:r>
    </w:p>
    <w:p w:rsidR="00446BD6" w:rsidRPr="003A7131" w:rsidRDefault="00446BD6" w:rsidP="00415AAB">
      <w:pPr>
        <w:pStyle w:val="ListParagraph"/>
        <w:numPr>
          <w:ilvl w:val="0"/>
          <w:numId w:val="199"/>
        </w:numPr>
        <w:spacing w:after="0" w:line="360" w:lineRule="auto"/>
        <w:jc w:val="both"/>
        <w:rPr>
          <w:rFonts w:ascii="Times New Roman" w:hAnsi="Times New Roman" w:cs="Times New Roman"/>
          <w:sz w:val="24"/>
        </w:rPr>
      </w:pPr>
      <w:r w:rsidRPr="003A7131">
        <w:rPr>
          <w:rFonts w:ascii="Times New Roman" w:hAnsi="Times New Roman" w:cs="Times New Roman"/>
          <w:sz w:val="24"/>
        </w:rPr>
        <w:t>External Experts: Engaging with external consultants who specialize in specific materials or testing methods can provide valuable insights.</w:t>
      </w:r>
    </w:p>
    <w:p w:rsidR="00446BD6" w:rsidRPr="003A7131" w:rsidRDefault="00446BD6" w:rsidP="00415AAB">
      <w:pPr>
        <w:pStyle w:val="ListParagraph"/>
        <w:numPr>
          <w:ilvl w:val="0"/>
          <w:numId w:val="199"/>
        </w:numPr>
        <w:spacing w:after="0" w:line="360" w:lineRule="auto"/>
        <w:jc w:val="both"/>
        <w:rPr>
          <w:rFonts w:ascii="Times New Roman" w:hAnsi="Times New Roman" w:cs="Times New Roman"/>
          <w:sz w:val="24"/>
        </w:rPr>
      </w:pPr>
      <w:r w:rsidRPr="003A7131">
        <w:rPr>
          <w:rFonts w:ascii="Times New Roman" w:hAnsi="Times New Roman" w:cs="Times New Roman"/>
          <w:sz w:val="24"/>
        </w:rPr>
        <w:t>Technical Support: Many equipment manufacturers offer technical support for their products, which can be invaluable.</w:t>
      </w:r>
    </w:p>
    <w:p w:rsidR="00446BD6" w:rsidRPr="003A7131" w:rsidRDefault="00446BD6" w:rsidP="00446BD6">
      <w:pPr>
        <w:spacing w:after="0" w:line="360" w:lineRule="auto"/>
        <w:ind w:firstLine="720"/>
        <w:jc w:val="both"/>
        <w:rPr>
          <w:rFonts w:ascii="Times New Roman" w:hAnsi="Times New Roman" w:cs="Times New Roman"/>
          <w:b/>
          <w:sz w:val="24"/>
        </w:rPr>
      </w:pPr>
      <w:r w:rsidRPr="003A7131">
        <w:rPr>
          <w:rFonts w:ascii="Times New Roman" w:hAnsi="Times New Roman" w:cs="Times New Roman"/>
          <w:b/>
          <w:sz w:val="24"/>
        </w:rPr>
        <w:t>c. Professional Organizations</w:t>
      </w:r>
    </w:p>
    <w:p w:rsidR="00446BD6" w:rsidRPr="003A7131" w:rsidRDefault="00446BD6" w:rsidP="00415AAB">
      <w:pPr>
        <w:pStyle w:val="ListParagraph"/>
        <w:numPr>
          <w:ilvl w:val="0"/>
          <w:numId w:val="200"/>
        </w:numPr>
        <w:spacing w:after="0" w:line="360" w:lineRule="auto"/>
        <w:jc w:val="both"/>
        <w:rPr>
          <w:rFonts w:ascii="Times New Roman" w:hAnsi="Times New Roman" w:cs="Times New Roman"/>
          <w:sz w:val="24"/>
        </w:rPr>
      </w:pPr>
      <w:r w:rsidRPr="003A7131">
        <w:rPr>
          <w:rFonts w:ascii="Times New Roman" w:hAnsi="Times New Roman" w:cs="Times New Roman"/>
          <w:sz w:val="24"/>
        </w:rPr>
        <w:t>Networking: Professional organizations and societies often have resources, forums, and contacts that can assist in resolving complex testing issues.</w:t>
      </w:r>
    </w:p>
    <w:p w:rsidR="00446BD6" w:rsidRPr="003A7131" w:rsidRDefault="00446BD6" w:rsidP="00415AAB">
      <w:pPr>
        <w:pStyle w:val="ListParagraph"/>
        <w:numPr>
          <w:ilvl w:val="0"/>
          <w:numId w:val="200"/>
        </w:numPr>
        <w:spacing w:after="0" w:line="360" w:lineRule="auto"/>
        <w:jc w:val="both"/>
        <w:rPr>
          <w:rFonts w:ascii="Times New Roman" w:hAnsi="Times New Roman" w:cs="Times New Roman"/>
          <w:sz w:val="24"/>
        </w:rPr>
      </w:pPr>
      <w:r w:rsidRPr="003A7131">
        <w:rPr>
          <w:rFonts w:ascii="Times New Roman" w:hAnsi="Times New Roman" w:cs="Times New Roman"/>
          <w:sz w:val="24"/>
        </w:rPr>
        <w:t>Continuing Education: Participating in workshops and seminars can enhance knowledge and provide access to experts.</w:t>
      </w:r>
    </w:p>
    <w:p w:rsidR="00446BD6" w:rsidRPr="003A7131" w:rsidRDefault="00446BD6" w:rsidP="00446BD6">
      <w:pPr>
        <w:spacing w:after="0" w:line="360" w:lineRule="auto"/>
        <w:jc w:val="both"/>
        <w:rPr>
          <w:rFonts w:ascii="Times New Roman" w:hAnsi="Times New Roman" w:cs="Times New Roman"/>
          <w:b/>
          <w:sz w:val="24"/>
        </w:rPr>
      </w:pPr>
      <w:r w:rsidRPr="003A7131">
        <w:rPr>
          <w:rFonts w:ascii="Times New Roman" w:hAnsi="Times New Roman" w:cs="Times New Roman"/>
          <w:b/>
          <w:sz w:val="24"/>
        </w:rPr>
        <w:t>4. How to Seek Advice Effectively</w:t>
      </w:r>
    </w:p>
    <w:p w:rsidR="00446BD6" w:rsidRPr="003A7131" w:rsidRDefault="00446BD6" w:rsidP="00446BD6">
      <w:pPr>
        <w:spacing w:after="0" w:line="360" w:lineRule="auto"/>
        <w:ind w:firstLine="720"/>
        <w:jc w:val="both"/>
        <w:rPr>
          <w:rFonts w:ascii="Times New Roman" w:hAnsi="Times New Roman" w:cs="Times New Roman"/>
          <w:b/>
          <w:sz w:val="24"/>
        </w:rPr>
      </w:pPr>
      <w:r w:rsidRPr="003A7131">
        <w:rPr>
          <w:rFonts w:ascii="Times New Roman" w:hAnsi="Times New Roman" w:cs="Times New Roman"/>
          <w:b/>
          <w:sz w:val="24"/>
        </w:rPr>
        <w:t>a. Be Specific</w:t>
      </w:r>
    </w:p>
    <w:p w:rsidR="00446BD6" w:rsidRPr="003A7131" w:rsidRDefault="00446BD6" w:rsidP="00415AAB">
      <w:pPr>
        <w:pStyle w:val="ListParagraph"/>
        <w:numPr>
          <w:ilvl w:val="0"/>
          <w:numId w:val="201"/>
        </w:numPr>
        <w:spacing w:after="0" w:line="360" w:lineRule="auto"/>
        <w:jc w:val="both"/>
        <w:rPr>
          <w:rFonts w:ascii="Times New Roman" w:hAnsi="Times New Roman" w:cs="Times New Roman"/>
          <w:sz w:val="24"/>
        </w:rPr>
      </w:pPr>
      <w:r w:rsidRPr="003A7131">
        <w:rPr>
          <w:rFonts w:ascii="Times New Roman" w:hAnsi="Times New Roman" w:cs="Times New Roman"/>
          <w:sz w:val="24"/>
        </w:rPr>
        <w:t>Clearly define the problem or situation when seeking advice to ensure the expert can provide relevant information.</w:t>
      </w:r>
    </w:p>
    <w:p w:rsidR="00446BD6" w:rsidRPr="003A7131" w:rsidRDefault="00446BD6" w:rsidP="00446BD6">
      <w:pPr>
        <w:spacing w:after="0" w:line="360" w:lineRule="auto"/>
        <w:ind w:firstLine="720"/>
        <w:jc w:val="both"/>
        <w:rPr>
          <w:rFonts w:ascii="Times New Roman" w:hAnsi="Times New Roman" w:cs="Times New Roman"/>
          <w:b/>
          <w:sz w:val="24"/>
        </w:rPr>
      </w:pPr>
      <w:r w:rsidRPr="003A7131">
        <w:rPr>
          <w:rFonts w:ascii="Times New Roman" w:hAnsi="Times New Roman" w:cs="Times New Roman"/>
          <w:b/>
          <w:sz w:val="24"/>
        </w:rPr>
        <w:t>b. Gather Background Information</w:t>
      </w:r>
    </w:p>
    <w:p w:rsidR="00446BD6" w:rsidRPr="003A7131" w:rsidRDefault="00446BD6" w:rsidP="00415AAB">
      <w:pPr>
        <w:pStyle w:val="ListParagraph"/>
        <w:numPr>
          <w:ilvl w:val="0"/>
          <w:numId w:val="202"/>
        </w:numPr>
        <w:spacing w:after="0" w:line="360" w:lineRule="auto"/>
        <w:jc w:val="both"/>
        <w:rPr>
          <w:rFonts w:ascii="Times New Roman" w:hAnsi="Times New Roman" w:cs="Times New Roman"/>
          <w:sz w:val="24"/>
        </w:rPr>
      </w:pPr>
      <w:r w:rsidRPr="003A7131">
        <w:rPr>
          <w:rFonts w:ascii="Times New Roman" w:hAnsi="Times New Roman" w:cs="Times New Roman"/>
          <w:sz w:val="24"/>
        </w:rPr>
        <w:t>Before consulting, compile all relevant data, test results, and background information to provide context.</w:t>
      </w:r>
    </w:p>
    <w:p w:rsidR="005D2726" w:rsidRDefault="005D2726" w:rsidP="00446BD6">
      <w:pPr>
        <w:spacing w:after="0" w:line="360" w:lineRule="auto"/>
        <w:ind w:firstLine="720"/>
        <w:jc w:val="both"/>
        <w:rPr>
          <w:rFonts w:ascii="Times New Roman" w:hAnsi="Times New Roman" w:cs="Times New Roman"/>
          <w:b/>
          <w:sz w:val="24"/>
        </w:rPr>
      </w:pPr>
    </w:p>
    <w:p w:rsidR="00446BD6" w:rsidRPr="003A7131" w:rsidRDefault="00446BD6" w:rsidP="00446BD6">
      <w:pPr>
        <w:spacing w:after="0" w:line="360" w:lineRule="auto"/>
        <w:ind w:firstLine="720"/>
        <w:jc w:val="both"/>
        <w:rPr>
          <w:rFonts w:ascii="Times New Roman" w:hAnsi="Times New Roman" w:cs="Times New Roman"/>
          <w:b/>
          <w:sz w:val="24"/>
        </w:rPr>
      </w:pPr>
      <w:r w:rsidRPr="003A7131">
        <w:rPr>
          <w:rFonts w:ascii="Times New Roman" w:hAnsi="Times New Roman" w:cs="Times New Roman"/>
          <w:b/>
          <w:sz w:val="24"/>
        </w:rPr>
        <w:t>c. Stay Open to Feedback</w:t>
      </w:r>
    </w:p>
    <w:p w:rsidR="00446BD6" w:rsidRPr="003A7131" w:rsidRDefault="00446BD6" w:rsidP="00415AAB">
      <w:pPr>
        <w:pStyle w:val="ListParagraph"/>
        <w:numPr>
          <w:ilvl w:val="0"/>
          <w:numId w:val="203"/>
        </w:numPr>
        <w:spacing w:after="0" w:line="360" w:lineRule="auto"/>
        <w:jc w:val="both"/>
        <w:rPr>
          <w:rFonts w:ascii="Times New Roman" w:hAnsi="Times New Roman" w:cs="Times New Roman"/>
          <w:sz w:val="24"/>
        </w:rPr>
      </w:pPr>
      <w:r w:rsidRPr="003A7131">
        <w:rPr>
          <w:rFonts w:ascii="Times New Roman" w:hAnsi="Times New Roman" w:cs="Times New Roman"/>
          <w:sz w:val="24"/>
        </w:rPr>
        <w:t>Be receptive to suggestions and open to changing methods or approaches based on expert recommendations.</w:t>
      </w:r>
    </w:p>
    <w:p w:rsidR="00446BD6" w:rsidRPr="003A7131" w:rsidRDefault="00446BD6" w:rsidP="00446BD6">
      <w:pPr>
        <w:spacing w:after="0" w:line="360" w:lineRule="auto"/>
        <w:ind w:firstLine="720"/>
        <w:jc w:val="both"/>
        <w:rPr>
          <w:rFonts w:ascii="Times New Roman" w:hAnsi="Times New Roman" w:cs="Times New Roman"/>
          <w:b/>
          <w:sz w:val="24"/>
        </w:rPr>
      </w:pPr>
      <w:r w:rsidRPr="003A7131">
        <w:rPr>
          <w:rFonts w:ascii="Times New Roman" w:hAnsi="Times New Roman" w:cs="Times New Roman"/>
          <w:b/>
          <w:sz w:val="24"/>
        </w:rPr>
        <w:t>d. Document the Process</w:t>
      </w:r>
    </w:p>
    <w:p w:rsidR="00446BD6" w:rsidRPr="000D726D" w:rsidRDefault="00446BD6" w:rsidP="00415AAB">
      <w:pPr>
        <w:pStyle w:val="ListParagraph"/>
        <w:numPr>
          <w:ilvl w:val="0"/>
          <w:numId w:val="204"/>
        </w:numPr>
        <w:spacing w:after="0" w:line="360" w:lineRule="auto"/>
        <w:jc w:val="both"/>
        <w:rPr>
          <w:rFonts w:ascii="Times New Roman" w:hAnsi="Times New Roman" w:cs="Times New Roman"/>
          <w:sz w:val="24"/>
        </w:rPr>
      </w:pPr>
      <w:r w:rsidRPr="003A7131">
        <w:rPr>
          <w:rFonts w:ascii="Times New Roman" w:hAnsi="Times New Roman" w:cs="Times New Roman"/>
          <w:sz w:val="24"/>
        </w:rPr>
        <w:t>Keep records of advice received and any changes made to testing procedures as a result. This documentation can be useful for future reference and accountability.</w:t>
      </w:r>
    </w:p>
    <w:p w:rsidR="00446BD6" w:rsidRPr="000D726D" w:rsidRDefault="00446BD6" w:rsidP="00446BD6">
      <w:pPr>
        <w:pStyle w:val="Heading2"/>
        <w:rPr>
          <w:color w:val="auto"/>
          <w:sz w:val="24"/>
        </w:rPr>
      </w:pPr>
      <w:bookmarkStart w:id="42" w:name="_Toc185808819"/>
      <w:r w:rsidRPr="000D726D">
        <w:rPr>
          <w:color w:val="auto"/>
          <w:sz w:val="24"/>
        </w:rPr>
        <w:t>4.5   Equipment Shutdown</w:t>
      </w:r>
      <w:bookmarkEnd w:id="42"/>
    </w:p>
    <w:p w:rsidR="00446BD6" w:rsidRPr="008E5DAC" w:rsidRDefault="00446BD6" w:rsidP="00446BD6">
      <w:pPr>
        <w:spacing w:before="240" w:line="360" w:lineRule="auto"/>
        <w:rPr>
          <w:rFonts w:ascii="Times New Roman" w:hAnsi="Times New Roman" w:cs="Times New Roman"/>
          <w:sz w:val="24"/>
        </w:rPr>
      </w:pPr>
      <w:r w:rsidRPr="008E5DAC">
        <w:rPr>
          <w:rFonts w:ascii="Times New Roman" w:hAnsi="Times New Roman" w:cs="Times New Roman"/>
          <w:sz w:val="24"/>
        </w:rPr>
        <w:t>Shutting down test equipment and instruments according to workplace procedures is a crucial aspect of laboratory and field operations in construction materials testing. Proper shutdown protocols help ensure safety, preserve equipment integrity, and maintain data accuracy. Here’s a detailed elaboration on this process</w:t>
      </w:r>
      <w:r>
        <w:rPr>
          <w:rFonts w:ascii="Times New Roman" w:hAnsi="Times New Roman" w:cs="Times New Roman"/>
          <w:sz w:val="24"/>
        </w:rPr>
        <w:t>:</w:t>
      </w:r>
    </w:p>
    <w:p w:rsidR="00446BD6" w:rsidRPr="008E5DAC" w:rsidRDefault="00446BD6" w:rsidP="00446BD6">
      <w:pPr>
        <w:rPr>
          <w:rFonts w:ascii="Times New Roman" w:hAnsi="Times New Roman" w:cs="Times New Roman"/>
          <w:b/>
          <w:sz w:val="24"/>
        </w:rPr>
      </w:pPr>
      <w:r w:rsidRPr="008E5DAC">
        <w:rPr>
          <w:rFonts w:ascii="Times New Roman" w:hAnsi="Times New Roman" w:cs="Times New Roman"/>
          <w:b/>
          <w:sz w:val="24"/>
        </w:rPr>
        <w:t>1. Importance of Proper Shutdown Procedures</w:t>
      </w:r>
    </w:p>
    <w:p w:rsidR="00446BD6" w:rsidRPr="008E5DAC" w:rsidRDefault="00446BD6" w:rsidP="00415AAB">
      <w:pPr>
        <w:pStyle w:val="ListParagraph"/>
        <w:numPr>
          <w:ilvl w:val="0"/>
          <w:numId w:val="205"/>
        </w:numPr>
        <w:rPr>
          <w:rFonts w:ascii="Times New Roman" w:hAnsi="Times New Roman" w:cs="Times New Roman"/>
          <w:sz w:val="24"/>
        </w:rPr>
      </w:pPr>
      <w:r w:rsidRPr="008E5DAC">
        <w:rPr>
          <w:rFonts w:ascii="Times New Roman" w:hAnsi="Times New Roman" w:cs="Times New Roman"/>
          <w:sz w:val="24"/>
        </w:rPr>
        <w:t>Safety: Properly shutting down equipment reduces the risk of accidents and injuries to personnel.</w:t>
      </w:r>
    </w:p>
    <w:p w:rsidR="00446BD6" w:rsidRPr="008E5DAC" w:rsidRDefault="00446BD6" w:rsidP="00415AAB">
      <w:pPr>
        <w:pStyle w:val="ListParagraph"/>
        <w:numPr>
          <w:ilvl w:val="0"/>
          <w:numId w:val="205"/>
        </w:numPr>
        <w:rPr>
          <w:rFonts w:ascii="Times New Roman" w:hAnsi="Times New Roman" w:cs="Times New Roman"/>
          <w:sz w:val="24"/>
        </w:rPr>
      </w:pPr>
      <w:r w:rsidRPr="008E5DAC">
        <w:rPr>
          <w:rFonts w:ascii="Times New Roman" w:hAnsi="Times New Roman" w:cs="Times New Roman"/>
          <w:sz w:val="24"/>
        </w:rPr>
        <w:t>Equipment Longevity: Following correct procedures minimizes wear and tear, extending the lifespan of instruments.</w:t>
      </w:r>
    </w:p>
    <w:p w:rsidR="00446BD6" w:rsidRPr="008E5DAC" w:rsidRDefault="00446BD6" w:rsidP="00415AAB">
      <w:pPr>
        <w:pStyle w:val="ListParagraph"/>
        <w:numPr>
          <w:ilvl w:val="0"/>
          <w:numId w:val="205"/>
        </w:numPr>
        <w:rPr>
          <w:rFonts w:ascii="Times New Roman" w:hAnsi="Times New Roman" w:cs="Times New Roman"/>
          <w:sz w:val="24"/>
        </w:rPr>
      </w:pPr>
      <w:r w:rsidRPr="008E5DAC">
        <w:rPr>
          <w:rFonts w:ascii="Times New Roman" w:hAnsi="Times New Roman" w:cs="Times New Roman"/>
          <w:sz w:val="24"/>
        </w:rPr>
        <w:t>Data Integrity: Ensures that data collected during tests is not corrupted or lost, maintaining the accuracy of results.</w:t>
      </w:r>
    </w:p>
    <w:p w:rsidR="00446BD6" w:rsidRPr="008E5DAC" w:rsidRDefault="00446BD6" w:rsidP="00415AAB">
      <w:pPr>
        <w:pStyle w:val="ListParagraph"/>
        <w:numPr>
          <w:ilvl w:val="0"/>
          <w:numId w:val="205"/>
        </w:numPr>
        <w:rPr>
          <w:rFonts w:ascii="Times New Roman" w:hAnsi="Times New Roman" w:cs="Times New Roman"/>
          <w:sz w:val="24"/>
        </w:rPr>
      </w:pPr>
      <w:r w:rsidRPr="008E5DAC">
        <w:rPr>
          <w:rFonts w:ascii="Times New Roman" w:hAnsi="Times New Roman" w:cs="Times New Roman"/>
          <w:sz w:val="24"/>
        </w:rPr>
        <w:t>Compliance: Adhering to established protocols helps ensure compliance with industry standards and regulations.</w:t>
      </w:r>
    </w:p>
    <w:p w:rsidR="00446BD6" w:rsidRPr="008E5DAC" w:rsidRDefault="00446BD6" w:rsidP="00446BD6">
      <w:pPr>
        <w:rPr>
          <w:rFonts w:ascii="Times New Roman" w:hAnsi="Times New Roman" w:cs="Times New Roman"/>
          <w:b/>
          <w:sz w:val="24"/>
        </w:rPr>
      </w:pPr>
      <w:r w:rsidRPr="008E5DAC">
        <w:rPr>
          <w:rFonts w:ascii="Times New Roman" w:hAnsi="Times New Roman" w:cs="Times New Roman"/>
          <w:b/>
          <w:sz w:val="24"/>
        </w:rPr>
        <w:t>2. General Steps for Shutting Down Test Equipment</w:t>
      </w:r>
    </w:p>
    <w:p w:rsidR="00446BD6" w:rsidRPr="008E5DAC" w:rsidRDefault="00446BD6" w:rsidP="00446BD6">
      <w:pPr>
        <w:rPr>
          <w:rFonts w:ascii="Times New Roman" w:hAnsi="Times New Roman" w:cs="Times New Roman"/>
          <w:b/>
          <w:sz w:val="24"/>
        </w:rPr>
      </w:pPr>
      <w:r w:rsidRPr="008E5DAC">
        <w:rPr>
          <w:rFonts w:ascii="Times New Roman" w:hAnsi="Times New Roman" w:cs="Times New Roman"/>
          <w:b/>
          <w:sz w:val="24"/>
        </w:rPr>
        <w:t>a. Review Workplace Procedures</w:t>
      </w:r>
    </w:p>
    <w:p w:rsidR="00446BD6" w:rsidRPr="008E5DAC" w:rsidRDefault="00446BD6" w:rsidP="00415AAB">
      <w:pPr>
        <w:pStyle w:val="ListParagraph"/>
        <w:numPr>
          <w:ilvl w:val="0"/>
          <w:numId w:val="206"/>
        </w:numPr>
        <w:rPr>
          <w:rFonts w:ascii="Times New Roman" w:hAnsi="Times New Roman" w:cs="Times New Roman"/>
          <w:sz w:val="24"/>
        </w:rPr>
      </w:pPr>
      <w:r w:rsidRPr="008E5DAC">
        <w:rPr>
          <w:rFonts w:ascii="Times New Roman" w:hAnsi="Times New Roman" w:cs="Times New Roman"/>
          <w:sz w:val="24"/>
        </w:rPr>
        <w:t>Familiarize yourself with the specific shutdown procedures outlined in the equipment’s operation manual or workplace guidelines.</w:t>
      </w:r>
    </w:p>
    <w:p w:rsidR="00446BD6" w:rsidRPr="008E5DAC" w:rsidRDefault="00446BD6" w:rsidP="00415AAB">
      <w:pPr>
        <w:pStyle w:val="ListParagraph"/>
        <w:numPr>
          <w:ilvl w:val="0"/>
          <w:numId w:val="206"/>
        </w:numPr>
        <w:rPr>
          <w:rFonts w:ascii="Times New Roman" w:hAnsi="Times New Roman" w:cs="Times New Roman"/>
          <w:sz w:val="24"/>
        </w:rPr>
      </w:pPr>
      <w:r w:rsidRPr="008E5DAC">
        <w:rPr>
          <w:rFonts w:ascii="Times New Roman" w:hAnsi="Times New Roman" w:cs="Times New Roman"/>
          <w:sz w:val="24"/>
        </w:rPr>
        <w:t>Ensure that you understand any specific requirements for the type of equipment being used.</w:t>
      </w:r>
    </w:p>
    <w:p w:rsidR="00446BD6" w:rsidRPr="008E5DAC" w:rsidRDefault="00446BD6" w:rsidP="00446BD6">
      <w:pPr>
        <w:rPr>
          <w:rFonts w:ascii="Times New Roman" w:hAnsi="Times New Roman" w:cs="Times New Roman"/>
          <w:b/>
          <w:sz w:val="24"/>
        </w:rPr>
      </w:pPr>
      <w:r w:rsidRPr="008E5DAC">
        <w:rPr>
          <w:rFonts w:ascii="Times New Roman" w:hAnsi="Times New Roman" w:cs="Times New Roman"/>
          <w:b/>
          <w:sz w:val="24"/>
        </w:rPr>
        <w:lastRenderedPageBreak/>
        <w:t>b. Complete Ongoing Tests</w:t>
      </w:r>
    </w:p>
    <w:p w:rsidR="00446BD6" w:rsidRPr="008E5DAC" w:rsidRDefault="00446BD6" w:rsidP="00415AAB">
      <w:pPr>
        <w:pStyle w:val="ListParagraph"/>
        <w:numPr>
          <w:ilvl w:val="0"/>
          <w:numId w:val="207"/>
        </w:numPr>
        <w:rPr>
          <w:rFonts w:ascii="Times New Roman" w:hAnsi="Times New Roman" w:cs="Times New Roman"/>
          <w:sz w:val="24"/>
        </w:rPr>
      </w:pPr>
      <w:r w:rsidRPr="008E5DAC">
        <w:rPr>
          <w:rFonts w:ascii="Times New Roman" w:hAnsi="Times New Roman" w:cs="Times New Roman"/>
          <w:sz w:val="24"/>
        </w:rPr>
        <w:t>Ensure that any ongoing tests are completed before initiating the shutdown process.</w:t>
      </w:r>
    </w:p>
    <w:p w:rsidR="00446BD6" w:rsidRPr="008E5DAC" w:rsidRDefault="00446BD6" w:rsidP="00415AAB">
      <w:pPr>
        <w:pStyle w:val="ListParagraph"/>
        <w:numPr>
          <w:ilvl w:val="0"/>
          <w:numId w:val="207"/>
        </w:numPr>
        <w:rPr>
          <w:rFonts w:ascii="Times New Roman" w:hAnsi="Times New Roman" w:cs="Times New Roman"/>
          <w:sz w:val="24"/>
        </w:rPr>
      </w:pPr>
      <w:r w:rsidRPr="008E5DAC">
        <w:rPr>
          <w:rFonts w:ascii="Times New Roman" w:hAnsi="Times New Roman" w:cs="Times New Roman"/>
          <w:sz w:val="24"/>
        </w:rPr>
        <w:t>Document final readings, observations, or results as necessary.</w:t>
      </w:r>
    </w:p>
    <w:p w:rsidR="00446BD6" w:rsidRPr="008E5DAC" w:rsidRDefault="00446BD6" w:rsidP="00446BD6">
      <w:pPr>
        <w:rPr>
          <w:rFonts w:ascii="Times New Roman" w:hAnsi="Times New Roman" w:cs="Times New Roman"/>
          <w:b/>
          <w:sz w:val="24"/>
        </w:rPr>
      </w:pPr>
      <w:r w:rsidRPr="008E5DAC">
        <w:rPr>
          <w:rFonts w:ascii="Times New Roman" w:hAnsi="Times New Roman" w:cs="Times New Roman"/>
          <w:b/>
          <w:sz w:val="24"/>
        </w:rPr>
        <w:t>c. Power Down Equipment</w:t>
      </w:r>
    </w:p>
    <w:p w:rsidR="00446BD6" w:rsidRPr="008E5DAC" w:rsidRDefault="00446BD6" w:rsidP="00415AAB">
      <w:pPr>
        <w:pStyle w:val="ListParagraph"/>
        <w:numPr>
          <w:ilvl w:val="0"/>
          <w:numId w:val="208"/>
        </w:numPr>
        <w:rPr>
          <w:rFonts w:ascii="Times New Roman" w:hAnsi="Times New Roman" w:cs="Times New Roman"/>
          <w:sz w:val="24"/>
        </w:rPr>
      </w:pPr>
      <w:r w:rsidRPr="008E5DAC">
        <w:rPr>
          <w:rFonts w:ascii="Times New Roman" w:hAnsi="Times New Roman" w:cs="Times New Roman"/>
          <w:sz w:val="24"/>
        </w:rPr>
        <w:t>Follow the Sequence: Turn off equipment in the prescribed order to avoid damage. This may involve shutting down subsystems before the main power.</w:t>
      </w:r>
    </w:p>
    <w:p w:rsidR="00446BD6" w:rsidRPr="008E5DAC" w:rsidRDefault="00446BD6" w:rsidP="00415AAB">
      <w:pPr>
        <w:pStyle w:val="ListParagraph"/>
        <w:numPr>
          <w:ilvl w:val="0"/>
          <w:numId w:val="208"/>
        </w:numPr>
        <w:rPr>
          <w:rFonts w:ascii="Times New Roman" w:hAnsi="Times New Roman" w:cs="Times New Roman"/>
          <w:sz w:val="24"/>
        </w:rPr>
      </w:pPr>
      <w:r w:rsidRPr="008E5DAC">
        <w:rPr>
          <w:rFonts w:ascii="Times New Roman" w:hAnsi="Times New Roman" w:cs="Times New Roman"/>
          <w:sz w:val="24"/>
        </w:rPr>
        <w:t>Use Controls Properly: Utilize the designated power buttons or switches to turn off the equipment safely.</w:t>
      </w:r>
    </w:p>
    <w:p w:rsidR="00446BD6" w:rsidRPr="008E5DAC" w:rsidRDefault="00446BD6" w:rsidP="00446BD6">
      <w:pPr>
        <w:rPr>
          <w:rFonts w:ascii="Times New Roman" w:hAnsi="Times New Roman" w:cs="Times New Roman"/>
          <w:b/>
          <w:sz w:val="24"/>
        </w:rPr>
      </w:pPr>
      <w:r w:rsidRPr="008E5DAC">
        <w:rPr>
          <w:rFonts w:ascii="Times New Roman" w:hAnsi="Times New Roman" w:cs="Times New Roman"/>
          <w:b/>
          <w:sz w:val="24"/>
        </w:rPr>
        <w:t>d. Disconnect Power Sources</w:t>
      </w:r>
    </w:p>
    <w:p w:rsidR="00446BD6" w:rsidRPr="008E5DAC" w:rsidRDefault="00446BD6" w:rsidP="00415AAB">
      <w:pPr>
        <w:pStyle w:val="ListParagraph"/>
        <w:numPr>
          <w:ilvl w:val="0"/>
          <w:numId w:val="209"/>
        </w:numPr>
        <w:rPr>
          <w:rFonts w:ascii="Times New Roman" w:hAnsi="Times New Roman" w:cs="Times New Roman"/>
          <w:sz w:val="24"/>
        </w:rPr>
      </w:pPr>
      <w:r w:rsidRPr="008E5DAC">
        <w:rPr>
          <w:rFonts w:ascii="Times New Roman" w:hAnsi="Times New Roman" w:cs="Times New Roman"/>
          <w:sz w:val="24"/>
        </w:rPr>
        <w:t>Unplug Equipment: If applicable, disconnect power cables from electrical outlets. This step may vary based on equipment type.</w:t>
      </w:r>
    </w:p>
    <w:p w:rsidR="00446BD6" w:rsidRPr="008E5DAC" w:rsidRDefault="00446BD6" w:rsidP="00415AAB">
      <w:pPr>
        <w:pStyle w:val="ListParagraph"/>
        <w:numPr>
          <w:ilvl w:val="0"/>
          <w:numId w:val="209"/>
        </w:numPr>
        <w:rPr>
          <w:rFonts w:ascii="Times New Roman" w:hAnsi="Times New Roman" w:cs="Times New Roman"/>
          <w:sz w:val="24"/>
        </w:rPr>
      </w:pPr>
      <w:r w:rsidRPr="008E5DAC">
        <w:rPr>
          <w:rFonts w:ascii="Times New Roman" w:hAnsi="Times New Roman" w:cs="Times New Roman"/>
          <w:sz w:val="24"/>
        </w:rPr>
        <w:t>Switch Off Circuit Breakers: For larger systems, ensure circuit breakers are turned off.</w:t>
      </w:r>
    </w:p>
    <w:p w:rsidR="00446BD6" w:rsidRPr="008E5DAC" w:rsidRDefault="00446BD6" w:rsidP="00446BD6">
      <w:pPr>
        <w:rPr>
          <w:rFonts w:ascii="Times New Roman" w:hAnsi="Times New Roman" w:cs="Times New Roman"/>
          <w:b/>
          <w:sz w:val="24"/>
        </w:rPr>
      </w:pPr>
      <w:r w:rsidRPr="008E5DAC">
        <w:rPr>
          <w:rFonts w:ascii="Times New Roman" w:hAnsi="Times New Roman" w:cs="Times New Roman"/>
          <w:b/>
          <w:sz w:val="24"/>
        </w:rPr>
        <w:t>e. Release Pressure or Residual Energy</w:t>
      </w:r>
    </w:p>
    <w:p w:rsidR="00446BD6" w:rsidRPr="008E5DAC" w:rsidRDefault="00446BD6" w:rsidP="00415AAB">
      <w:pPr>
        <w:pStyle w:val="ListParagraph"/>
        <w:numPr>
          <w:ilvl w:val="0"/>
          <w:numId w:val="210"/>
        </w:numPr>
        <w:rPr>
          <w:rFonts w:ascii="Times New Roman" w:hAnsi="Times New Roman" w:cs="Times New Roman"/>
          <w:sz w:val="24"/>
        </w:rPr>
      </w:pPr>
      <w:r w:rsidRPr="008E5DAC">
        <w:rPr>
          <w:rFonts w:ascii="Times New Roman" w:hAnsi="Times New Roman" w:cs="Times New Roman"/>
          <w:sz w:val="24"/>
        </w:rPr>
        <w:t>Depressurize Systems: If the equipment involves pressurized systems (e.g., hydraulic testing machines), follow procedures to safely release any residual pressure.</w:t>
      </w:r>
    </w:p>
    <w:p w:rsidR="00446BD6" w:rsidRPr="008E5DAC" w:rsidRDefault="00446BD6" w:rsidP="00415AAB">
      <w:pPr>
        <w:pStyle w:val="ListParagraph"/>
        <w:numPr>
          <w:ilvl w:val="0"/>
          <w:numId w:val="210"/>
        </w:numPr>
        <w:rPr>
          <w:rFonts w:ascii="Times New Roman" w:hAnsi="Times New Roman" w:cs="Times New Roman"/>
          <w:sz w:val="24"/>
        </w:rPr>
      </w:pPr>
      <w:r w:rsidRPr="008E5DAC">
        <w:rPr>
          <w:rFonts w:ascii="Times New Roman" w:hAnsi="Times New Roman" w:cs="Times New Roman"/>
          <w:sz w:val="24"/>
        </w:rPr>
        <w:t>Discharge Capacitors: For electronic devices, follow protocols to discharge capacitors if necessary.</w:t>
      </w:r>
    </w:p>
    <w:p w:rsidR="00446BD6" w:rsidRPr="008E5DAC" w:rsidRDefault="00446BD6" w:rsidP="00446BD6">
      <w:pPr>
        <w:rPr>
          <w:rFonts w:ascii="Times New Roman" w:hAnsi="Times New Roman" w:cs="Times New Roman"/>
          <w:b/>
          <w:sz w:val="24"/>
        </w:rPr>
      </w:pPr>
      <w:r w:rsidRPr="008E5DAC">
        <w:rPr>
          <w:rFonts w:ascii="Times New Roman" w:hAnsi="Times New Roman" w:cs="Times New Roman"/>
          <w:b/>
          <w:sz w:val="24"/>
        </w:rPr>
        <w:t>f. Clean and Maintain Equipment</w:t>
      </w:r>
    </w:p>
    <w:p w:rsidR="00446BD6" w:rsidRPr="008E5DAC" w:rsidRDefault="00446BD6" w:rsidP="00415AAB">
      <w:pPr>
        <w:pStyle w:val="ListParagraph"/>
        <w:numPr>
          <w:ilvl w:val="0"/>
          <w:numId w:val="211"/>
        </w:numPr>
        <w:rPr>
          <w:rFonts w:ascii="Times New Roman" w:hAnsi="Times New Roman" w:cs="Times New Roman"/>
          <w:sz w:val="24"/>
        </w:rPr>
      </w:pPr>
      <w:r w:rsidRPr="008E5DAC">
        <w:rPr>
          <w:rFonts w:ascii="Times New Roman" w:hAnsi="Times New Roman" w:cs="Times New Roman"/>
          <w:sz w:val="24"/>
        </w:rPr>
        <w:t>Remove Samples and Debris: Clean the workspace and remove any test samples or materials that could affect future use.</w:t>
      </w:r>
    </w:p>
    <w:p w:rsidR="00446BD6" w:rsidRPr="008E5DAC" w:rsidRDefault="00446BD6" w:rsidP="00415AAB">
      <w:pPr>
        <w:pStyle w:val="ListParagraph"/>
        <w:numPr>
          <w:ilvl w:val="0"/>
          <w:numId w:val="211"/>
        </w:numPr>
        <w:rPr>
          <w:rFonts w:ascii="Times New Roman" w:hAnsi="Times New Roman" w:cs="Times New Roman"/>
          <w:sz w:val="24"/>
        </w:rPr>
      </w:pPr>
      <w:r w:rsidRPr="008E5DAC">
        <w:rPr>
          <w:rFonts w:ascii="Times New Roman" w:hAnsi="Times New Roman" w:cs="Times New Roman"/>
          <w:sz w:val="24"/>
        </w:rPr>
        <w:t>Perform Routine Maintenance: Carry out any required maintenance tasks, such as lubricating moving parts or checking for wear.</w:t>
      </w:r>
    </w:p>
    <w:p w:rsidR="00446BD6" w:rsidRPr="008E5DAC" w:rsidRDefault="00446BD6" w:rsidP="00446BD6">
      <w:pPr>
        <w:rPr>
          <w:rFonts w:ascii="Times New Roman" w:hAnsi="Times New Roman" w:cs="Times New Roman"/>
          <w:b/>
          <w:sz w:val="24"/>
        </w:rPr>
      </w:pPr>
      <w:r w:rsidRPr="008E5DAC">
        <w:rPr>
          <w:rFonts w:ascii="Times New Roman" w:hAnsi="Times New Roman" w:cs="Times New Roman"/>
          <w:b/>
          <w:sz w:val="24"/>
        </w:rPr>
        <w:t>g. Document Shutdown Procedure</w:t>
      </w:r>
    </w:p>
    <w:p w:rsidR="00446BD6" w:rsidRPr="008E5DAC" w:rsidRDefault="00446BD6" w:rsidP="00415AAB">
      <w:pPr>
        <w:pStyle w:val="ListParagraph"/>
        <w:numPr>
          <w:ilvl w:val="0"/>
          <w:numId w:val="212"/>
        </w:numPr>
        <w:rPr>
          <w:rFonts w:ascii="Times New Roman" w:hAnsi="Times New Roman" w:cs="Times New Roman"/>
          <w:sz w:val="24"/>
        </w:rPr>
      </w:pPr>
      <w:r w:rsidRPr="008E5DAC">
        <w:rPr>
          <w:rFonts w:ascii="Times New Roman" w:hAnsi="Times New Roman" w:cs="Times New Roman"/>
          <w:sz w:val="24"/>
        </w:rPr>
        <w:t>Log Activities: Record the shutdown process in the equipment logbook, noting the time, date, and any observations made during the shutdown.</w:t>
      </w:r>
    </w:p>
    <w:p w:rsidR="00446BD6" w:rsidRPr="008E5DAC" w:rsidRDefault="00446BD6" w:rsidP="00415AAB">
      <w:pPr>
        <w:pStyle w:val="ListParagraph"/>
        <w:numPr>
          <w:ilvl w:val="0"/>
          <w:numId w:val="212"/>
        </w:numPr>
        <w:rPr>
          <w:rFonts w:ascii="Times New Roman" w:hAnsi="Times New Roman" w:cs="Times New Roman"/>
          <w:sz w:val="24"/>
        </w:rPr>
      </w:pPr>
      <w:r w:rsidRPr="008E5DAC">
        <w:rPr>
          <w:rFonts w:ascii="Times New Roman" w:hAnsi="Times New Roman" w:cs="Times New Roman"/>
          <w:sz w:val="24"/>
        </w:rPr>
        <w:t>Report Issues: If any problems or irregularities were observed, report them to the supervisor or maintenance personnel.</w:t>
      </w:r>
    </w:p>
    <w:p w:rsidR="00446BD6" w:rsidRPr="008E5DAC" w:rsidRDefault="00446BD6" w:rsidP="00446BD6">
      <w:pPr>
        <w:rPr>
          <w:rFonts w:ascii="Times New Roman" w:hAnsi="Times New Roman" w:cs="Times New Roman"/>
          <w:b/>
          <w:sz w:val="24"/>
        </w:rPr>
      </w:pPr>
      <w:r w:rsidRPr="008E5DAC">
        <w:rPr>
          <w:rFonts w:ascii="Times New Roman" w:hAnsi="Times New Roman" w:cs="Times New Roman"/>
          <w:b/>
          <w:sz w:val="24"/>
        </w:rPr>
        <w:t>3. Specific Considerations for Different Types of Equipment</w:t>
      </w:r>
    </w:p>
    <w:p w:rsidR="00446BD6" w:rsidRPr="008E5DAC" w:rsidRDefault="00446BD6" w:rsidP="00446BD6">
      <w:pPr>
        <w:rPr>
          <w:rFonts w:ascii="Times New Roman" w:hAnsi="Times New Roman" w:cs="Times New Roman"/>
          <w:b/>
          <w:sz w:val="24"/>
        </w:rPr>
      </w:pPr>
      <w:r w:rsidRPr="008E5DAC">
        <w:rPr>
          <w:rFonts w:ascii="Times New Roman" w:hAnsi="Times New Roman" w:cs="Times New Roman"/>
          <w:b/>
          <w:sz w:val="24"/>
        </w:rPr>
        <w:lastRenderedPageBreak/>
        <w:t>a. Mechanical Equipment</w:t>
      </w:r>
    </w:p>
    <w:p w:rsidR="00446BD6" w:rsidRPr="008E5DAC" w:rsidRDefault="00446BD6" w:rsidP="00415AAB">
      <w:pPr>
        <w:pStyle w:val="ListParagraph"/>
        <w:numPr>
          <w:ilvl w:val="0"/>
          <w:numId w:val="213"/>
        </w:numPr>
        <w:rPr>
          <w:rFonts w:ascii="Times New Roman" w:hAnsi="Times New Roman" w:cs="Times New Roman"/>
          <w:sz w:val="24"/>
        </w:rPr>
      </w:pPr>
      <w:r w:rsidRPr="008E5DAC">
        <w:rPr>
          <w:rFonts w:ascii="Times New Roman" w:hAnsi="Times New Roman" w:cs="Times New Roman"/>
          <w:sz w:val="24"/>
        </w:rPr>
        <w:t>Ensure all moving parts are stopped completely before shutting down.</w:t>
      </w:r>
    </w:p>
    <w:p w:rsidR="00446BD6" w:rsidRPr="008E5DAC" w:rsidRDefault="00446BD6" w:rsidP="00415AAB">
      <w:pPr>
        <w:pStyle w:val="ListParagraph"/>
        <w:numPr>
          <w:ilvl w:val="0"/>
          <w:numId w:val="213"/>
        </w:numPr>
        <w:rPr>
          <w:rFonts w:ascii="Times New Roman" w:hAnsi="Times New Roman" w:cs="Times New Roman"/>
          <w:sz w:val="24"/>
        </w:rPr>
      </w:pPr>
      <w:r w:rsidRPr="008E5DAC">
        <w:rPr>
          <w:rFonts w:ascii="Times New Roman" w:hAnsi="Times New Roman" w:cs="Times New Roman"/>
          <w:sz w:val="24"/>
        </w:rPr>
        <w:t>Lock out/tag out (LOTO) procedures may be required to ensure safety.</w:t>
      </w:r>
    </w:p>
    <w:p w:rsidR="00446BD6" w:rsidRPr="008E5DAC" w:rsidRDefault="00446BD6" w:rsidP="00446BD6">
      <w:pPr>
        <w:rPr>
          <w:rFonts w:ascii="Times New Roman" w:hAnsi="Times New Roman" w:cs="Times New Roman"/>
          <w:b/>
          <w:sz w:val="24"/>
        </w:rPr>
      </w:pPr>
      <w:r w:rsidRPr="008E5DAC">
        <w:rPr>
          <w:rFonts w:ascii="Times New Roman" w:hAnsi="Times New Roman" w:cs="Times New Roman"/>
          <w:b/>
          <w:sz w:val="24"/>
        </w:rPr>
        <w:t>b. Electronic Instruments</w:t>
      </w:r>
    </w:p>
    <w:p w:rsidR="00446BD6" w:rsidRPr="008E5DAC" w:rsidRDefault="00446BD6" w:rsidP="00415AAB">
      <w:pPr>
        <w:pStyle w:val="ListParagraph"/>
        <w:numPr>
          <w:ilvl w:val="0"/>
          <w:numId w:val="214"/>
        </w:numPr>
        <w:rPr>
          <w:rFonts w:ascii="Times New Roman" w:hAnsi="Times New Roman" w:cs="Times New Roman"/>
          <w:sz w:val="24"/>
        </w:rPr>
      </w:pPr>
      <w:r w:rsidRPr="008E5DAC">
        <w:rPr>
          <w:rFonts w:ascii="Times New Roman" w:hAnsi="Times New Roman" w:cs="Times New Roman"/>
          <w:sz w:val="24"/>
        </w:rPr>
        <w:t>Save any data or results before powering down.</w:t>
      </w:r>
    </w:p>
    <w:p w:rsidR="00446BD6" w:rsidRPr="008E5DAC" w:rsidRDefault="00446BD6" w:rsidP="00415AAB">
      <w:pPr>
        <w:pStyle w:val="ListParagraph"/>
        <w:numPr>
          <w:ilvl w:val="0"/>
          <w:numId w:val="214"/>
        </w:numPr>
        <w:rPr>
          <w:rFonts w:ascii="Times New Roman" w:hAnsi="Times New Roman" w:cs="Times New Roman"/>
          <w:sz w:val="24"/>
        </w:rPr>
      </w:pPr>
      <w:r w:rsidRPr="008E5DAC">
        <w:rPr>
          <w:rFonts w:ascii="Times New Roman" w:hAnsi="Times New Roman" w:cs="Times New Roman"/>
          <w:sz w:val="24"/>
        </w:rPr>
        <w:t>Follow specific procedures for shutting down software associated with the equipment.</w:t>
      </w:r>
    </w:p>
    <w:p w:rsidR="00446BD6" w:rsidRPr="008E5DAC" w:rsidRDefault="00446BD6" w:rsidP="00446BD6">
      <w:pPr>
        <w:rPr>
          <w:rFonts w:ascii="Times New Roman" w:hAnsi="Times New Roman" w:cs="Times New Roman"/>
          <w:b/>
          <w:sz w:val="24"/>
        </w:rPr>
      </w:pPr>
      <w:r w:rsidRPr="008E5DAC">
        <w:rPr>
          <w:rFonts w:ascii="Times New Roman" w:hAnsi="Times New Roman" w:cs="Times New Roman"/>
          <w:b/>
          <w:sz w:val="24"/>
        </w:rPr>
        <w:t>c. Chemical Testing Equipment</w:t>
      </w:r>
    </w:p>
    <w:p w:rsidR="00446BD6" w:rsidRPr="008E5DAC" w:rsidRDefault="00446BD6" w:rsidP="00415AAB">
      <w:pPr>
        <w:pStyle w:val="ListParagraph"/>
        <w:numPr>
          <w:ilvl w:val="0"/>
          <w:numId w:val="215"/>
        </w:numPr>
        <w:rPr>
          <w:rFonts w:ascii="Times New Roman" w:hAnsi="Times New Roman" w:cs="Times New Roman"/>
          <w:sz w:val="24"/>
        </w:rPr>
      </w:pPr>
      <w:r w:rsidRPr="008E5DAC">
        <w:rPr>
          <w:rFonts w:ascii="Times New Roman" w:hAnsi="Times New Roman" w:cs="Times New Roman"/>
          <w:sz w:val="24"/>
        </w:rPr>
        <w:t>Ensure all hazardous materials are properly disposed of or contained before shutdown.</w:t>
      </w:r>
    </w:p>
    <w:p w:rsidR="00446BD6" w:rsidRPr="008E5DAC" w:rsidRDefault="00446BD6" w:rsidP="00415AAB">
      <w:pPr>
        <w:pStyle w:val="ListParagraph"/>
        <w:numPr>
          <w:ilvl w:val="0"/>
          <w:numId w:val="215"/>
        </w:numPr>
        <w:rPr>
          <w:rFonts w:ascii="Times New Roman" w:hAnsi="Times New Roman" w:cs="Times New Roman"/>
          <w:sz w:val="24"/>
        </w:rPr>
      </w:pPr>
      <w:r w:rsidRPr="008E5DAC">
        <w:rPr>
          <w:rFonts w:ascii="Times New Roman" w:hAnsi="Times New Roman" w:cs="Times New Roman"/>
          <w:sz w:val="24"/>
        </w:rPr>
        <w:t>Clean any surfaces that may have come into contact with chemicals.</w:t>
      </w:r>
    </w:p>
    <w:p w:rsidR="00446BD6" w:rsidRPr="00FE3E65" w:rsidRDefault="00446BD6" w:rsidP="00446BD6"/>
    <w:p w:rsidR="003A7131" w:rsidRDefault="003A7131">
      <w:pPr>
        <w:rPr>
          <w:rFonts w:ascii="Times New Roman" w:hAnsi="Times New Roman" w:cs="Times New Roman"/>
          <w:sz w:val="24"/>
        </w:rPr>
      </w:pPr>
    </w:p>
    <w:p w:rsidR="000D726D" w:rsidRDefault="000D726D">
      <w:pPr>
        <w:rPr>
          <w:rFonts w:ascii="Times New Roman" w:hAnsi="Times New Roman" w:cs="Times New Roman"/>
          <w:sz w:val="24"/>
        </w:rPr>
      </w:pPr>
    </w:p>
    <w:p w:rsidR="000D726D" w:rsidRDefault="000D726D">
      <w:pPr>
        <w:rPr>
          <w:rFonts w:ascii="Times New Roman" w:hAnsi="Times New Roman" w:cs="Times New Roman"/>
          <w:sz w:val="24"/>
        </w:rPr>
      </w:pPr>
    </w:p>
    <w:p w:rsidR="000D726D" w:rsidRDefault="000D726D">
      <w:pPr>
        <w:rPr>
          <w:rFonts w:ascii="Times New Roman" w:hAnsi="Times New Roman" w:cs="Times New Roman"/>
          <w:sz w:val="24"/>
        </w:rPr>
      </w:pPr>
    </w:p>
    <w:p w:rsidR="000D726D" w:rsidRDefault="000D726D">
      <w:pPr>
        <w:rPr>
          <w:rFonts w:ascii="Times New Roman" w:hAnsi="Times New Roman" w:cs="Times New Roman"/>
          <w:sz w:val="24"/>
        </w:rPr>
      </w:pPr>
    </w:p>
    <w:p w:rsidR="000D726D" w:rsidRDefault="000D726D">
      <w:pPr>
        <w:rPr>
          <w:rFonts w:ascii="Times New Roman" w:hAnsi="Times New Roman" w:cs="Times New Roman"/>
          <w:sz w:val="24"/>
        </w:rPr>
      </w:pPr>
    </w:p>
    <w:p w:rsidR="000D726D" w:rsidRDefault="000D726D">
      <w:pPr>
        <w:rPr>
          <w:rFonts w:ascii="Times New Roman" w:hAnsi="Times New Roman" w:cs="Times New Roman"/>
          <w:sz w:val="24"/>
        </w:rPr>
      </w:pPr>
    </w:p>
    <w:p w:rsidR="000D726D" w:rsidRDefault="000D726D">
      <w:pPr>
        <w:rPr>
          <w:rFonts w:ascii="Times New Roman" w:hAnsi="Times New Roman" w:cs="Times New Roman"/>
          <w:sz w:val="24"/>
        </w:rPr>
      </w:pPr>
    </w:p>
    <w:p w:rsidR="000D726D" w:rsidRDefault="000D726D">
      <w:pPr>
        <w:rPr>
          <w:rFonts w:ascii="Times New Roman" w:hAnsi="Times New Roman" w:cs="Times New Roman"/>
          <w:sz w:val="24"/>
        </w:rPr>
      </w:pPr>
    </w:p>
    <w:p w:rsidR="000D726D" w:rsidRDefault="000D726D">
      <w:pPr>
        <w:rPr>
          <w:rFonts w:ascii="Times New Roman" w:hAnsi="Times New Roman" w:cs="Times New Roman"/>
          <w:sz w:val="24"/>
        </w:rPr>
      </w:pPr>
    </w:p>
    <w:p w:rsidR="000D726D" w:rsidRDefault="000D726D">
      <w:pPr>
        <w:rPr>
          <w:rFonts w:ascii="Times New Roman" w:hAnsi="Times New Roman" w:cs="Times New Roman"/>
          <w:sz w:val="24"/>
        </w:rPr>
      </w:pPr>
    </w:p>
    <w:p w:rsidR="000D726D" w:rsidRDefault="000D726D">
      <w:pPr>
        <w:rPr>
          <w:rFonts w:ascii="Times New Roman" w:hAnsi="Times New Roman" w:cs="Times New Roman"/>
          <w:sz w:val="24"/>
        </w:rPr>
      </w:pPr>
    </w:p>
    <w:p w:rsidR="000D726D" w:rsidRDefault="000D726D">
      <w:pPr>
        <w:rPr>
          <w:rFonts w:ascii="Times New Roman" w:hAnsi="Times New Roman" w:cs="Times New Roman"/>
          <w:sz w:val="24"/>
        </w:rPr>
      </w:pPr>
    </w:p>
    <w:tbl>
      <w:tblPr>
        <w:tblW w:w="102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1E0"/>
      </w:tblPr>
      <w:tblGrid>
        <w:gridCol w:w="3595"/>
        <w:gridCol w:w="6665"/>
      </w:tblGrid>
      <w:tr w:rsidR="00D26290" w:rsidRPr="008F4AD9" w:rsidTr="000D726D">
        <w:trPr>
          <w:trHeight w:val="530"/>
        </w:trPr>
        <w:tc>
          <w:tcPr>
            <w:tcW w:w="3595"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D26290" w:rsidRPr="00FC4E6D" w:rsidRDefault="00B336F6" w:rsidP="00FC4E6D">
            <w:pPr>
              <w:pStyle w:val="Heading1"/>
              <w:spacing w:before="0"/>
              <w:rPr>
                <w:rFonts w:ascii="Times New Roman" w:hAnsi="Times New Roman" w:cs="Times New Roman"/>
                <w:color w:val="auto"/>
              </w:rPr>
            </w:pPr>
            <w:bookmarkStart w:id="43" w:name="_Toc185808820"/>
            <w:r w:rsidRPr="00FC4E6D">
              <w:rPr>
                <w:rFonts w:ascii="Times New Roman" w:hAnsi="Times New Roman" w:cs="Times New Roman"/>
                <w:color w:val="auto"/>
              </w:rPr>
              <w:lastRenderedPageBreak/>
              <w:t>Self-Check -4</w:t>
            </w:r>
            <w:bookmarkEnd w:id="43"/>
          </w:p>
        </w:tc>
        <w:tc>
          <w:tcPr>
            <w:tcW w:w="6665"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D26290" w:rsidRPr="000D726D" w:rsidRDefault="00D26290" w:rsidP="00410F50">
            <w:pPr>
              <w:jc w:val="both"/>
              <w:rPr>
                <w:rFonts w:ascii="Times New Roman" w:hAnsi="Times New Roman"/>
                <w:b/>
                <w:noProof/>
                <w:sz w:val="24"/>
                <w:lang w:eastAsia="en-GB"/>
              </w:rPr>
            </w:pPr>
            <w:r w:rsidRPr="000D726D">
              <w:rPr>
                <w:rFonts w:ascii="Times New Roman" w:hAnsi="Times New Roman"/>
                <w:b/>
                <w:noProof/>
                <w:sz w:val="24"/>
                <w:lang w:eastAsia="en-GB"/>
              </w:rPr>
              <w:t xml:space="preserve">     Written Exam  </w:t>
            </w:r>
          </w:p>
        </w:tc>
      </w:tr>
    </w:tbl>
    <w:p w:rsidR="00446BD6" w:rsidRDefault="00446BD6" w:rsidP="00446BD6">
      <w:pPr>
        <w:pStyle w:val="Heading3"/>
        <w:spacing w:before="0"/>
        <w:rPr>
          <w:rFonts w:ascii="Times New Roman" w:hAnsi="Times New Roman" w:cs="Times New Roman"/>
          <w:color w:val="auto"/>
          <w:sz w:val="24"/>
          <w:szCs w:val="24"/>
        </w:rPr>
      </w:pPr>
    </w:p>
    <w:p w:rsidR="00446BD6" w:rsidRPr="00BB2396" w:rsidRDefault="00446BD6" w:rsidP="00BB2396">
      <w:pPr>
        <w:rPr>
          <w:b/>
          <w:sz w:val="24"/>
        </w:rPr>
      </w:pPr>
      <w:r w:rsidRPr="00BB2396">
        <w:rPr>
          <w:b/>
          <w:sz w:val="24"/>
        </w:rPr>
        <w:t xml:space="preserve">Multiple-Choice Questions </w:t>
      </w:r>
    </w:p>
    <w:p w:rsidR="00446BD6" w:rsidRPr="00446BD6" w:rsidRDefault="00446BD6" w:rsidP="00446BD6">
      <w:pPr>
        <w:pStyle w:val="NormalWeb"/>
        <w:spacing w:before="0" w:beforeAutospacing="0" w:line="276" w:lineRule="auto"/>
      </w:pPr>
      <w:r w:rsidRPr="00446BD6">
        <w:rPr>
          <w:rStyle w:val="Strong"/>
          <w:rFonts w:eastAsiaTheme="majorEastAsia"/>
        </w:rPr>
        <w:t>Directions:</w:t>
      </w:r>
      <w:r w:rsidRPr="00446BD6">
        <w:t xml:space="preserve"> Select the best answer for each question.</w:t>
      </w:r>
    </w:p>
    <w:p w:rsidR="00446BD6" w:rsidRPr="00446BD6" w:rsidRDefault="00446BD6" w:rsidP="00415AAB">
      <w:pPr>
        <w:pStyle w:val="NormalWeb"/>
        <w:numPr>
          <w:ilvl w:val="0"/>
          <w:numId w:val="329"/>
        </w:numPr>
        <w:spacing w:before="0" w:beforeAutospacing="0" w:line="276" w:lineRule="auto"/>
      </w:pPr>
      <w:r w:rsidRPr="00446BD6">
        <w:rPr>
          <w:rStyle w:val="Strong"/>
          <w:rFonts w:eastAsiaTheme="majorEastAsia"/>
        </w:rPr>
        <w:t>What is the purpose of testing construction materials for their properties?</w:t>
      </w:r>
      <w:r w:rsidRPr="00446BD6">
        <w:br/>
        <w:t>a) To reduce project costs</w:t>
      </w:r>
      <w:r w:rsidRPr="00446BD6">
        <w:br/>
        <w:t>b) To ensure material meets project specifications</w:t>
      </w:r>
      <w:r w:rsidRPr="00446BD6">
        <w:br/>
        <w:t>c) To avoid hiring skilled labor</w:t>
      </w:r>
      <w:r w:rsidRPr="00446BD6">
        <w:br/>
        <w:t>d) To meet legal documentation requirements</w:t>
      </w:r>
    </w:p>
    <w:p w:rsidR="00446BD6" w:rsidRPr="00446BD6" w:rsidRDefault="00446BD6" w:rsidP="00415AAB">
      <w:pPr>
        <w:pStyle w:val="NormalWeb"/>
        <w:numPr>
          <w:ilvl w:val="0"/>
          <w:numId w:val="329"/>
        </w:numPr>
        <w:spacing w:before="0" w:beforeAutospacing="0" w:line="276" w:lineRule="auto"/>
      </w:pPr>
      <w:r w:rsidRPr="00446BD6">
        <w:rPr>
          <w:rStyle w:val="Strong"/>
          <w:rFonts w:eastAsiaTheme="majorEastAsia"/>
        </w:rPr>
        <w:t>Which property of concrete is typically determined using a slump test?</w:t>
      </w:r>
      <w:r w:rsidRPr="00446BD6">
        <w:br/>
        <w:t>a) Compressive strength</w:t>
      </w:r>
      <w:r w:rsidRPr="00446BD6">
        <w:br/>
        <w:t>b) Workability</w:t>
      </w:r>
      <w:r w:rsidRPr="00446BD6">
        <w:br/>
        <w:t>c) Durability</w:t>
      </w:r>
      <w:r w:rsidRPr="00446BD6">
        <w:br/>
        <w:t>d) Thermal resistance</w:t>
      </w:r>
    </w:p>
    <w:p w:rsidR="00446BD6" w:rsidRPr="00446BD6" w:rsidRDefault="00446BD6" w:rsidP="00415AAB">
      <w:pPr>
        <w:pStyle w:val="NormalWeb"/>
        <w:numPr>
          <w:ilvl w:val="0"/>
          <w:numId w:val="329"/>
        </w:numPr>
        <w:spacing w:before="0" w:beforeAutospacing="0" w:line="276" w:lineRule="auto"/>
      </w:pPr>
      <w:r w:rsidRPr="00446BD6">
        <w:rPr>
          <w:rStyle w:val="Strong"/>
          <w:rFonts w:eastAsiaTheme="majorEastAsia"/>
        </w:rPr>
        <w:t>Which equipment is essential for conducting a sieve analysis?</w:t>
      </w:r>
      <w:r w:rsidRPr="00446BD6">
        <w:br/>
        <w:t>a) Hydraulic jack</w:t>
      </w:r>
      <w:r w:rsidRPr="00446BD6">
        <w:br/>
        <w:t>b) Sieve shaker</w:t>
      </w:r>
      <w:r w:rsidRPr="00446BD6">
        <w:br/>
        <w:t>c) Vibrating table</w:t>
      </w:r>
      <w:r w:rsidRPr="00446BD6">
        <w:br/>
        <w:t>d) Penetrometer</w:t>
      </w:r>
    </w:p>
    <w:p w:rsidR="00446BD6" w:rsidRPr="00446BD6" w:rsidRDefault="00446BD6" w:rsidP="00415AAB">
      <w:pPr>
        <w:pStyle w:val="NormalWeb"/>
        <w:numPr>
          <w:ilvl w:val="0"/>
          <w:numId w:val="329"/>
        </w:numPr>
        <w:spacing w:before="0" w:beforeAutospacing="0" w:line="276" w:lineRule="auto"/>
      </w:pPr>
      <w:r w:rsidRPr="00446BD6">
        <w:rPr>
          <w:rStyle w:val="Strong"/>
          <w:rFonts w:eastAsiaTheme="majorEastAsia"/>
        </w:rPr>
        <w:t>Which factor can affect the results of a moisture content test in soils?</w:t>
      </w:r>
      <w:r w:rsidRPr="00446BD6">
        <w:br/>
        <w:t>a) Size of the aggregate</w:t>
      </w:r>
      <w:r w:rsidRPr="00446BD6">
        <w:br/>
        <w:t>b) Temperature of the laboratory</w:t>
      </w:r>
      <w:r w:rsidRPr="00446BD6">
        <w:br/>
        <w:t>c) Type of cement used</w:t>
      </w:r>
      <w:r w:rsidRPr="00446BD6">
        <w:br/>
        <w:t>d) Water-to-cement ratio</w:t>
      </w:r>
    </w:p>
    <w:p w:rsidR="00446BD6" w:rsidRPr="00BB2396" w:rsidRDefault="00446BD6" w:rsidP="00BB2396">
      <w:pPr>
        <w:rPr>
          <w:b/>
          <w:sz w:val="24"/>
        </w:rPr>
      </w:pPr>
      <w:r w:rsidRPr="00BB2396">
        <w:rPr>
          <w:b/>
          <w:sz w:val="24"/>
        </w:rPr>
        <w:t xml:space="preserve">Fill-in-the-Blank Questions </w:t>
      </w:r>
    </w:p>
    <w:p w:rsidR="00446BD6" w:rsidRPr="00446BD6" w:rsidRDefault="00446BD6" w:rsidP="00446BD6">
      <w:pPr>
        <w:pStyle w:val="NormalWeb"/>
        <w:spacing w:before="0" w:beforeAutospacing="0" w:line="276" w:lineRule="auto"/>
      </w:pPr>
      <w:r w:rsidRPr="00446BD6">
        <w:rPr>
          <w:rStyle w:val="Strong"/>
          <w:rFonts w:eastAsiaTheme="majorEastAsia"/>
        </w:rPr>
        <w:t>Directions:</w:t>
      </w:r>
      <w:r w:rsidRPr="00446BD6">
        <w:t xml:space="preserve"> Fill in the blanks with the correct answer.</w:t>
      </w:r>
    </w:p>
    <w:p w:rsidR="00446BD6" w:rsidRPr="00446BD6" w:rsidRDefault="00446BD6" w:rsidP="00415AAB">
      <w:pPr>
        <w:pStyle w:val="NormalWeb"/>
        <w:numPr>
          <w:ilvl w:val="0"/>
          <w:numId w:val="330"/>
        </w:numPr>
        <w:spacing w:before="0" w:beforeAutospacing="0" w:line="276" w:lineRule="auto"/>
      </w:pPr>
      <w:r w:rsidRPr="00446BD6">
        <w:t>A test for determining the compressive strength of concrete</w:t>
      </w:r>
      <w:r w:rsidR="00FC4E6D">
        <w:t xml:space="preserve"> is called the __________ test.</w:t>
      </w:r>
    </w:p>
    <w:p w:rsidR="00446BD6" w:rsidRPr="00446BD6" w:rsidRDefault="00446BD6" w:rsidP="00415AAB">
      <w:pPr>
        <w:pStyle w:val="NormalWeb"/>
        <w:numPr>
          <w:ilvl w:val="0"/>
          <w:numId w:val="330"/>
        </w:numPr>
        <w:spacing w:before="0" w:beforeAutospacing="0" w:line="276" w:lineRule="auto"/>
      </w:pPr>
      <w:r w:rsidRPr="00446BD6">
        <w:t>The ability of soil to resist shear stress is measured by its __________ strength.</w:t>
      </w:r>
    </w:p>
    <w:p w:rsidR="00446BD6" w:rsidRPr="00446BD6" w:rsidRDefault="00446BD6" w:rsidP="00415AAB">
      <w:pPr>
        <w:pStyle w:val="NormalWeb"/>
        <w:numPr>
          <w:ilvl w:val="0"/>
          <w:numId w:val="330"/>
        </w:numPr>
        <w:spacing w:before="0" w:beforeAutospacing="0" w:line="276" w:lineRule="auto"/>
      </w:pPr>
      <w:r w:rsidRPr="00446BD6">
        <w:t>The __________ test is commonly used to assess the compaction properties of soils.</w:t>
      </w:r>
    </w:p>
    <w:p w:rsidR="00446BD6" w:rsidRPr="00446BD6" w:rsidRDefault="00446BD6" w:rsidP="00415AAB">
      <w:pPr>
        <w:pStyle w:val="NormalWeb"/>
        <w:numPr>
          <w:ilvl w:val="0"/>
          <w:numId w:val="330"/>
        </w:numPr>
        <w:spacing w:before="0" w:beforeAutospacing="0" w:line="276" w:lineRule="auto"/>
      </w:pPr>
      <w:r w:rsidRPr="00446BD6">
        <w:t>Aggregate particles passing through a 4.75 mm sieve are classified as __________ aggregate.</w:t>
      </w:r>
    </w:p>
    <w:p w:rsidR="00446BD6" w:rsidRPr="00BB2396" w:rsidRDefault="00446BD6" w:rsidP="00BB2396">
      <w:pPr>
        <w:rPr>
          <w:b/>
          <w:sz w:val="24"/>
        </w:rPr>
      </w:pPr>
      <w:r w:rsidRPr="00BB2396">
        <w:rPr>
          <w:b/>
          <w:sz w:val="24"/>
        </w:rPr>
        <w:lastRenderedPageBreak/>
        <w:t xml:space="preserve">Short-Answer Questions </w:t>
      </w:r>
    </w:p>
    <w:p w:rsidR="00446BD6" w:rsidRPr="00446BD6" w:rsidRDefault="00446BD6" w:rsidP="00446BD6">
      <w:pPr>
        <w:pStyle w:val="NormalWeb"/>
        <w:spacing w:before="0" w:beforeAutospacing="0" w:line="276" w:lineRule="auto"/>
      </w:pPr>
      <w:r w:rsidRPr="00446BD6">
        <w:rPr>
          <w:rStyle w:val="Strong"/>
          <w:rFonts w:eastAsiaTheme="majorEastAsia"/>
        </w:rPr>
        <w:t>Directions:</w:t>
      </w:r>
      <w:r w:rsidRPr="00446BD6">
        <w:t xml:space="preserve"> Provide a short response to each of the following questions.</w:t>
      </w:r>
    </w:p>
    <w:p w:rsidR="00446BD6" w:rsidRPr="00446BD6" w:rsidRDefault="00446BD6" w:rsidP="00415AAB">
      <w:pPr>
        <w:pStyle w:val="NormalWeb"/>
        <w:numPr>
          <w:ilvl w:val="0"/>
          <w:numId w:val="331"/>
        </w:numPr>
        <w:spacing w:before="0" w:beforeAutospacing="0" w:line="276" w:lineRule="auto"/>
      </w:pPr>
      <w:r w:rsidRPr="00446BD6">
        <w:t>Why is it essential to test the properties of construction materials before their use?</w:t>
      </w:r>
    </w:p>
    <w:p w:rsidR="00446BD6" w:rsidRPr="00446BD6" w:rsidRDefault="00446BD6" w:rsidP="00415AAB">
      <w:pPr>
        <w:pStyle w:val="NormalWeb"/>
        <w:numPr>
          <w:ilvl w:val="0"/>
          <w:numId w:val="331"/>
        </w:numPr>
        <w:spacing w:before="0" w:beforeAutospacing="0" w:line="276" w:lineRule="auto"/>
      </w:pPr>
      <w:r w:rsidRPr="00446BD6">
        <w:t>Describe how the water-cement ratio affects the strength of concrete.</w:t>
      </w:r>
    </w:p>
    <w:p w:rsidR="00446BD6" w:rsidRPr="00446BD6" w:rsidRDefault="00446BD6" w:rsidP="00415AAB">
      <w:pPr>
        <w:pStyle w:val="NormalWeb"/>
        <w:numPr>
          <w:ilvl w:val="0"/>
          <w:numId w:val="331"/>
        </w:numPr>
        <w:spacing w:before="0" w:beforeAutospacing="0" w:line="276" w:lineRule="auto"/>
      </w:pPr>
      <w:r w:rsidRPr="00446BD6">
        <w:t>What is the role of a sieve analysis in construction materials testing?</w:t>
      </w:r>
    </w:p>
    <w:p w:rsidR="00446BD6" w:rsidRPr="00446BD6" w:rsidRDefault="00446BD6" w:rsidP="00415AAB">
      <w:pPr>
        <w:pStyle w:val="NormalWeb"/>
        <w:numPr>
          <w:ilvl w:val="0"/>
          <w:numId w:val="331"/>
        </w:numPr>
        <w:spacing w:before="0" w:beforeAutospacing="0" w:line="276" w:lineRule="auto"/>
      </w:pPr>
      <w:r w:rsidRPr="00446BD6">
        <w:t>Explain the significance of curing during the compressive strength test of concrete.</w:t>
      </w:r>
    </w:p>
    <w:p w:rsidR="00446BD6" w:rsidRDefault="00446BD6" w:rsidP="00446BD6">
      <w:pPr>
        <w:pStyle w:val="Heading3"/>
        <w:spacing w:before="0"/>
        <w:rPr>
          <w:rFonts w:ascii="Times New Roman" w:hAnsi="Times New Roman" w:cs="Times New Roman"/>
          <w:color w:val="auto"/>
          <w:sz w:val="24"/>
          <w:szCs w:val="24"/>
        </w:rPr>
      </w:pPr>
    </w:p>
    <w:p w:rsidR="00446BD6" w:rsidRDefault="00446BD6" w:rsidP="00446BD6">
      <w:pPr>
        <w:pStyle w:val="Heading3"/>
        <w:spacing w:before="0"/>
        <w:rPr>
          <w:rFonts w:ascii="Times New Roman" w:hAnsi="Times New Roman" w:cs="Times New Roman"/>
          <w:color w:val="auto"/>
          <w:sz w:val="24"/>
          <w:szCs w:val="24"/>
        </w:rPr>
      </w:pPr>
    </w:p>
    <w:p w:rsidR="00446BD6" w:rsidRDefault="00446BD6" w:rsidP="00446BD6">
      <w:pPr>
        <w:pStyle w:val="Heading3"/>
        <w:spacing w:before="0"/>
        <w:rPr>
          <w:rFonts w:ascii="Times New Roman" w:hAnsi="Times New Roman" w:cs="Times New Roman"/>
          <w:color w:val="auto"/>
          <w:sz w:val="24"/>
          <w:szCs w:val="24"/>
        </w:rPr>
      </w:pPr>
    </w:p>
    <w:p w:rsidR="00446BD6" w:rsidRDefault="00446BD6" w:rsidP="00446BD6">
      <w:pPr>
        <w:pStyle w:val="Heading3"/>
        <w:spacing w:before="0"/>
        <w:rPr>
          <w:rFonts w:ascii="Times New Roman" w:hAnsi="Times New Roman" w:cs="Times New Roman"/>
          <w:color w:val="auto"/>
          <w:sz w:val="24"/>
          <w:szCs w:val="24"/>
        </w:rPr>
      </w:pPr>
    </w:p>
    <w:p w:rsidR="00446BD6" w:rsidRDefault="00446BD6" w:rsidP="00446BD6">
      <w:pPr>
        <w:pStyle w:val="Heading3"/>
        <w:spacing w:before="0"/>
        <w:rPr>
          <w:rFonts w:ascii="Times New Roman" w:hAnsi="Times New Roman" w:cs="Times New Roman"/>
          <w:color w:val="auto"/>
          <w:sz w:val="24"/>
          <w:szCs w:val="24"/>
        </w:rPr>
      </w:pPr>
    </w:p>
    <w:p w:rsidR="00446BD6" w:rsidRDefault="00446BD6" w:rsidP="00446BD6">
      <w:pPr>
        <w:pStyle w:val="Heading3"/>
        <w:spacing w:before="0"/>
        <w:rPr>
          <w:rFonts w:ascii="Times New Roman" w:hAnsi="Times New Roman" w:cs="Times New Roman"/>
          <w:color w:val="auto"/>
          <w:sz w:val="24"/>
          <w:szCs w:val="24"/>
        </w:rPr>
      </w:pPr>
    </w:p>
    <w:p w:rsidR="00446BD6" w:rsidRDefault="00446BD6" w:rsidP="00446BD6">
      <w:pPr>
        <w:pStyle w:val="Heading3"/>
        <w:spacing w:before="0"/>
        <w:rPr>
          <w:rFonts w:ascii="Times New Roman" w:hAnsi="Times New Roman" w:cs="Times New Roman"/>
          <w:color w:val="auto"/>
          <w:sz w:val="24"/>
          <w:szCs w:val="24"/>
        </w:rPr>
      </w:pPr>
    </w:p>
    <w:p w:rsidR="00446BD6" w:rsidRDefault="00446BD6" w:rsidP="00446BD6">
      <w:pPr>
        <w:pStyle w:val="Heading3"/>
        <w:spacing w:before="0"/>
        <w:rPr>
          <w:rFonts w:ascii="Times New Roman" w:hAnsi="Times New Roman" w:cs="Times New Roman"/>
          <w:color w:val="auto"/>
          <w:sz w:val="24"/>
          <w:szCs w:val="24"/>
        </w:rPr>
      </w:pPr>
    </w:p>
    <w:p w:rsidR="00446BD6" w:rsidRDefault="00446BD6" w:rsidP="00446BD6">
      <w:pPr>
        <w:pStyle w:val="Heading3"/>
        <w:spacing w:before="0"/>
        <w:rPr>
          <w:rFonts w:ascii="Times New Roman" w:hAnsi="Times New Roman" w:cs="Times New Roman"/>
          <w:color w:val="auto"/>
          <w:sz w:val="24"/>
          <w:szCs w:val="24"/>
        </w:rPr>
      </w:pPr>
    </w:p>
    <w:p w:rsidR="00446BD6" w:rsidRDefault="00446BD6" w:rsidP="00446BD6">
      <w:pPr>
        <w:pStyle w:val="Heading3"/>
        <w:spacing w:before="0"/>
        <w:rPr>
          <w:rFonts w:ascii="Times New Roman" w:hAnsi="Times New Roman" w:cs="Times New Roman"/>
          <w:color w:val="auto"/>
          <w:sz w:val="24"/>
          <w:szCs w:val="24"/>
        </w:rPr>
      </w:pPr>
    </w:p>
    <w:p w:rsidR="00446BD6" w:rsidRDefault="00446BD6" w:rsidP="00446BD6">
      <w:pPr>
        <w:pStyle w:val="Heading3"/>
        <w:spacing w:before="0"/>
        <w:rPr>
          <w:rFonts w:ascii="Times New Roman" w:hAnsi="Times New Roman" w:cs="Times New Roman"/>
          <w:color w:val="auto"/>
          <w:sz w:val="24"/>
          <w:szCs w:val="24"/>
        </w:rPr>
      </w:pPr>
    </w:p>
    <w:p w:rsidR="00446BD6" w:rsidRDefault="00446BD6" w:rsidP="00446BD6">
      <w:pPr>
        <w:pStyle w:val="Heading3"/>
        <w:spacing w:before="0"/>
        <w:rPr>
          <w:rFonts w:ascii="Times New Roman" w:hAnsi="Times New Roman" w:cs="Times New Roman"/>
          <w:color w:val="auto"/>
          <w:sz w:val="24"/>
          <w:szCs w:val="24"/>
        </w:rPr>
      </w:pPr>
    </w:p>
    <w:p w:rsidR="00446BD6" w:rsidRDefault="00446BD6" w:rsidP="00446BD6">
      <w:pPr>
        <w:pStyle w:val="Heading3"/>
        <w:spacing w:before="0"/>
        <w:rPr>
          <w:rFonts w:ascii="Times New Roman" w:hAnsi="Times New Roman" w:cs="Times New Roman"/>
          <w:color w:val="auto"/>
          <w:sz w:val="24"/>
          <w:szCs w:val="24"/>
        </w:rPr>
      </w:pPr>
    </w:p>
    <w:p w:rsidR="00446BD6" w:rsidRDefault="00446BD6" w:rsidP="00446BD6">
      <w:pPr>
        <w:pStyle w:val="Heading3"/>
        <w:spacing w:before="0"/>
        <w:rPr>
          <w:rFonts w:ascii="Times New Roman" w:hAnsi="Times New Roman" w:cs="Times New Roman"/>
          <w:color w:val="auto"/>
          <w:sz w:val="24"/>
          <w:szCs w:val="24"/>
        </w:rPr>
      </w:pPr>
    </w:p>
    <w:p w:rsidR="00446BD6" w:rsidRDefault="00446BD6" w:rsidP="00446BD6">
      <w:pPr>
        <w:pStyle w:val="Heading3"/>
        <w:spacing w:before="0"/>
        <w:rPr>
          <w:rFonts w:ascii="Times New Roman" w:hAnsi="Times New Roman" w:cs="Times New Roman"/>
          <w:color w:val="auto"/>
          <w:sz w:val="24"/>
          <w:szCs w:val="24"/>
        </w:rPr>
      </w:pPr>
    </w:p>
    <w:p w:rsidR="00FC4E6D" w:rsidRDefault="00FC4E6D" w:rsidP="00FC4E6D"/>
    <w:p w:rsidR="00FC4E6D" w:rsidRDefault="00FC4E6D" w:rsidP="00FC4E6D"/>
    <w:p w:rsidR="00FC4E6D" w:rsidRDefault="00FC4E6D">
      <w:r>
        <w:br w:type="page"/>
      </w:r>
    </w:p>
    <w:p w:rsidR="00446BD6" w:rsidRPr="00446BD6" w:rsidRDefault="00446BD6" w:rsidP="00446BD6">
      <w:pPr>
        <w:pStyle w:val="Heading1"/>
        <w:rPr>
          <w:rFonts w:ascii="Times New Roman" w:hAnsi="Times New Roman" w:cs="Times New Roman"/>
          <w:color w:val="auto"/>
        </w:rPr>
      </w:pPr>
      <w:bookmarkStart w:id="44" w:name="_Toc185808821"/>
      <w:r w:rsidRPr="00446BD6">
        <w:rPr>
          <w:rFonts w:ascii="Times New Roman" w:hAnsi="Times New Roman" w:cs="Times New Roman"/>
          <w:color w:val="auto"/>
        </w:rPr>
        <w:lastRenderedPageBreak/>
        <w:t>Operation Sheets -4.1</w:t>
      </w:r>
      <w:bookmarkEnd w:id="44"/>
    </w:p>
    <w:p w:rsidR="00446BD6" w:rsidRDefault="00446BD6" w:rsidP="00446BD6">
      <w:pPr>
        <w:pStyle w:val="Heading4"/>
        <w:spacing w:before="0"/>
        <w:rPr>
          <w:rStyle w:val="Strong"/>
          <w:rFonts w:ascii="Times New Roman" w:hAnsi="Times New Roman" w:cs="Times New Roman"/>
          <w:b/>
          <w:bCs/>
          <w:color w:val="auto"/>
          <w:sz w:val="24"/>
          <w:szCs w:val="24"/>
        </w:rPr>
      </w:pPr>
    </w:p>
    <w:p w:rsidR="00446BD6" w:rsidRPr="00FF7936" w:rsidRDefault="00446BD6" w:rsidP="00446BD6">
      <w:pPr>
        <w:pStyle w:val="Heading4"/>
        <w:spacing w:before="0"/>
        <w:rPr>
          <w:rFonts w:ascii="Times New Roman" w:hAnsi="Times New Roman" w:cs="Times New Roman"/>
          <w:i w:val="0"/>
          <w:color w:val="auto"/>
          <w:sz w:val="24"/>
          <w:szCs w:val="24"/>
        </w:rPr>
      </w:pPr>
      <w:r w:rsidRPr="00FF7936">
        <w:rPr>
          <w:rStyle w:val="Strong"/>
          <w:rFonts w:ascii="Times New Roman" w:hAnsi="Times New Roman" w:cs="Times New Roman"/>
          <w:b/>
          <w:bCs/>
          <w:i w:val="0"/>
          <w:color w:val="auto"/>
          <w:sz w:val="24"/>
          <w:szCs w:val="24"/>
        </w:rPr>
        <w:t>Operation Title:</w:t>
      </w:r>
      <w:r w:rsidRPr="00FF7936">
        <w:rPr>
          <w:rFonts w:ascii="Times New Roman" w:hAnsi="Times New Roman" w:cs="Times New Roman"/>
          <w:i w:val="0"/>
          <w:color w:val="auto"/>
          <w:sz w:val="24"/>
          <w:szCs w:val="24"/>
        </w:rPr>
        <w:t xml:space="preserve"> Conduct</w:t>
      </w:r>
      <w:r w:rsidR="00FF7936">
        <w:rPr>
          <w:rFonts w:ascii="Times New Roman" w:hAnsi="Times New Roman" w:cs="Times New Roman"/>
          <w:i w:val="0"/>
          <w:color w:val="auto"/>
          <w:sz w:val="24"/>
          <w:szCs w:val="24"/>
        </w:rPr>
        <w:t>ing</w:t>
      </w:r>
      <w:r w:rsidRPr="00FF7936">
        <w:rPr>
          <w:rFonts w:ascii="Times New Roman" w:hAnsi="Times New Roman" w:cs="Times New Roman"/>
          <w:i w:val="0"/>
          <w:color w:val="auto"/>
          <w:sz w:val="24"/>
          <w:szCs w:val="24"/>
        </w:rPr>
        <w:t xml:space="preserve"> a Sieve Analysis for Aggregate</w:t>
      </w:r>
    </w:p>
    <w:p w:rsidR="00446BD6" w:rsidRPr="00446BD6" w:rsidRDefault="00446BD6" w:rsidP="00446BD6">
      <w:pPr>
        <w:pStyle w:val="NormalWeb"/>
        <w:spacing w:before="0" w:beforeAutospacing="0" w:line="276" w:lineRule="auto"/>
      </w:pPr>
      <w:r w:rsidRPr="00446BD6">
        <w:rPr>
          <w:rStyle w:val="Strong"/>
          <w:rFonts w:eastAsiaTheme="majorEastAsia"/>
        </w:rPr>
        <w:t>Purpose:</w:t>
      </w:r>
      <w:r w:rsidRPr="00446BD6">
        <w:br/>
        <w:t>To determine the particle size distribution of aggregates for ensuring compliance with grading specifications.</w:t>
      </w:r>
    </w:p>
    <w:p w:rsidR="00446BD6" w:rsidRPr="00446BD6" w:rsidRDefault="00446BD6" w:rsidP="00FC4E6D">
      <w:pPr>
        <w:pStyle w:val="NormalWeb"/>
        <w:spacing w:before="0" w:beforeAutospacing="0" w:after="0" w:afterAutospacing="0" w:line="360" w:lineRule="auto"/>
      </w:pPr>
      <w:r w:rsidRPr="00446BD6">
        <w:rPr>
          <w:rStyle w:val="Strong"/>
          <w:rFonts w:eastAsiaTheme="majorEastAsia"/>
        </w:rPr>
        <w:t>Conditions or Situations for the Operation:</w:t>
      </w:r>
    </w:p>
    <w:p w:rsidR="00446BD6" w:rsidRPr="00446BD6" w:rsidRDefault="00446BD6" w:rsidP="00415AAB">
      <w:pPr>
        <w:numPr>
          <w:ilvl w:val="0"/>
          <w:numId w:val="332"/>
        </w:numPr>
        <w:spacing w:after="0" w:line="360" w:lineRule="auto"/>
        <w:rPr>
          <w:rFonts w:ascii="Times New Roman" w:hAnsi="Times New Roman" w:cs="Times New Roman"/>
          <w:sz w:val="24"/>
          <w:szCs w:val="24"/>
        </w:rPr>
      </w:pPr>
      <w:r w:rsidRPr="00446BD6">
        <w:rPr>
          <w:rFonts w:ascii="Times New Roman" w:hAnsi="Times New Roman" w:cs="Times New Roman"/>
          <w:sz w:val="24"/>
          <w:szCs w:val="24"/>
        </w:rPr>
        <w:t>Suitable for both fine and coarse aggregates.</w:t>
      </w:r>
    </w:p>
    <w:p w:rsidR="00446BD6" w:rsidRPr="00446BD6" w:rsidRDefault="00446BD6" w:rsidP="00415AAB">
      <w:pPr>
        <w:numPr>
          <w:ilvl w:val="0"/>
          <w:numId w:val="332"/>
        </w:numPr>
        <w:spacing w:after="0" w:line="360" w:lineRule="auto"/>
        <w:rPr>
          <w:rFonts w:ascii="Times New Roman" w:hAnsi="Times New Roman" w:cs="Times New Roman"/>
          <w:sz w:val="24"/>
          <w:szCs w:val="24"/>
        </w:rPr>
      </w:pPr>
      <w:r w:rsidRPr="00446BD6">
        <w:rPr>
          <w:rFonts w:ascii="Times New Roman" w:hAnsi="Times New Roman" w:cs="Times New Roman"/>
          <w:sz w:val="24"/>
          <w:szCs w:val="24"/>
        </w:rPr>
        <w:t>Performed in a controlled laboratory environment.</w:t>
      </w:r>
    </w:p>
    <w:p w:rsidR="00446BD6" w:rsidRPr="00446BD6" w:rsidRDefault="00446BD6" w:rsidP="00FC4E6D">
      <w:pPr>
        <w:pStyle w:val="NormalWeb"/>
        <w:spacing w:before="0" w:beforeAutospacing="0" w:after="0" w:afterAutospacing="0" w:line="360" w:lineRule="auto"/>
      </w:pPr>
      <w:r w:rsidRPr="00446BD6">
        <w:rPr>
          <w:rStyle w:val="Strong"/>
          <w:rFonts w:eastAsiaTheme="majorEastAsia"/>
        </w:rPr>
        <w:t>Tools and Requirements:</w:t>
      </w:r>
    </w:p>
    <w:p w:rsidR="00446BD6" w:rsidRPr="00446BD6" w:rsidRDefault="00446BD6" w:rsidP="00415AAB">
      <w:pPr>
        <w:numPr>
          <w:ilvl w:val="0"/>
          <w:numId w:val="333"/>
        </w:numPr>
        <w:spacing w:after="0" w:line="360" w:lineRule="auto"/>
        <w:rPr>
          <w:rFonts w:ascii="Times New Roman" w:hAnsi="Times New Roman" w:cs="Times New Roman"/>
          <w:sz w:val="24"/>
          <w:szCs w:val="24"/>
        </w:rPr>
      </w:pPr>
      <w:r w:rsidRPr="00446BD6">
        <w:rPr>
          <w:rFonts w:ascii="Times New Roman" w:hAnsi="Times New Roman" w:cs="Times New Roman"/>
          <w:sz w:val="24"/>
          <w:szCs w:val="24"/>
        </w:rPr>
        <w:t>Sieves (various sizes)</w:t>
      </w:r>
    </w:p>
    <w:p w:rsidR="00446BD6" w:rsidRPr="00446BD6" w:rsidRDefault="00446BD6" w:rsidP="00415AAB">
      <w:pPr>
        <w:numPr>
          <w:ilvl w:val="0"/>
          <w:numId w:val="333"/>
        </w:numPr>
        <w:spacing w:after="0" w:line="360" w:lineRule="auto"/>
        <w:rPr>
          <w:rFonts w:ascii="Times New Roman" w:hAnsi="Times New Roman" w:cs="Times New Roman"/>
          <w:sz w:val="24"/>
          <w:szCs w:val="24"/>
        </w:rPr>
      </w:pPr>
      <w:r w:rsidRPr="00446BD6">
        <w:rPr>
          <w:rFonts w:ascii="Times New Roman" w:hAnsi="Times New Roman" w:cs="Times New Roman"/>
          <w:sz w:val="24"/>
          <w:szCs w:val="24"/>
        </w:rPr>
        <w:t>Mechanical sieve shaker</w:t>
      </w:r>
    </w:p>
    <w:p w:rsidR="00446BD6" w:rsidRPr="00446BD6" w:rsidRDefault="00446BD6" w:rsidP="00415AAB">
      <w:pPr>
        <w:numPr>
          <w:ilvl w:val="0"/>
          <w:numId w:val="333"/>
        </w:numPr>
        <w:spacing w:after="0" w:line="360" w:lineRule="auto"/>
        <w:rPr>
          <w:rFonts w:ascii="Times New Roman" w:hAnsi="Times New Roman" w:cs="Times New Roman"/>
          <w:sz w:val="24"/>
          <w:szCs w:val="24"/>
        </w:rPr>
      </w:pPr>
      <w:r w:rsidRPr="00446BD6">
        <w:rPr>
          <w:rFonts w:ascii="Times New Roman" w:hAnsi="Times New Roman" w:cs="Times New Roman"/>
          <w:sz w:val="24"/>
          <w:szCs w:val="24"/>
        </w:rPr>
        <w:t>Weighing balance</w:t>
      </w:r>
    </w:p>
    <w:p w:rsidR="00446BD6" w:rsidRPr="00446BD6" w:rsidRDefault="00446BD6" w:rsidP="00415AAB">
      <w:pPr>
        <w:numPr>
          <w:ilvl w:val="0"/>
          <w:numId w:val="333"/>
        </w:numPr>
        <w:spacing w:after="0" w:line="360" w:lineRule="auto"/>
        <w:rPr>
          <w:rFonts w:ascii="Times New Roman" w:hAnsi="Times New Roman" w:cs="Times New Roman"/>
          <w:sz w:val="24"/>
          <w:szCs w:val="24"/>
        </w:rPr>
      </w:pPr>
      <w:r w:rsidRPr="00446BD6">
        <w:rPr>
          <w:rFonts w:ascii="Times New Roman" w:hAnsi="Times New Roman" w:cs="Times New Roman"/>
          <w:sz w:val="24"/>
          <w:szCs w:val="24"/>
        </w:rPr>
        <w:t>Sample of aggregate (500 g or more)</w:t>
      </w:r>
    </w:p>
    <w:p w:rsidR="00446BD6" w:rsidRPr="00446BD6" w:rsidRDefault="00446BD6" w:rsidP="00FC4E6D">
      <w:pPr>
        <w:pStyle w:val="NormalWeb"/>
        <w:spacing w:before="0" w:beforeAutospacing="0" w:after="0" w:afterAutospacing="0" w:line="360" w:lineRule="auto"/>
      </w:pPr>
      <w:r w:rsidRPr="00446BD6">
        <w:rPr>
          <w:rStyle w:val="Strong"/>
          <w:rFonts w:eastAsiaTheme="majorEastAsia"/>
        </w:rPr>
        <w:t>Procedure:</w:t>
      </w:r>
    </w:p>
    <w:p w:rsidR="00446BD6" w:rsidRPr="00446BD6" w:rsidRDefault="00446BD6" w:rsidP="00415AAB">
      <w:pPr>
        <w:numPr>
          <w:ilvl w:val="0"/>
          <w:numId w:val="334"/>
        </w:numPr>
        <w:spacing w:after="0" w:line="360" w:lineRule="auto"/>
        <w:rPr>
          <w:rFonts w:ascii="Times New Roman" w:hAnsi="Times New Roman" w:cs="Times New Roman"/>
          <w:sz w:val="24"/>
          <w:szCs w:val="24"/>
        </w:rPr>
      </w:pPr>
      <w:r w:rsidRPr="00446BD6">
        <w:rPr>
          <w:rFonts w:ascii="Times New Roman" w:hAnsi="Times New Roman" w:cs="Times New Roman"/>
          <w:sz w:val="24"/>
          <w:szCs w:val="24"/>
        </w:rPr>
        <w:t>Dry the aggregate sample in an oven at 110°C for 24 hours.</w:t>
      </w:r>
    </w:p>
    <w:p w:rsidR="00446BD6" w:rsidRPr="00446BD6" w:rsidRDefault="00446BD6" w:rsidP="00415AAB">
      <w:pPr>
        <w:numPr>
          <w:ilvl w:val="0"/>
          <w:numId w:val="334"/>
        </w:numPr>
        <w:spacing w:after="0" w:line="360" w:lineRule="auto"/>
        <w:rPr>
          <w:rFonts w:ascii="Times New Roman" w:hAnsi="Times New Roman" w:cs="Times New Roman"/>
          <w:sz w:val="24"/>
          <w:szCs w:val="24"/>
        </w:rPr>
      </w:pPr>
      <w:r w:rsidRPr="00446BD6">
        <w:rPr>
          <w:rFonts w:ascii="Times New Roman" w:hAnsi="Times New Roman" w:cs="Times New Roman"/>
          <w:sz w:val="24"/>
          <w:szCs w:val="24"/>
        </w:rPr>
        <w:t>Weigh the dried sample and record the weight.</w:t>
      </w:r>
    </w:p>
    <w:p w:rsidR="00446BD6" w:rsidRPr="00446BD6" w:rsidRDefault="00446BD6" w:rsidP="00415AAB">
      <w:pPr>
        <w:numPr>
          <w:ilvl w:val="0"/>
          <w:numId w:val="334"/>
        </w:numPr>
        <w:spacing w:after="0" w:line="360" w:lineRule="auto"/>
        <w:rPr>
          <w:rFonts w:ascii="Times New Roman" w:hAnsi="Times New Roman" w:cs="Times New Roman"/>
          <w:sz w:val="24"/>
          <w:szCs w:val="24"/>
        </w:rPr>
      </w:pPr>
      <w:r w:rsidRPr="00446BD6">
        <w:rPr>
          <w:rFonts w:ascii="Times New Roman" w:hAnsi="Times New Roman" w:cs="Times New Roman"/>
          <w:sz w:val="24"/>
          <w:szCs w:val="24"/>
        </w:rPr>
        <w:t>Stack the sieves in descending order, with the finest sieve at the bottom.</w:t>
      </w:r>
    </w:p>
    <w:p w:rsidR="00446BD6" w:rsidRPr="00446BD6" w:rsidRDefault="00446BD6" w:rsidP="00415AAB">
      <w:pPr>
        <w:numPr>
          <w:ilvl w:val="0"/>
          <w:numId w:val="334"/>
        </w:numPr>
        <w:spacing w:after="0" w:line="360" w:lineRule="auto"/>
        <w:rPr>
          <w:rFonts w:ascii="Times New Roman" w:hAnsi="Times New Roman" w:cs="Times New Roman"/>
          <w:sz w:val="24"/>
          <w:szCs w:val="24"/>
        </w:rPr>
      </w:pPr>
      <w:r w:rsidRPr="00446BD6">
        <w:rPr>
          <w:rFonts w:ascii="Times New Roman" w:hAnsi="Times New Roman" w:cs="Times New Roman"/>
          <w:sz w:val="24"/>
          <w:szCs w:val="24"/>
        </w:rPr>
        <w:t>Pour the aggregate into the top sieve and place the stack on the sieve shaker.</w:t>
      </w:r>
    </w:p>
    <w:p w:rsidR="00446BD6" w:rsidRPr="00446BD6" w:rsidRDefault="00446BD6" w:rsidP="00415AAB">
      <w:pPr>
        <w:numPr>
          <w:ilvl w:val="0"/>
          <w:numId w:val="334"/>
        </w:numPr>
        <w:spacing w:after="0" w:line="360" w:lineRule="auto"/>
        <w:rPr>
          <w:rFonts w:ascii="Times New Roman" w:hAnsi="Times New Roman" w:cs="Times New Roman"/>
          <w:sz w:val="24"/>
          <w:szCs w:val="24"/>
        </w:rPr>
      </w:pPr>
      <w:r w:rsidRPr="00446BD6">
        <w:rPr>
          <w:rFonts w:ascii="Times New Roman" w:hAnsi="Times New Roman" w:cs="Times New Roman"/>
          <w:sz w:val="24"/>
          <w:szCs w:val="24"/>
        </w:rPr>
        <w:t>Run the shaker for 10 minutes.</w:t>
      </w:r>
    </w:p>
    <w:p w:rsidR="00446BD6" w:rsidRPr="00446BD6" w:rsidRDefault="00446BD6" w:rsidP="00415AAB">
      <w:pPr>
        <w:numPr>
          <w:ilvl w:val="0"/>
          <w:numId w:val="334"/>
        </w:numPr>
        <w:spacing w:after="0" w:line="360" w:lineRule="auto"/>
        <w:rPr>
          <w:rFonts w:ascii="Times New Roman" w:hAnsi="Times New Roman" w:cs="Times New Roman"/>
          <w:sz w:val="24"/>
          <w:szCs w:val="24"/>
        </w:rPr>
      </w:pPr>
      <w:r w:rsidRPr="00446BD6">
        <w:rPr>
          <w:rFonts w:ascii="Times New Roman" w:hAnsi="Times New Roman" w:cs="Times New Roman"/>
          <w:sz w:val="24"/>
          <w:szCs w:val="24"/>
        </w:rPr>
        <w:t>Weigh the material retained on each sieve and calculate the percentage passing.</w:t>
      </w:r>
    </w:p>
    <w:p w:rsidR="00446BD6" w:rsidRPr="00446BD6" w:rsidRDefault="00446BD6" w:rsidP="00FC4E6D">
      <w:pPr>
        <w:pStyle w:val="NormalWeb"/>
        <w:spacing w:before="0" w:beforeAutospacing="0" w:after="0" w:afterAutospacing="0" w:line="360" w:lineRule="auto"/>
      </w:pPr>
      <w:r w:rsidRPr="00446BD6">
        <w:rPr>
          <w:rStyle w:val="Strong"/>
          <w:rFonts w:eastAsiaTheme="majorEastAsia"/>
        </w:rPr>
        <w:t>Precautions:</w:t>
      </w:r>
    </w:p>
    <w:p w:rsidR="00446BD6" w:rsidRPr="00446BD6" w:rsidRDefault="00446BD6" w:rsidP="00415AAB">
      <w:pPr>
        <w:numPr>
          <w:ilvl w:val="0"/>
          <w:numId w:val="335"/>
        </w:numPr>
        <w:spacing w:after="0" w:line="360" w:lineRule="auto"/>
        <w:rPr>
          <w:rFonts w:ascii="Times New Roman" w:hAnsi="Times New Roman" w:cs="Times New Roman"/>
          <w:sz w:val="24"/>
          <w:szCs w:val="24"/>
        </w:rPr>
      </w:pPr>
      <w:r w:rsidRPr="00446BD6">
        <w:rPr>
          <w:rFonts w:ascii="Times New Roman" w:hAnsi="Times New Roman" w:cs="Times New Roman"/>
          <w:sz w:val="24"/>
          <w:szCs w:val="24"/>
        </w:rPr>
        <w:t>Ensure sieves are clean and free of debris before use.</w:t>
      </w:r>
    </w:p>
    <w:p w:rsidR="00446BD6" w:rsidRPr="00446BD6" w:rsidRDefault="00446BD6" w:rsidP="00415AAB">
      <w:pPr>
        <w:numPr>
          <w:ilvl w:val="0"/>
          <w:numId w:val="335"/>
        </w:numPr>
        <w:spacing w:after="0" w:line="360" w:lineRule="auto"/>
        <w:rPr>
          <w:rFonts w:ascii="Times New Roman" w:hAnsi="Times New Roman" w:cs="Times New Roman"/>
          <w:sz w:val="24"/>
          <w:szCs w:val="24"/>
        </w:rPr>
      </w:pPr>
      <w:r w:rsidRPr="00446BD6">
        <w:rPr>
          <w:rFonts w:ascii="Times New Roman" w:hAnsi="Times New Roman" w:cs="Times New Roman"/>
          <w:sz w:val="24"/>
          <w:szCs w:val="24"/>
        </w:rPr>
        <w:t>Handle aggregate samples carefully to avoid contamination.</w:t>
      </w:r>
    </w:p>
    <w:p w:rsidR="00446BD6" w:rsidRPr="00446BD6" w:rsidRDefault="00446BD6" w:rsidP="00415AAB">
      <w:pPr>
        <w:numPr>
          <w:ilvl w:val="0"/>
          <w:numId w:val="335"/>
        </w:numPr>
        <w:spacing w:after="0" w:line="360" w:lineRule="auto"/>
        <w:rPr>
          <w:rFonts w:ascii="Times New Roman" w:hAnsi="Times New Roman" w:cs="Times New Roman"/>
          <w:sz w:val="24"/>
          <w:szCs w:val="24"/>
        </w:rPr>
      </w:pPr>
      <w:r w:rsidRPr="00446BD6">
        <w:rPr>
          <w:rFonts w:ascii="Times New Roman" w:hAnsi="Times New Roman" w:cs="Times New Roman"/>
          <w:sz w:val="24"/>
          <w:szCs w:val="24"/>
        </w:rPr>
        <w:t>Record weights accurately to avoid errors in calculations.</w:t>
      </w:r>
    </w:p>
    <w:p w:rsidR="00446BD6" w:rsidRPr="00446BD6" w:rsidRDefault="00446BD6" w:rsidP="00FC4E6D">
      <w:pPr>
        <w:pStyle w:val="NormalWeb"/>
        <w:spacing w:before="0" w:beforeAutospacing="0" w:after="0" w:afterAutospacing="0" w:line="360" w:lineRule="auto"/>
      </w:pPr>
      <w:r w:rsidRPr="00446BD6">
        <w:rPr>
          <w:rStyle w:val="Strong"/>
          <w:rFonts w:eastAsiaTheme="majorEastAsia"/>
        </w:rPr>
        <w:t>Quality Criteria:</w:t>
      </w:r>
    </w:p>
    <w:p w:rsidR="00446BD6" w:rsidRPr="00446BD6" w:rsidRDefault="00446BD6" w:rsidP="00415AAB">
      <w:pPr>
        <w:numPr>
          <w:ilvl w:val="0"/>
          <w:numId w:val="336"/>
        </w:numPr>
        <w:spacing w:after="0" w:line="360" w:lineRule="auto"/>
        <w:rPr>
          <w:rFonts w:ascii="Times New Roman" w:hAnsi="Times New Roman" w:cs="Times New Roman"/>
          <w:sz w:val="24"/>
          <w:szCs w:val="24"/>
        </w:rPr>
      </w:pPr>
      <w:r w:rsidRPr="00446BD6">
        <w:rPr>
          <w:rFonts w:ascii="Times New Roman" w:hAnsi="Times New Roman" w:cs="Times New Roman"/>
          <w:sz w:val="24"/>
          <w:szCs w:val="24"/>
        </w:rPr>
        <w:t>Accurate weight measurements.</w:t>
      </w:r>
    </w:p>
    <w:p w:rsidR="00446BD6" w:rsidRPr="00446BD6" w:rsidRDefault="00446BD6" w:rsidP="00415AAB">
      <w:pPr>
        <w:numPr>
          <w:ilvl w:val="0"/>
          <w:numId w:val="336"/>
        </w:numPr>
        <w:spacing w:after="0" w:line="360" w:lineRule="auto"/>
        <w:rPr>
          <w:rFonts w:ascii="Times New Roman" w:hAnsi="Times New Roman" w:cs="Times New Roman"/>
          <w:sz w:val="24"/>
          <w:szCs w:val="24"/>
        </w:rPr>
      </w:pPr>
      <w:r w:rsidRPr="00446BD6">
        <w:rPr>
          <w:rFonts w:ascii="Times New Roman" w:hAnsi="Times New Roman" w:cs="Times New Roman"/>
          <w:sz w:val="24"/>
          <w:szCs w:val="24"/>
        </w:rPr>
        <w:t>Uniform particle size distribution within specified limits.</w:t>
      </w:r>
    </w:p>
    <w:p w:rsidR="00FC4E6D" w:rsidRPr="00FC4E6D" w:rsidRDefault="00FC4E6D" w:rsidP="00FC4E6D">
      <w:pPr>
        <w:pStyle w:val="Heading1"/>
        <w:rPr>
          <w:rFonts w:ascii="Times New Roman" w:hAnsi="Times New Roman" w:cs="Times New Roman"/>
          <w:color w:val="auto"/>
        </w:rPr>
      </w:pPr>
      <w:bookmarkStart w:id="45" w:name="_Toc185808822"/>
      <w:r w:rsidRPr="00FC4E6D">
        <w:rPr>
          <w:rFonts w:ascii="Times New Roman" w:hAnsi="Times New Roman" w:cs="Times New Roman"/>
          <w:color w:val="auto"/>
        </w:rPr>
        <w:lastRenderedPageBreak/>
        <w:t>Operation Sheets -4.2</w:t>
      </w:r>
      <w:bookmarkEnd w:id="45"/>
    </w:p>
    <w:p w:rsidR="00446BD6" w:rsidRPr="00FF7936" w:rsidRDefault="00446BD6" w:rsidP="00FC4E6D">
      <w:pPr>
        <w:pStyle w:val="Heading4"/>
        <w:spacing w:line="360" w:lineRule="auto"/>
        <w:rPr>
          <w:rFonts w:ascii="Times New Roman" w:hAnsi="Times New Roman" w:cs="Times New Roman"/>
          <w:i w:val="0"/>
          <w:color w:val="auto"/>
          <w:sz w:val="24"/>
          <w:szCs w:val="24"/>
        </w:rPr>
      </w:pPr>
      <w:r w:rsidRPr="00FF7936">
        <w:rPr>
          <w:rStyle w:val="Strong"/>
          <w:rFonts w:ascii="Times New Roman" w:hAnsi="Times New Roman" w:cs="Times New Roman"/>
          <w:b/>
          <w:bCs/>
          <w:i w:val="0"/>
          <w:color w:val="auto"/>
          <w:sz w:val="24"/>
          <w:szCs w:val="24"/>
        </w:rPr>
        <w:t>Operation Title:</w:t>
      </w:r>
      <w:r w:rsidRPr="00FF7936">
        <w:rPr>
          <w:rFonts w:ascii="Times New Roman" w:hAnsi="Times New Roman" w:cs="Times New Roman"/>
          <w:i w:val="0"/>
          <w:color w:val="auto"/>
          <w:sz w:val="24"/>
          <w:szCs w:val="24"/>
        </w:rPr>
        <w:t xml:space="preserve"> Perform</w:t>
      </w:r>
      <w:r w:rsidR="00FF7936">
        <w:rPr>
          <w:rFonts w:ascii="Times New Roman" w:hAnsi="Times New Roman" w:cs="Times New Roman"/>
          <w:i w:val="0"/>
          <w:color w:val="auto"/>
          <w:sz w:val="24"/>
          <w:szCs w:val="24"/>
        </w:rPr>
        <w:t>ing</w:t>
      </w:r>
      <w:r w:rsidRPr="00FF7936">
        <w:rPr>
          <w:rFonts w:ascii="Times New Roman" w:hAnsi="Times New Roman" w:cs="Times New Roman"/>
          <w:i w:val="0"/>
          <w:color w:val="auto"/>
          <w:sz w:val="24"/>
          <w:szCs w:val="24"/>
        </w:rPr>
        <w:t xml:space="preserve"> a Slump Test for Fresh Concrete</w:t>
      </w:r>
    </w:p>
    <w:p w:rsidR="00446BD6" w:rsidRPr="00446BD6" w:rsidRDefault="00446BD6" w:rsidP="00FC4E6D">
      <w:pPr>
        <w:pStyle w:val="NormalWeb"/>
        <w:spacing w:before="0" w:beforeAutospacing="0" w:after="0" w:afterAutospacing="0" w:line="360" w:lineRule="auto"/>
      </w:pPr>
      <w:r w:rsidRPr="00446BD6">
        <w:rPr>
          <w:rStyle w:val="Strong"/>
          <w:rFonts w:eastAsiaTheme="majorEastAsia"/>
        </w:rPr>
        <w:t>Purpose:</w:t>
      </w:r>
      <w:r w:rsidRPr="00446BD6">
        <w:br/>
        <w:t>To assess the workability of fresh concrete.</w:t>
      </w:r>
    </w:p>
    <w:p w:rsidR="00446BD6" w:rsidRPr="00446BD6" w:rsidRDefault="00446BD6" w:rsidP="00FC4E6D">
      <w:pPr>
        <w:pStyle w:val="NormalWeb"/>
        <w:spacing w:before="0" w:beforeAutospacing="0" w:after="0" w:afterAutospacing="0" w:line="360" w:lineRule="auto"/>
      </w:pPr>
      <w:r w:rsidRPr="00446BD6">
        <w:rPr>
          <w:rStyle w:val="Strong"/>
          <w:rFonts w:eastAsiaTheme="majorEastAsia"/>
        </w:rPr>
        <w:t>Conditions or Situations for the Operation:</w:t>
      </w:r>
    </w:p>
    <w:p w:rsidR="00446BD6" w:rsidRPr="00446BD6" w:rsidRDefault="00446BD6" w:rsidP="00415AAB">
      <w:pPr>
        <w:numPr>
          <w:ilvl w:val="0"/>
          <w:numId w:val="337"/>
        </w:numPr>
        <w:spacing w:after="0" w:line="360" w:lineRule="auto"/>
        <w:rPr>
          <w:rFonts w:ascii="Times New Roman" w:hAnsi="Times New Roman" w:cs="Times New Roman"/>
          <w:sz w:val="24"/>
          <w:szCs w:val="24"/>
        </w:rPr>
      </w:pPr>
      <w:r w:rsidRPr="00446BD6">
        <w:rPr>
          <w:rFonts w:ascii="Times New Roman" w:hAnsi="Times New Roman" w:cs="Times New Roman"/>
          <w:sz w:val="24"/>
          <w:szCs w:val="24"/>
        </w:rPr>
        <w:t>Performed at the construction site or laboratory.</w:t>
      </w:r>
    </w:p>
    <w:p w:rsidR="00446BD6" w:rsidRPr="00446BD6" w:rsidRDefault="00446BD6" w:rsidP="00415AAB">
      <w:pPr>
        <w:numPr>
          <w:ilvl w:val="0"/>
          <w:numId w:val="337"/>
        </w:numPr>
        <w:spacing w:after="0" w:line="360" w:lineRule="auto"/>
        <w:rPr>
          <w:rFonts w:ascii="Times New Roman" w:hAnsi="Times New Roman" w:cs="Times New Roman"/>
          <w:sz w:val="24"/>
          <w:szCs w:val="24"/>
        </w:rPr>
      </w:pPr>
      <w:r w:rsidRPr="00446BD6">
        <w:rPr>
          <w:rFonts w:ascii="Times New Roman" w:hAnsi="Times New Roman" w:cs="Times New Roman"/>
          <w:sz w:val="24"/>
          <w:szCs w:val="24"/>
        </w:rPr>
        <w:t>Suitable for normal-weight concrete.</w:t>
      </w:r>
    </w:p>
    <w:p w:rsidR="00446BD6" w:rsidRPr="00446BD6" w:rsidRDefault="00446BD6" w:rsidP="00FC4E6D">
      <w:pPr>
        <w:pStyle w:val="NormalWeb"/>
        <w:spacing w:before="0" w:beforeAutospacing="0" w:after="0" w:afterAutospacing="0" w:line="360" w:lineRule="auto"/>
      </w:pPr>
      <w:r w:rsidRPr="00446BD6">
        <w:rPr>
          <w:rStyle w:val="Strong"/>
          <w:rFonts w:eastAsiaTheme="majorEastAsia"/>
        </w:rPr>
        <w:t>Tools and Requirements:</w:t>
      </w:r>
    </w:p>
    <w:p w:rsidR="00446BD6" w:rsidRPr="00446BD6" w:rsidRDefault="00446BD6" w:rsidP="00415AAB">
      <w:pPr>
        <w:numPr>
          <w:ilvl w:val="0"/>
          <w:numId w:val="338"/>
        </w:numPr>
        <w:spacing w:after="0" w:line="360" w:lineRule="auto"/>
        <w:rPr>
          <w:rFonts w:ascii="Times New Roman" w:hAnsi="Times New Roman" w:cs="Times New Roman"/>
          <w:sz w:val="24"/>
          <w:szCs w:val="24"/>
        </w:rPr>
      </w:pPr>
      <w:r w:rsidRPr="00446BD6">
        <w:rPr>
          <w:rFonts w:ascii="Times New Roman" w:hAnsi="Times New Roman" w:cs="Times New Roman"/>
          <w:sz w:val="24"/>
          <w:szCs w:val="24"/>
        </w:rPr>
        <w:t>Slump cone</w:t>
      </w:r>
    </w:p>
    <w:p w:rsidR="00446BD6" w:rsidRPr="00446BD6" w:rsidRDefault="00446BD6" w:rsidP="00415AAB">
      <w:pPr>
        <w:numPr>
          <w:ilvl w:val="0"/>
          <w:numId w:val="338"/>
        </w:numPr>
        <w:spacing w:after="0" w:line="360" w:lineRule="auto"/>
        <w:rPr>
          <w:rFonts w:ascii="Times New Roman" w:hAnsi="Times New Roman" w:cs="Times New Roman"/>
          <w:sz w:val="24"/>
          <w:szCs w:val="24"/>
        </w:rPr>
      </w:pPr>
      <w:r w:rsidRPr="00446BD6">
        <w:rPr>
          <w:rFonts w:ascii="Times New Roman" w:hAnsi="Times New Roman" w:cs="Times New Roman"/>
          <w:sz w:val="24"/>
          <w:szCs w:val="24"/>
        </w:rPr>
        <w:t>Tamping rod</w:t>
      </w:r>
    </w:p>
    <w:p w:rsidR="00446BD6" w:rsidRPr="00446BD6" w:rsidRDefault="00446BD6" w:rsidP="00415AAB">
      <w:pPr>
        <w:numPr>
          <w:ilvl w:val="0"/>
          <w:numId w:val="338"/>
        </w:numPr>
        <w:spacing w:after="0" w:line="360" w:lineRule="auto"/>
        <w:rPr>
          <w:rFonts w:ascii="Times New Roman" w:hAnsi="Times New Roman" w:cs="Times New Roman"/>
          <w:sz w:val="24"/>
          <w:szCs w:val="24"/>
        </w:rPr>
      </w:pPr>
      <w:r w:rsidRPr="00446BD6">
        <w:rPr>
          <w:rFonts w:ascii="Times New Roman" w:hAnsi="Times New Roman" w:cs="Times New Roman"/>
          <w:sz w:val="24"/>
          <w:szCs w:val="24"/>
        </w:rPr>
        <w:t>Measuring scale</w:t>
      </w:r>
    </w:p>
    <w:p w:rsidR="00446BD6" w:rsidRPr="00446BD6" w:rsidRDefault="00446BD6" w:rsidP="00415AAB">
      <w:pPr>
        <w:numPr>
          <w:ilvl w:val="0"/>
          <w:numId w:val="338"/>
        </w:numPr>
        <w:spacing w:after="0" w:line="360" w:lineRule="auto"/>
        <w:rPr>
          <w:rFonts w:ascii="Times New Roman" w:hAnsi="Times New Roman" w:cs="Times New Roman"/>
          <w:sz w:val="24"/>
          <w:szCs w:val="24"/>
        </w:rPr>
      </w:pPr>
      <w:r w:rsidRPr="00446BD6">
        <w:rPr>
          <w:rFonts w:ascii="Times New Roman" w:hAnsi="Times New Roman" w:cs="Times New Roman"/>
          <w:sz w:val="24"/>
          <w:szCs w:val="24"/>
        </w:rPr>
        <w:t>Base plate</w:t>
      </w:r>
    </w:p>
    <w:p w:rsidR="00446BD6" w:rsidRPr="00446BD6" w:rsidRDefault="00446BD6" w:rsidP="00415AAB">
      <w:pPr>
        <w:numPr>
          <w:ilvl w:val="0"/>
          <w:numId w:val="338"/>
        </w:numPr>
        <w:spacing w:after="0" w:line="360" w:lineRule="auto"/>
        <w:rPr>
          <w:rFonts w:ascii="Times New Roman" w:hAnsi="Times New Roman" w:cs="Times New Roman"/>
          <w:sz w:val="24"/>
          <w:szCs w:val="24"/>
        </w:rPr>
      </w:pPr>
      <w:r w:rsidRPr="00446BD6">
        <w:rPr>
          <w:rFonts w:ascii="Times New Roman" w:hAnsi="Times New Roman" w:cs="Times New Roman"/>
          <w:sz w:val="24"/>
          <w:szCs w:val="24"/>
        </w:rPr>
        <w:t>Sample of fresh concrete</w:t>
      </w:r>
    </w:p>
    <w:p w:rsidR="00446BD6" w:rsidRPr="00446BD6" w:rsidRDefault="00446BD6" w:rsidP="00FC4E6D">
      <w:pPr>
        <w:pStyle w:val="NormalWeb"/>
        <w:spacing w:before="0" w:beforeAutospacing="0" w:after="0" w:afterAutospacing="0" w:line="360" w:lineRule="auto"/>
      </w:pPr>
      <w:r w:rsidRPr="00446BD6">
        <w:rPr>
          <w:rStyle w:val="Strong"/>
          <w:rFonts w:eastAsiaTheme="majorEastAsia"/>
        </w:rPr>
        <w:t>Procedure:</w:t>
      </w:r>
    </w:p>
    <w:p w:rsidR="00446BD6" w:rsidRPr="00446BD6" w:rsidRDefault="00446BD6" w:rsidP="00415AAB">
      <w:pPr>
        <w:numPr>
          <w:ilvl w:val="0"/>
          <w:numId w:val="339"/>
        </w:numPr>
        <w:spacing w:after="0" w:line="360" w:lineRule="auto"/>
        <w:rPr>
          <w:rFonts w:ascii="Times New Roman" w:hAnsi="Times New Roman" w:cs="Times New Roman"/>
          <w:sz w:val="24"/>
          <w:szCs w:val="24"/>
        </w:rPr>
      </w:pPr>
      <w:r w:rsidRPr="00446BD6">
        <w:rPr>
          <w:rFonts w:ascii="Times New Roman" w:hAnsi="Times New Roman" w:cs="Times New Roman"/>
          <w:sz w:val="24"/>
          <w:szCs w:val="24"/>
        </w:rPr>
        <w:t>Place the slump cone on a flat, moist base plate.</w:t>
      </w:r>
    </w:p>
    <w:p w:rsidR="00446BD6" w:rsidRPr="00446BD6" w:rsidRDefault="00446BD6" w:rsidP="00415AAB">
      <w:pPr>
        <w:numPr>
          <w:ilvl w:val="0"/>
          <w:numId w:val="339"/>
        </w:numPr>
        <w:spacing w:after="0" w:line="360" w:lineRule="auto"/>
        <w:rPr>
          <w:rFonts w:ascii="Times New Roman" w:hAnsi="Times New Roman" w:cs="Times New Roman"/>
          <w:sz w:val="24"/>
          <w:szCs w:val="24"/>
        </w:rPr>
      </w:pPr>
      <w:r w:rsidRPr="00446BD6">
        <w:rPr>
          <w:rFonts w:ascii="Times New Roman" w:hAnsi="Times New Roman" w:cs="Times New Roman"/>
          <w:sz w:val="24"/>
          <w:szCs w:val="24"/>
        </w:rPr>
        <w:t>Fill the cone in three layers, tamping each layer 25 times with the rod.</w:t>
      </w:r>
    </w:p>
    <w:p w:rsidR="00446BD6" w:rsidRPr="00446BD6" w:rsidRDefault="00446BD6" w:rsidP="00415AAB">
      <w:pPr>
        <w:numPr>
          <w:ilvl w:val="0"/>
          <w:numId w:val="339"/>
        </w:numPr>
        <w:spacing w:after="0" w:line="360" w:lineRule="auto"/>
        <w:rPr>
          <w:rFonts w:ascii="Times New Roman" w:hAnsi="Times New Roman" w:cs="Times New Roman"/>
          <w:sz w:val="24"/>
          <w:szCs w:val="24"/>
        </w:rPr>
      </w:pPr>
      <w:r w:rsidRPr="00446BD6">
        <w:rPr>
          <w:rFonts w:ascii="Times New Roman" w:hAnsi="Times New Roman" w:cs="Times New Roman"/>
          <w:sz w:val="24"/>
          <w:szCs w:val="24"/>
        </w:rPr>
        <w:t>Level off the top surface of the concrete using the tamping rod.</w:t>
      </w:r>
    </w:p>
    <w:p w:rsidR="00446BD6" w:rsidRPr="00446BD6" w:rsidRDefault="00446BD6" w:rsidP="00415AAB">
      <w:pPr>
        <w:numPr>
          <w:ilvl w:val="0"/>
          <w:numId w:val="339"/>
        </w:numPr>
        <w:spacing w:after="0" w:line="360" w:lineRule="auto"/>
        <w:rPr>
          <w:rFonts w:ascii="Times New Roman" w:hAnsi="Times New Roman" w:cs="Times New Roman"/>
          <w:sz w:val="24"/>
          <w:szCs w:val="24"/>
        </w:rPr>
      </w:pPr>
      <w:r w:rsidRPr="00446BD6">
        <w:rPr>
          <w:rFonts w:ascii="Times New Roman" w:hAnsi="Times New Roman" w:cs="Times New Roman"/>
          <w:sz w:val="24"/>
          <w:szCs w:val="24"/>
        </w:rPr>
        <w:t>Slowly lift the cone vertically and observe the slump.</w:t>
      </w:r>
    </w:p>
    <w:p w:rsidR="00446BD6" w:rsidRPr="00446BD6" w:rsidRDefault="00446BD6" w:rsidP="00415AAB">
      <w:pPr>
        <w:numPr>
          <w:ilvl w:val="0"/>
          <w:numId w:val="339"/>
        </w:numPr>
        <w:spacing w:after="0" w:line="360" w:lineRule="auto"/>
        <w:rPr>
          <w:rFonts w:ascii="Times New Roman" w:hAnsi="Times New Roman" w:cs="Times New Roman"/>
          <w:sz w:val="24"/>
          <w:szCs w:val="24"/>
        </w:rPr>
      </w:pPr>
      <w:r w:rsidRPr="00446BD6">
        <w:rPr>
          <w:rFonts w:ascii="Times New Roman" w:hAnsi="Times New Roman" w:cs="Times New Roman"/>
          <w:sz w:val="24"/>
          <w:szCs w:val="24"/>
        </w:rPr>
        <w:t>Measure the distance between the top of the cone and the displaced concrete’s highest point.</w:t>
      </w:r>
    </w:p>
    <w:p w:rsidR="00446BD6" w:rsidRPr="00446BD6" w:rsidRDefault="00446BD6" w:rsidP="00FC4E6D">
      <w:pPr>
        <w:pStyle w:val="NormalWeb"/>
        <w:spacing w:before="0" w:beforeAutospacing="0" w:after="0" w:afterAutospacing="0" w:line="360" w:lineRule="auto"/>
      </w:pPr>
      <w:r w:rsidRPr="00446BD6">
        <w:rPr>
          <w:rStyle w:val="Strong"/>
          <w:rFonts w:eastAsiaTheme="majorEastAsia"/>
        </w:rPr>
        <w:t>Precautions:</w:t>
      </w:r>
    </w:p>
    <w:p w:rsidR="00446BD6" w:rsidRPr="00446BD6" w:rsidRDefault="00446BD6" w:rsidP="00415AAB">
      <w:pPr>
        <w:numPr>
          <w:ilvl w:val="0"/>
          <w:numId w:val="340"/>
        </w:numPr>
        <w:spacing w:after="0" w:line="360" w:lineRule="auto"/>
        <w:rPr>
          <w:rFonts w:ascii="Times New Roman" w:hAnsi="Times New Roman" w:cs="Times New Roman"/>
          <w:sz w:val="24"/>
          <w:szCs w:val="24"/>
        </w:rPr>
      </w:pPr>
      <w:r w:rsidRPr="00446BD6">
        <w:rPr>
          <w:rFonts w:ascii="Times New Roman" w:hAnsi="Times New Roman" w:cs="Times New Roman"/>
          <w:sz w:val="24"/>
          <w:szCs w:val="24"/>
        </w:rPr>
        <w:t>Perform the test immediately after mixing concrete.</w:t>
      </w:r>
    </w:p>
    <w:p w:rsidR="00446BD6" w:rsidRPr="00446BD6" w:rsidRDefault="00446BD6" w:rsidP="00415AAB">
      <w:pPr>
        <w:numPr>
          <w:ilvl w:val="0"/>
          <w:numId w:val="340"/>
        </w:numPr>
        <w:spacing w:after="0" w:line="360" w:lineRule="auto"/>
        <w:rPr>
          <w:rFonts w:ascii="Times New Roman" w:hAnsi="Times New Roman" w:cs="Times New Roman"/>
          <w:sz w:val="24"/>
          <w:szCs w:val="24"/>
        </w:rPr>
      </w:pPr>
      <w:r w:rsidRPr="00446BD6">
        <w:rPr>
          <w:rFonts w:ascii="Times New Roman" w:hAnsi="Times New Roman" w:cs="Times New Roman"/>
          <w:sz w:val="24"/>
          <w:szCs w:val="24"/>
        </w:rPr>
        <w:t>Avoid vibration of the base plate during testing.</w:t>
      </w:r>
    </w:p>
    <w:p w:rsidR="00446BD6" w:rsidRPr="00446BD6" w:rsidRDefault="00446BD6" w:rsidP="00415AAB">
      <w:pPr>
        <w:numPr>
          <w:ilvl w:val="0"/>
          <w:numId w:val="340"/>
        </w:numPr>
        <w:spacing w:after="0" w:line="360" w:lineRule="auto"/>
        <w:rPr>
          <w:rFonts w:ascii="Times New Roman" w:hAnsi="Times New Roman" w:cs="Times New Roman"/>
          <w:sz w:val="24"/>
          <w:szCs w:val="24"/>
        </w:rPr>
      </w:pPr>
      <w:r w:rsidRPr="00446BD6">
        <w:rPr>
          <w:rFonts w:ascii="Times New Roman" w:hAnsi="Times New Roman" w:cs="Times New Roman"/>
          <w:sz w:val="24"/>
          <w:szCs w:val="24"/>
        </w:rPr>
        <w:t>Clean the cone and rod between tests.</w:t>
      </w:r>
    </w:p>
    <w:p w:rsidR="00446BD6" w:rsidRPr="00446BD6" w:rsidRDefault="00446BD6" w:rsidP="00FC4E6D">
      <w:pPr>
        <w:pStyle w:val="NormalWeb"/>
        <w:spacing w:before="0" w:beforeAutospacing="0" w:after="0" w:afterAutospacing="0" w:line="360" w:lineRule="auto"/>
      </w:pPr>
      <w:r w:rsidRPr="00446BD6">
        <w:rPr>
          <w:rStyle w:val="Strong"/>
          <w:rFonts w:eastAsiaTheme="majorEastAsia"/>
        </w:rPr>
        <w:t>Quality Criteria:</w:t>
      </w:r>
    </w:p>
    <w:p w:rsidR="00446BD6" w:rsidRPr="00446BD6" w:rsidRDefault="00446BD6" w:rsidP="00415AAB">
      <w:pPr>
        <w:numPr>
          <w:ilvl w:val="0"/>
          <w:numId w:val="341"/>
        </w:numPr>
        <w:spacing w:after="0" w:line="360" w:lineRule="auto"/>
        <w:rPr>
          <w:rFonts w:ascii="Times New Roman" w:hAnsi="Times New Roman" w:cs="Times New Roman"/>
          <w:sz w:val="24"/>
          <w:szCs w:val="24"/>
        </w:rPr>
      </w:pPr>
      <w:r w:rsidRPr="00446BD6">
        <w:rPr>
          <w:rFonts w:ascii="Times New Roman" w:hAnsi="Times New Roman" w:cs="Times New Roman"/>
          <w:sz w:val="24"/>
          <w:szCs w:val="24"/>
        </w:rPr>
        <w:t>Properly compacted layers with uniform tamping.</w:t>
      </w:r>
    </w:p>
    <w:p w:rsidR="00446BD6" w:rsidRPr="00446BD6" w:rsidRDefault="00446BD6" w:rsidP="00415AAB">
      <w:pPr>
        <w:numPr>
          <w:ilvl w:val="0"/>
          <w:numId w:val="341"/>
        </w:numPr>
        <w:spacing w:after="0" w:line="360" w:lineRule="auto"/>
        <w:rPr>
          <w:rFonts w:ascii="Times New Roman" w:hAnsi="Times New Roman" w:cs="Times New Roman"/>
          <w:sz w:val="24"/>
          <w:szCs w:val="24"/>
        </w:rPr>
      </w:pPr>
      <w:r w:rsidRPr="00446BD6">
        <w:rPr>
          <w:rFonts w:ascii="Times New Roman" w:hAnsi="Times New Roman" w:cs="Times New Roman"/>
          <w:sz w:val="24"/>
          <w:szCs w:val="24"/>
        </w:rPr>
        <w:t>Slump value within the allowable range for the specific mix design.</w:t>
      </w:r>
    </w:p>
    <w:p w:rsidR="00947A1D" w:rsidRPr="00FC4E6D" w:rsidRDefault="00947A1D" w:rsidP="00947A1D">
      <w:pPr>
        <w:pStyle w:val="Heading1"/>
        <w:rPr>
          <w:rFonts w:ascii="Times New Roman" w:hAnsi="Times New Roman" w:cs="Times New Roman"/>
          <w:color w:val="auto"/>
        </w:rPr>
      </w:pPr>
      <w:bookmarkStart w:id="46" w:name="_Toc185808823"/>
      <w:r w:rsidRPr="00FC4E6D">
        <w:rPr>
          <w:rFonts w:ascii="Times New Roman" w:hAnsi="Times New Roman" w:cs="Times New Roman"/>
          <w:color w:val="auto"/>
        </w:rPr>
        <w:lastRenderedPageBreak/>
        <w:t>Operation Sheets -4.</w:t>
      </w:r>
      <w:r>
        <w:rPr>
          <w:rFonts w:ascii="Times New Roman" w:hAnsi="Times New Roman" w:cs="Times New Roman"/>
          <w:color w:val="auto"/>
        </w:rPr>
        <w:t>3</w:t>
      </w:r>
      <w:bookmarkEnd w:id="46"/>
    </w:p>
    <w:p w:rsidR="003A7131" w:rsidRDefault="003A7131" w:rsidP="00FC4E6D">
      <w:pPr>
        <w:spacing w:after="0"/>
        <w:rPr>
          <w:rFonts w:ascii="Times New Roman" w:hAnsi="Times New Roman" w:cs="Times New Roman"/>
          <w:sz w:val="24"/>
        </w:rPr>
      </w:pPr>
    </w:p>
    <w:p w:rsidR="00947A1D" w:rsidRPr="00FF7936" w:rsidRDefault="00947A1D" w:rsidP="00B8694A">
      <w:pPr>
        <w:pStyle w:val="Heading4"/>
        <w:spacing w:before="0" w:line="360" w:lineRule="auto"/>
        <w:rPr>
          <w:rFonts w:ascii="Times New Roman" w:hAnsi="Times New Roman" w:cs="Times New Roman"/>
          <w:i w:val="0"/>
          <w:color w:val="auto"/>
          <w:sz w:val="24"/>
          <w:szCs w:val="24"/>
        </w:rPr>
      </w:pPr>
      <w:bookmarkStart w:id="47" w:name="_Toc148174120"/>
      <w:r w:rsidRPr="00FF7936">
        <w:rPr>
          <w:rStyle w:val="Strong"/>
          <w:rFonts w:ascii="Times New Roman" w:hAnsi="Times New Roman" w:cs="Times New Roman"/>
          <w:b/>
          <w:bCs/>
          <w:i w:val="0"/>
          <w:color w:val="auto"/>
          <w:sz w:val="24"/>
          <w:szCs w:val="24"/>
        </w:rPr>
        <w:t>Operation Title:</w:t>
      </w:r>
      <w:r w:rsidRPr="00FF7936">
        <w:rPr>
          <w:rFonts w:ascii="Times New Roman" w:hAnsi="Times New Roman" w:cs="Times New Roman"/>
          <w:i w:val="0"/>
          <w:color w:val="auto"/>
          <w:sz w:val="24"/>
          <w:szCs w:val="24"/>
        </w:rPr>
        <w:t xml:space="preserve"> Conduct</w:t>
      </w:r>
      <w:r w:rsidR="00FF7936">
        <w:rPr>
          <w:rFonts w:ascii="Times New Roman" w:hAnsi="Times New Roman" w:cs="Times New Roman"/>
          <w:i w:val="0"/>
          <w:color w:val="auto"/>
          <w:sz w:val="24"/>
          <w:szCs w:val="24"/>
        </w:rPr>
        <w:t>ing</w:t>
      </w:r>
      <w:r w:rsidRPr="00FF7936">
        <w:rPr>
          <w:rFonts w:ascii="Times New Roman" w:hAnsi="Times New Roman" w:cs="Times New Roman"/>
          <w:i w:val="0"/>
          <w:color w:val="auto"/>
          <w:sz w:val="24"/>
          <w:szCs w:val="24"/>
        </w:rPr>
        <w:t xml:space="preserve"> a Proctor Compaction Test</w:t>
      </w:r>
    </w:p>
    <w:p w:rsidR="00947A1D" w:rsidRPr="00947A1D" w:rsidRDefault="00947A1D" w:rsidP="00B8694A">
      <w:pPr>
        <w:pStyle w:val="NormalWeb"/>
        <w:spacing w:before="0" w:beforeAutospacing="0" w:after="0" w:afterAutospacing="0" w:line="360" w:lineRule="auto"/>
      </w:pPr>
      <w:r w:rsidRPr="00947A1D">
        <w:rPr>
          <w:rStyle w:val="Strong"/>
          <w:rFonts w:eastAsiaTheme="majorEastAsia"/>
        </w:rPr>
        <w:t>Purpose:</w:t>
      </w:r>
      <w:r w:rsidRPr="00947A1D">
        <w:br/>
        <w:t>To determine the optimum moisture content (OMC) and maximum dry density (MDD) of soil for compaction.</w:t>
      </w:r>
    </w:p>
    <w:p w:rsidR="00947A1D" w:rsidRPr="00947A1D" w:rsidRDefault="00947A1D" w:rsidP="00B8694A">
      <w:pPr>
        <w:pStyle w:val="NormalWeb"/>
        <w:spacing w:before="0" w:beforeAutospacing="0" w:after="0" w:afterAutospacing="0" w:line="360" w:lineRule="auto"/>
      </w:pPr>
      <w:r w:rsidRPr="00947A1D">
        <w:rPr>
          <w:rStyle w:val="Strong"/>
          <w:rFonts w:eastAsiaTheme="majorEastAsia"/>
        </w:rPr>
        <w:t>Conditions or Situations for the Operation:</w:t>
      </w:r>
    </w:p>
    <w:p w:rsidR="00947A1D" w:rsidRPr="00947A1D" w:rsidRDefault="00947A1D" w:rsidP="00415AAB">
      <w:pPr>
        <w:numPr>
          <w:ilvl w:val="0"/>
          <w:numId w:val="342"/>
        </w:numPr>
        <w:spacing w:after="0" w:line="360" w:lineRule="auto"/>
        <w:rPr>
          <w:rFonts w:ascii="Times New Roman" w:hAnsi="Times New Roman" w:cs="Times New Roman"/>
          <w:sz w:val="24"/>
          <w:szCs w:val="24"/>
        </w:rPr>
      </w:pPr>
      <w:r w:rsidRPr="00947A1D">
        <w:rPr>
          <w:rFonts w:ascii="Times New Roman" w:hAnsi="Times New Roman" w:cs="Times New Roman"/>
          <w:sz w:val="24"/>
          <w:szCs w:val="24"/>
        </w:rPr>
        <w:t>Test conducted in a controlled laboratory setting.</w:t>
      </w:r>
    </w:p>
    <w:p w:rsidR="00947A1D" w:rsidRPr="00947A1D" w:rsidRDefault="00947A1D" w:rsidP="00415AAB">
      <w:pPr>
        <w:numPr>
          <w:ilvl w:val="0"/>
          <w:numId w:val="342"/>
        </w:numPr>
        <w:spacing w:after="0" w:line="360" w:lineRule="auto"/>
        <w:rPr>
          <w:rFonts w:ascii="Times New Roman" w:hAnsi="Times New Roman" w:cs="Times New Roman"/>
          <w:sz w:val="24"/>
          <w:szCs w:val="24"/>
        </w:rPr>
      </w:pPr>
      <w:r w:rsidRPr="00947A1D">
        <w:rPr>
          <w:rFonts w:ascii="Times New Roman" w:hAnsi="Times New Roman" w:cs="Times New Roman"/>
          <w:sz w:val="24"/>
          <w:szCs w:val="24"/>
        </w:rPr>
        <w:t>Suitable for soil samples used in construction projects.</w:t>
      </w:r>
    </w:p>
    <w:p w:rsidR="00947A1D" w:rsidRPr="00947A1D" w:rsidRDefault="00947A1D" w:rsidP="00B8694A">
      <w:pPr>
        <w:pStyle w:val="NormalWeb"/>
        <w:spacing w:before="0" w:beforeAutospacing="0" w:after="0" w:afterAutospacing="0" w:line="360" w:lineRule="auto"/>
      </w:pPr>
      <w:r w:rsidRPr="00947A1D">
        <w:rPr>
          <w:rStyle w:val="Strong"/>
          <w:rFonts w:eastAsiaTheme="majorEastAsia"/>
        </w:rPr>
        <w:t>Tools and Requirements:</w:t>
      </w:r>
    </w:p>
    <w:p w:rsidR="00947A1D" w:rsidRPr="00947A1D" w:rsidRDefault="00947A1D" w:rsidP="00415AAB">
      <w:pPr>
        <w:numPr>
          <w:ilvl w:val="0"/>
          <w:numId w:val="343"/>
        </w:numPr>
        <w:spacing w:after="0" w:line="360" w:lineRule="auto"/>
        <w:rPr>
          <w:rFonts w:ascii="Times New Roman" w:hAnsi="Times New Roman" w:cs="Times New Roman"/>
          <w:sz w:val="24"/>
          <w:szCs w:val="24"/>
        </w:rPr>
      </w:pPr>
      <w:r w:rsidRPr="00947A1D">
        <w:rPr>
          <w:rFonts w:ascii="Times New Roman" w:hAnsi="Times New Roman" w:cs="Times New Roman"/>
          <w:sz w:val="24"/>
          <w:szCs w:val="24"/>
        </w:rPr>
        <w:t>Compaction mold with a base plate</w:t>
      </w:r>
    </w:p>
    <w:p w:rsidR="00947A1D" w:rsidRPr="00947A1D" w:rsidRDefault="00947A1D" w:rsidP="00415AAB">
      <w:pPr>
        <w:numPr>
          <w:ilvl w:val="0"/>
          <w:numId w:val="343"/>
        </w:numPr>
        <w:spacing w:after="0" w:line="360" w:lineRule="auto"/>
        <w:rPr>
          <w:rFonts w:ascii="Times New Roman" w:hAnsi="Times New Roman" w:cs="Times New Roman"/>
          <w:sz w:val="24"/>
          <w:szCs w:val="24"/>
        </w:rPr>
      </w:pPr>
      <w:r w:rsidRPr="00947A1D">
        <w:rPr>
          <w:rFonts w:ascii="Times New Roman" w:hAnsi="Times New Roman" w:cs="Times New Roman"/>
          <w:sz w:val="24"/>
          <w:szCs w:val="24"/>
        </w:rPr>
        <w:t>Rammer (standard or modified)</w:t>
      </w:r>
    </w:p>
    <w:p w:rsidR="00947A1D" w:rsidRPr="00947A1D" w:rsidRDefault="00947A1D" w:rsidP="00415AAB">
      <w:pPr>
        <w:numPr>
          <w:ilvl w:val="0"/>
          <w:numId w:val="343"/>
        </w:numPr>
        <w:spacing w:after="0" w:line="360" w:lineRule="auto"/>
        <w:rPr>
          <w:rFonts w:ascii="Times New Roman" w:hAnsi="Times New Roman" w:cs="Times New Roman"/>
          <w:sz w:val="24"/>
          <w:szCs w:val="24"/>
        </w:rPr>
      </w:pPr>
      <w:r w:rsidRPr="00947A1D">
        <w:rPr>
          <w:rFonts w:ascii="Times New Roman" w:hAnsi="Times New Roman" w:cs="Times New Roman"/>
          <w:sz w:val="24"/>
          <w:szCs w:val="24"/>
        </w:rPr>
        <w:t>Weighing balance</w:t>
      </w:r>
    </w:p>
    <w:p w:rsidR="00947A1D" w:rsidRPr="00947A1D" w:rsidRDefault="00947A1D" w:rsidP="00415AAB">
      <w:pPr>
        <w:numPr>
          <w:ilvl w:val="0"/>
          <w:numId w:val="343"/>
        </w:numPr>
        <w:spacing w:after="0" w:line="360" w:lineRule="auto"/>
        <w:rPr>
          <w:rFonts w:ascii="Times New Roman" w:hAnsi="Times New Roman" w:cs="Times New Roman"/>
          <w:sz w:val="24"/>
          <w:szCs w:val="24"/>
        </w:rPr>
      </w:pPr>
      <w:r w:rsidRPr="00947A1D">
        <w:rPr>
          <w:rFonts w:ascii="Times New Roman" w:hAnsi="Times New Roman" w:cs="Times New Roman"/>
          <w:sz w:val="24"/>
          <w:szCs w:val="24"/>
        </w:rPr>
        <w:t>Dry soil sample (passed through a 4.75 mm sieve)</w:t>
      </w:r>
    </w:p>
    <w:p w:rsidR="00947A1D" w:rsidRPr="00947A1D" w:rsidRDefault="00947A1D" w:rsidP="00415AAB">
      <w:pPr>
        <w:numPr>
          <w:ilvl w:val="0"/>
          <w:numId w:val="343"/>
        </w:numPr>
        <w:spacing w:after="0" w:line="360" w:lineRule="auto"/>
        <w:rPr>
          <w:rFonts w:ascii="Times New Roman" w:hAnsi="Times New Roman" w:cs="Times New Roman"/>
          <w:sz w:val="24"/>
          <w:szCs w:val="24"/>
        </w:rPr>
      </w:pPr>
      <w:r w:rsidRPr="00947A1D">
        <w:rPr>
          <w:rFonts w:ascii="Times New Roman" w:hAnsi="Times New Roman" w:cs="Times New Roman"/>
          <w:sz w:val="24"/>
          <w:szCs w:val="24"/>
        </w:rPr>
        <w:t>Graduated cylinder and water supply</w:t>
      </w:r>
    </w:p>
    <w:p w:rsidR="00947A1D" w:rsidRPr="00947A1D" w:rsidRDefault="00947A1D" w:rsidP="00415AAB">
      <w:pPr>
        <w:numPr>
          <w:ilvl w:val="0"/>
          <w:numId w:val="343"/>
        </w:numPr>
        <w:spacing w:after="0" w:line="360" w:lineRule="auto"/>
        <w:rPr>
          <w:rFonts w:ascii="Times New Roman" w:hAnsi="Times New Roman" w:cs="Times New Roman"/>
          <w:sz w:val="24"/>
          <w:szCs w:val="24"/>
        </w:rPr>
      </w:pPr>
      <w:r w:rsidRPr="00947A1D">
        <w:rPr>
          <w:rFonts w:ascii="Times New Roman" w:hAnsi="Times New Roman" w:cs="Times New Roman"/>
          <w:sz w:val="24"/>
          <w:szCs w:val="24"/>
        </w:rPr>
        <w:t>Oven for drying soil</w:t>
      </w:r>
    </w:p>
    <w:p w:rsidR="00947A1D" w:rsidRPr="00947A1D" w:rsidRDefault="00947A1D" w:rsidP="00B8694A">
      <w:pPr>
        <w:pStyle w:val="NormalWeb"/>
        <w:spacing w:before="0" w:beforeAutospacing="0" w:after="0" w:afterAutospacing="0" w:line="360" w:lineRule="auto"/>
      </w:pPr>
      <w:r w:rsidRPr="00947A1D">
        <w:rPr>
          <w:rStyle w:val="Strong"/>
          <w:rFonts w:eastAsiaTheme="majorEastAsia"/>
        </w:rPr>
        <w:t>Procedure:</w:t>
      </w:r>
    </w:p>
    <w:p w:rsidR="00947A1D" w:rsidRPr="00947A1D" w:rsidRDefault="00947A1D" w:rsidP="00415AAB">
      <w:pPr>
        <w:numPr>
          <w:ilvl w:val="0"/>
          <w:numId w:val="344"/>
        </w:numPr>
        <w:spacing w:after="0" w:line="360" w:lineRule="auto"/>
        <w:rPr>
          <w:rFonts w:ascii="Times New Roman" w:hAnsi="Times New Roman" w:cs="Times New Roman"/>
          <w:sz w:val="24"/>
          <w:szCs w:val="24"/>
        </w:rPr>
      </w:pPr>
      <w:r w:rsidRPr="00947A1D">
        <w:rPr>
          <w:rFonts w:ascii="Times New Roman" w:hAnsi="Times New Roman" w:cs="Times New Roman"/>
          <w:sz w:val="24"/>
          <w:szCs w:val="24"/>
        </w:rPr>
        <w:t>Dry the soil sample in an oven at 110°C for 24 hours.</w:t>
      </w:r>
    </w:p>
    <w:p w:rsidR="00947A1D" w:rsidRPr="00947A1D" w:rsidRDefault="00947A1D" w:rsidP="00415AAB">
      <w:pPr>
        <w:numPr>
          <w:ilvl w:val="0"/>
          <w:numId w:val="344"/>
        </w:numPr>
        <w:spacing w:after="0" w:line="360" w:lineRule="auto"/>
        <w:rPr>
          <w:rFonts w:ascii="Times New Roman" w:hAnsi="Times New Roman" w:cs="Times New Roman"/>
          <w:sz w:val="24"/>
          <w:szCs w:val="24"/>
        </w:rPr>
      </w:pPr>
      <w:r w:rsidRPr="00947A1D">
        <w:rPr>
          <w:rFonts w:ascii="Times New Roman" w:hAnsi="Times New Roman" w:cs="Times New Roman"/>
          <w:sz w:val="24"/>
          <w:szCs w:val="24"/>
        </w:rPr>
        <w:t>Sieve the soil to remove particles larger than 4.75 mm.</w:t>
      </w:r>
    </w:p>
    <w:p w:rsidR="00947A1D" w:rsidRPr="00947A1D" w:rsidRDefault="00947A1D" w:rsidP="00415AAB">
      <w:pPr>
        <w:numPr>
          <w:ilvl w:val="0"/>
          <w:numId w:val="344"/>
        </w:numPr>
        <w:spacing w:after="0" w:line="360" w:lineRule="auto"/>
        <w:rPr>
          <w:rFonts w:ascii="Times New Roman" w:hAnsi="Times New Roman" w:cs="Times New Roman"/>
          <w:sz w:val="24"/>
          <w:szCs w:val="24"/>
        </w:rPr>
      </w:pPr>
      <w:r w:rsidRPr="00947A1D">
        <w:rPr>
          <w:rFonts w:ascii="Times New Roman" w:hAnsi="Times New Roman" w:cs="Times New Roman"/>
          <w:sz w:val="24"/>
          <w:szCs w:val="24"/>
        </w:rPr>
        <w:t>Prepare the soil by mixing it with varying amounts of water to create samples at different moisture contents.</w:t>
      </w:r>
    </w:p>
    <w:p w:rsidR="00947A1D" w:rsidRPr="00947A1D" w:rsidRDefault="00947A1D" w:rsidP="00415AAB">
      <w:pPr>
        <w:numPr>
          <w:ilvl w:val="0"/>
          <w:numId w:val="344"/>
        </w:numPr>
        <w:spacing w:after="0" w:line="360" w:lineRule="auto"/>
        <w:rPr>
          <w:rFonts w:ascii="Times New Roman" w:hAnsi="Times New Roman" w:cs="Times New Roman"/>
          <w:sz w:val="24"/>
          <w:szCs w:val="24"/>
        </w:rPr>
      </w:pPr>
      <w:r w:rsidRPr="00947A1D">
        <w:rPr>
          <w:rFonts w:ascii="Times New Roman" w:hAnsi="Times New Roman" w:cs="Times New Roman"/>
          <w:sz w:val="24"/>
          <w:szCs w:val="24"/>
        </w:rPr>
        <w:t>Compact the soil in the mold in three or five layers, depending on the standard, using a rammer.</w:t>
      </w:r>
    </w:p>
    <w:p w:rsidR="00947A1D" w:rsidRPr="00947A1D" w:rsidRDefault="00947A1D" w:rsidP="00415AAB">
      <w:pPr>
        <w:numPr>
          <w:ilvl w:val="0"/>
          <w:numId w:val="344"/>
        </w:numPr>
        <w:spacing w:after="0" w:line="360" w:lineRule="auto"/>
        <w:rPr>
          <w:rFonts w:ascii="Times New Roman" w:hAnsi="Times New Roman" w:cs="Times New Roman"/>
          <w:sz w:val="24"/>
          <w:szCs w:val="24"/>
        </w:rPr>
      </w:pPr>
      <w:r w:rsidRPr="00947A1D">
        <w:rPr>
          <w:rFonts w:ascii="Times New Roman" w:hAnsi="Times New Roman" w:cs="Times New Roman"/>
          <w:sz w:val="24"/>
          <w:szCs w:val="24"/>
        </w:rPr>
        <w:t>Weigh the compacted mold with soil and record the weight.</w:t>
      </w:r>
    </w:p>
    <w:p w:rsidR="00947A1D" w:rsidRPr="00947A1D" w:rsidRDefault="00947A1D" w:rsidP="00415AAB">
      <w:pPr>
        <w:numPr>
          <w:ilvl w:val="0"/>
          <w:numId w:val="344"/>
        </w:numPr>
        <w:spacing w:after="0" w:line="360" w:lineRule="auto"/>
        <w:rPr>
          <w:rFonts w:ascii="Times New Roman" w:hAnsi="Times New Roman" w:cs="Times New Roman"/>
          <w:sz w:val="24"/>
          <w:szCs w:val="24"/>
        </w:rPr>
      </w:pPr>
      <w:r w:rsidRPr="00947A1D">
        <w:rPr>
          <w:rFonts w:ascii="Times New Roman" w:hAnsi="Times New Roman" w:cs="Times New Roman"/>
          <w:sz w:val="24"/>
          <w:szCs w:val="24"/>
        </w:rPr>
        <w:t>Repeat the process for various moisture levels to find the moisture content yielding the maximum dry density.</w:t>
      </w:r>
    </w:p>
    <w:p w:rsidR="00947A1D" w:rsidRPr="00947A1D" w:rsidRDefault="00947A1D" w:rsidP="00B8694A">
      <w:pPr>
        <w:pStyle w:val="NormalWeb"/>
        <w:spacing w:before="0" w:beforeAutospacing="0" w:after="0" w:afterAutospacing="0" w:line="360" w:lineRule="auto"/>
      </w:pPr>
      <w:r w:rsidRPr="00947A1D">
        <w:rPr>
          <w:rStyle w:val="Strong"/>
          <w:rFonts w:eastAsiaTheme="majorEastAsia"/>
        </w:rPr>
        <w:t>Precautions:</w:t>
      </w:r>
    </w:p>
    <w:p w:rsidR="00947A1D" w:rsidRPr="00947A1D" w:rsidRDefault="00947A1D" w:rsidP="00415AAB">
      <w:pPr>
        <w:numPr>
          <w:ilvl w:val="0"/>
          <w:numId w:val="345"/>
        </w:numPr>
        <w:spacing w:after="0" w:line="360" w:lineRule="auto"/>
        <w:rPr>
          <w:rFonts w:ascii="Times New Roman" w:hAnsi="Times New Roman" w:cs="Times New Roman"/>
          <w:sz w:val="24"/>
          <w:szCs w:val="24"/>
        </w:rPr>
      </w:pPr>
      <w:r w:rsidRPr="00947A1D">
        <w:rPr>
          <w:rFonts w:ascii="Times New Roman" w:hAnsi="Times New Roman" w:cs="Times New Roman"/>
          <w:sz w:val="24"/>
          <w:szCs w:val="24"/>
        </w:rPr>
        <w:t>Ensure uniform distribution of water in soil samples.</w:t>
      </w:r>
    </w:p>
    <w:p w:rsidR="00947A1D" w:rsidRPr="00947A1D" w:rsidRDefault="00947A1D" w:rsidP="00415AAB">
      <w:pPr>
        <w:numPr>
          <w:ilvl w:val="0"/>
          <w:numId w:val="345"/>
        </w:numPr>
        <w:spacing w:after="0" w:line="360" w:lineRule="auto"/>
        <w:rPr>
          <w:rFonts w:ascii="Times New Roman" w:hAnsi="Times New Roman" w:cs="Times New Roman"/>
          <w:sz w:val="24"/>
          <w:szCs w:val="24"/>
        </w:rPr>
      </w:pPr>
      <w:r w:rsidRPr="00947A1D">
        <w:rPr>
          <w:rFonts w:ascii="Times New Roman" w:hAnsi="Times New Roman" w:cs="Times New Roman"/>
          <w:sz w:val="24"/>
          <w:szCs w:val="24"/>
        </w:rPr>
        <w:lastRenderedPageBreak/>
        <w:t>Avoid over-compaction, which can distort the results.</w:t>
      </w:r>
    </w:p>
    <w:p w:rsidR="00947A1D" w:rsidRPr="00947A1D" w:rsidRDefault="00947A1D" w:rsidP="00415AAB">
      <w:pPr>
        <w:numPr>
          <w:ilvl w:val="0"/>
          <w:numId w:val="345"/>
        </w:numPr>
        <w:spacing w:after="0" w:line="360" w:lineRule="auto"/>
        <w:rPr>
          <w:rFonts w:ascii="Times New Roman" w:hAnsi="Times New Roman" w:cs="Times New Roman"/>
          <w:sz w:val="24"/>
          <w:szCs w:val="24"/>
        </w:rPr>
      </w:pPr>
      <w:r w:rsidRPr="00947A1D">
        <w:rPr>
          <w:rFonts w:ascii="Times New Roman" w:hAnsi="Times New Roman" w:cs="Times New Roman"/>
          <w:sz w:val="24"/>
          <w:szCs w:val="24"/>
        </w:rPr>
        <w:t>Record measurements accurately at each step.</w:t>
      </w:r>
    </w:p>
    <w:p w:rsidR="00947A1D" w:rsidRPr="00947A1D" w:rsidRDefault="00947A1D" w:rsidP="00B8694A">
      <w:pPr>
        <w:pStyle w:val="NormalWeb"/>
        <w:spacing w:before="0" w:beforeAutospacing="0" w:after="0" w:afterAutospacing="0" w:line="360" w:lineRule="auto"/>
      </w:pPr>
      <w:r w:rsidRPr="00947A1D">
        <w:rPr>
          <w:rStyle w:val="Strong"/>
          <w:rFonts w:eastAsiaTheme="majorEastAsia"/>
        </w:rPr>
        <w:t>Quality Criteria:</w:t>
      </w:r>
    </w:p>
    <w:p w:rsidR="00947A1D" w:rsidRPr="00947A1D" w:rsidRDefault="00947A1D" w:rsidP="00415AAB">
      <w:pPr>
        <w:numPr>
          <w:ilvl w:val="0"/>
          <w:numId w:val="346"/>
        </w:numPr>
        <w:spacing w:after="0" w:line="360" w:lineRule="auto"/>
        <w:rPr>
          <w:rFonts w:ascii="Times New Roman" w:hAnsi="Times New Roman" w:cs="Times New Roman"/>
          <w:sz w:val="24"/>
          <w:szCs w:val="24"/>
        </w:rPr>
      </w:pPr>
      <w:r w:rsidRPr="00947A1D">
        <w:rPr>
          <w:rFonts w:ascii="Times New Roman" w:hAnsi="Times New Roman" w:cs="Times New Roman"/>
          <w:sz w:val="24"/>
          <w:szCs w:val="24"/>
        </w:rPr>
        <w:t>Consistent compaction for all layers.</w:t>
      </w:r>
    </w:p>
    <w:p w:rsidR="00B8694A" w:rsidRDefault="00947A1D" w:rsidP="00415AAB">
      <w:pPr>
        <w:numPr>
          <w:ilvl w:val="0"/>
          <w:numId w:val="346"/>
        </w:numPr>
        <w:spacing w:after="0" w:line="360" w:lineRule="auto"/>
        <w:rPr>
          <w:rFonts w:ascii="Times New Roman" w:hAnsi="Times New Roman" w:cs="Times New Roman"/>
          <w:sz w:val="24"/>
          <w:szCs w:val="24"/>
        </w:rPr>
      </w:pPr>
      <w:r w:rsidRPr="00947A1D">
        <w:rPr>
          <w:rFonts w:ascii="Times New Roman" w:hAnsi="Times New Roman" w:cs="Times New Roman"/>
          <w:sz w:val="24"/>
          <w:szCs w:val="24"/>
        </w:rPr>
        <w:t>Accurate identification of OMC and MDD.</w:t>
      </w:r>
    </w:p>
    <w:p w:rsidR="00B8694A" w:rsidRPr="00B8694A" w:rsidRDefault="00B8694A" w:rsidP="00B8694A">
      <w:pPr>
        <w:rPr>
          <w:rFonts w:ascii="Times New Roman" w:hAnsi="Times New Roman" w:cs="Times New Roman"/>
          <w:sz w:val="24"/>
          <w:szCs w:val="24"/>
        </w:rPr>
      </w:pPr>
    </w:p>
    <w:p w:rsidR="00B8694A" w:rsidRPr="00B8694A" w:rsidRDefault="00B8694A" w:rsidP="00B8694A">
      <w:pPr>
        <w:rPr>
          <w:rFonts w:ascii="Times New Roman" w:hAnsi="Times New Roman" w:cs="Times New Roman"/>
          <w:sz w:val="24"/>
          <w:szCs w:val="24"/>
        </w:rPr>
      </w:pPr>
    </w:p>
    <w:p w:rsidR="00B8694A" w:rsidRPr="00B8694A" w:rsidRDefault="00B8694A" w:rsidP="00B8694A">
      <w:pPr>
        <w:rPr>
          <w:rFonts w:ascii="Times New Roman" w:hAnsi="Times New Roman" w:cs="Times New Roman"/>
          <w:sz w:val="24"/>
          <w:szCs w:val="24"/>
        </w:rPr>
      </w:pPr>
    </w:p>
    <w:p w:rsidR="00B8694A" w:rsidRPr="00B8694A" w:rsidRDefault="00B8694A" w:rsidP="00B8694A">
      <w:pPr>
        <w:rPr>
          <w:rFonts w:ascii="Times New Roman" w:hAnsi="Times New Roman" w:cs="Times New Roman"/>
          <w:sz w:val="24"/>
          <w:szCs w:val="24"/>
        </w:rPr>
      </w:pPr>
    </w:p>
    <w:p w:rsidR="00B8694A" w:rsidRPr="00B8694A" w:rsidRDefault="00B8694A" w:rsidP="00B8694A">
      <w:pPr>
        <w:rPr>
          <w:rFonts w:ascii="Times New Roman" w:hAnsi="Times New Roman" w:cs="Times New Roman"/>
          <w:sz w:val="24"/>
          <w:szCs w:val="24"/>
        </w:rPr>
      </w:pPr>
    </w:p>
    <w:p w:rsidR="00B8694A" w:rsidRDefault="00B8694A" w:rsidP="00B8694A">
      <w:pPr>
        <w:rPr>
          <w:rFonts w:ascii="Times New Roman" w:hAnsi="Times New Roman" w:cs="Times New Roman"/>
          <w:sz w:val="24"/>
          <w:szCs w:val="24"/>
        </w:rPr>
      </w:pPr>
    </w:p>
    <w:p w:rsidR="00B8694A" w:rsidRDefault="00B8694A" w:rsidP="00B8694A">
      <w:pPr>
        <w:rPr>
          <w:rFonts w:ascii="Times New Roman" w:hAnsi="Times New Roman" w:cs="Times New Roman"/>
          <w:sz w:val="24"/>
          <w:szCs w:val="24"/>
        </w:rPr>
      </w:pPr>
    </w:p>
    <w:p w:rsidR="00B8694A" w:rsidRDefault="00B8694A" w:rsidP="00B8694A">
      <w:pPr>
        <w:tabs>
          <w:tab w:val="left" w:pos="900"/>
        </w:tabs>
        <w:rPr>
          <w:rFonts w:ascii="Times New Roman" w:hAnsi="Times New Roman" w:cs="Times New Roman"/>
          <w:sz w:val="24"/>
          <w:szCs w:val="24"/>
        </w:rPr>
      </w:pPr>
      <w:r>
        <w:rPr>
          <w:rFonts w:ascii="Times New Roman" w:hAnsi="Times New Roman" w:cs="Times New Roman"/>
          <w:sz w:val="24"/>
          <w:szCs w:val="24"/>
        </w:rPr>
        <w:tab/>
      </w:r>
    </w:p>
    <w:p w:rsidR="00B8694A" w:rsidRDefault="00B8694A">
      <w:pPr>
        <w:rPr>
          <w:rFonts w:ascii="Times New Roman" w:hAnsi="Times New Roman" w:cs="Times New Roman"/>
          <w:sz w:val="24"/>
          <w:szCs w:val="24"/>
        </w:rPr>
      </w:pPr>
      <w:r>
        <w:rPr>
          <w:rFonts w:ascii="Times New Roman" w:hAnsi="Times New Roman" w:cs="Times New Roman"/>
          <w:sz w:val="24"/>
          <w:szCs w:val="24"/>
        </w:rPr>
        <w:br w:type="page"/>
      </w:r>
    </w:p>
    <w:p w:rsidR="00947A1D" w:rsidRPr="00FC4E6D" w:rsidRDefault="00947A1D" w:rsidP="00B8694A">
      <w:pPr>
        <w:pStyle w:val="Heading1"/>
        <w:spacing w:before="0"/>
        <w:rPr>
          <w:rFonts w:ascii="Times New Roman" w:hAnsi="Times New Roman" w:cs="Times New Roman"/>
          <w:color w:val="auto"/>
        </w:rPr>
      </w:pPr>
      <w:bookmarkStart w:id="48" w:name="_Toc185808824"/>
      <w:r w:rsidRPr="00FC4E6D">
        <w:rPr>
          <w:rFonts w:ascii="Times New Roman" w:hAnsi="Times New Roman" w:cs="Times New Roman"/>
          <w:color w:val="auto"/>
        </w:rPr>
        <w:lastRenderedPageBreak/>
        <w:t>Operation Sheets -4.</w:t>
      </w:r>
      <w:r>
        <w:rPr>
          <w:rFonts w:ascii="Times New Roman" w:hAnsi="Times New Roman" w:cs="Times New Roman"/>
          <w:color w:val="auto"/>
        </w:rPr>
        <w:t>4</w:t>
      </w:r>
      <w:bookmarkEnd w:id="48"/>
    </w:p>
    <w:p w:rsidR="00947A1D" w:rsidRPr="00B8694A" w:rsidRDefault="00947A1D" w:rsidP="00B8694A">
      <w:pPr>
        <w:pStyle w:val="Heading4"/>
        <w:spacing w:before="0" w:line="360" w:lineRule="auto"/>
        <w:rPr>
          <w:rStyle w:val="Strong"/>
          <w:rFonts w:ascii="Times New Roman" w:hAnsi="Times New Roman" w:cs="Times New Roman"/>
          <w:b/>
          <w:bCs/>
          <w:i w:val="0"/>
          <w:iCs w:val="0"/>
          <w:color w:val="auto"/>
          <w:szCs w:val="24"/>
        </w:rPr>
      </w:pPr>
    </w:p>
    <w:p w:rsidR="00947A1D" w:rsidRPr="00FF7936" w:rsidRDefault="00947A1D" w:rsidP="00B8694A">
      <w:pPr>
        <w:pStyle w:val="Heading4"/>
        <w:spacing w:before="0" w:line="360" w:lineRule="auto"/>
        <w:rPr>
          <w:rFonts w:ascii="Times New Roman" w:hAnsi="Times New Roman" w:cs="Times New Roman"/>
          <w:i w:val="0"/>
          <w:color w:val="auto"/>
          <w:szCs w:val="24"/>
        </w:rPr>
      </w:pPr>
      <w:r w:rsidRPr="00FF7936">
        <w:rPr>
          <w:rStyle w:val="Strong"/>
          <w:rFonts w:ascii="Times New Roman" w:hAnsi="Times New Roman" w:cs="Times New Roman"/>
          <w:b/>
          <w:bCs/>
          <w:i w:val="0"/>
          <w:color w:val="auto"/>
          <w:szCs w:val="24"/>
        </w:rPr>
        <w:t>Operation Title:</w:t>
      </w:r>
      <w:r w:rsidRPr="00FF7936">
        <w:rPr>
          <w:rFonts w:ascii="Times New Roman" w:hAnsi="Times New Roman" w:cs="Times New Roman"/>
          <w:i w:val="0"/>
          <w:color w:val="auto"/>
          <w:szCs w:val="24"/>
        </w:rPr>
        <w:t xml:space="preserve"> Conduct</w:t>
      </w:r>
      <w:r w:rsidR="00FF7936">
        <w:rPr>
          <w:rFonts w:ascii="Times New Roman" w:hAnsi="Times New Roman" w:cs="Times New Roman"/>
          <w:i w:val="0"/>
          <w:color w:val="auto"/>
          <w:szCs w:val="24"/>
        </w:rPr>
        <w:t>ing</w:t>
      </w:r>
      <w:r w:rsidRPr="00FF7936">
        <w:rPr>
          <w:rFonts w:ascii="Times New Roman" w:hAnsi="Times New Roman" w:cs="Times New Roman"/>
          <w:i w:val="0"/>
          <w:color w:val="auto"/>
          <w:szCs w:val="24"/>
        </w:rPr>
        <w:t xml:space="preserve"> a Consistency Test for Cement Paste</w:t>
      </w:r>
    </w:p>
    <w:p w:rsidR="00947A1D" w:rsidRPr="00B8694A" w:rsidRDefault="00947A1D" w:rsidP="00B8694A">
      <w:pPr>
        <w:pStyle w:val="NormalWeb"/>
        <w:spacing w:before="0" w:beforeAutospacing="0" w:after="0" w:afterAutospacing="0" w:line="360" w:lineRule="auto"/>
        <w:rPr>
          <w:sz w:val="22"/>
        </w:rPr>
      </w:pPr>
      <w:r w:rsidRPr="00B8694A">
        <w:rPr>
          <w:rStyle w:val="Strong"/>
          <w:rFonts w:eastAsiaTheme="majorEastAsia"/>
          <w:sz w:val="22"/>
        </w:rPr>
        <w:t>Purpose:</w:t>
      </w:r>
      <w:r w:rsidRPr="00B8694A">
        <w:rPr>
          <w:sz w:val="22"/>
        </w:rPr>
        <w:br/>
        <w:t>To determine the standard consistency of cement required for further testing procedures.</w:t>
      </w:r>
    </w:p>
    <w:p w:rsidR="00947A1D" w:rsidRPr="00B8694A" w:rsidRDefault="00947A1D" w:rsidP="00B8694A">
      <w:pPr>
        <w:pStyle w:val="NormalWeb"/>
        <w:spacing w:before="0" w:beforeAutospacing="0" w:after="0" w:afterAutospacing="0" w:line="360" w:lineRule="auto"/>
        <w:rPr>
          <w:sz w:val="22"/>
        </w:rPr>
      </w:pPr>
      <w:r w:rsidRPr="00B8694A">
        <w:rPr>
          <w:rStyle w:val="Strong"/>
          <w:rFonts w:eastAsiaTheme="majorEastAsia"/>
          <w:sz w:val="22"/>
        </w:rPr>
        <w:t>Conditions or Situations for the Operation:</w:t>
      </w:r>
    </w:p>
    <w:p w:rsidR="00947A1D" w:rsidRPr="00B8694A" w:rsidRDefault="00947A1D" w:rsidP="00415AAB">
      <w:pPr>
        <w:numPr>
          <w:ilvl w:val="0"/>
          <w:numId w:val="347"/>
        </w:numPr>
        <w:spacing w:after="0" w:line="360" w:lineRule="auto"/>
        <w:rPr>
          <w:rFonts w:ascii="Times New Roman" w:hAnsi="Times New Roman" w:cs="Times New Roman"/>
          <w:szCs w:val="24"/>
        </w:rPr>
      </w:pPr>
      <w:r w:rsidRPr="00B8694A">
        <w:rPr>
          <w:rFonts w:ascii="Times New Roman" w:hAnsi="Times New Roman" w:cs="Times New Roman"/>
          <w:szCs w:val="24"/>
        </w:rPr>
        <w:t>Conducted in a laboratory with controlled temperature and humidity.</w:t>
      </w:r>
    </w:p>
    <w:p w:rsidR="00947A1D" w:rsidRPr="00B8694A" w:rsidRDefault="00947A1D" w:rsidP="00415AAB">
      <w:pPr>
        <w:numPr>
          <w:ilvl w:val="0"/>
          <w:numId w:val="347"/>
        </w:numPr>
        <w:spacing w:after="0" w:line="360" w:lineRule="auto"/>
        <w:rPr>
          <w:rFonts w:ascii="Times New Roman" w:hAnsi="Times New Roman" w:cs="Times New Roman"/>
          <w:szCs w:val="24"/>
        </w:rPr>
      </w:pPr>
      <w:r w:rsidRPr="00B8694A">
        <w:rPr>
          <w:rFonts w:ascii="Times New Roman" w:hAnsi="Times New Roman" w:cs="Times New Roman"/>
          <w:szCs w:val="24"/>
        </w:rPr>
        <w:t>Performed before other cement property tests.</w:t>
      </w:r>
    </w:p>
    <w:p w:rsidR="00947A1D" w:rsidRPr="00B8694A" w:rsidRDefault="00947A1D" w:rsidP="00B8694A">
      <w:pPr>
        <w:pStyle w:val="NormalWeb"/>
        <w:spacing w:before="0" w:beforeAutospacing="0" w:after="0" w:afterAutospacing="0" w:line="360" w:lineRule="auto"/>
        <w:rPr>
          <w:sz w:val="22"/>
        </w:rPr>
      </w:pPr>
      <w:r w:rsidRPr="00B8694A">
        <w:rPr>
          <w:rStyle w:val="Strong"/>
          <w:rFonts w:eastAsiaTheme="majorEastAsia"/>
          <w:sz w:val="22"/>
        </w:rPr>
        <w:t>Tools and Requirements:</w:t>
      </w:r>
    </w:p>
    <w:p w:rsidR="00947A1D" w:rsidRPr="00B8694A" w:rsidRDefault="00947A1D" w:rsidP="00415AAB">
      <w:pPr>
        <w:numPr>
          <w:ilvl w:val="0"/>
          <w:numId w:val="348"/>
        </w:numPr>
        <w:spacing w:after="0" w:line="360" w:lineRule="auto"/>
        <w:rPr>
          <w:rFonts w:ascii="Times New Roman" w:hAnsi="Times New Roman" w:cs="Times New Roman"/>
          <w:szCs w:val="24"/>
        </w:rPr>
      </w:pPr>
      <w:r w:rsidRPr="00B8694A">
        <w:rPr>
          <w:rFonts w:ascii="Times New Roman" w:hAnsi="Times New Roman" w:cs="Times New Roman"/>
          <w:szCs w:val="24"/>
        </w:rPr>
        <w:t>Vicat apparatus with plunger</w:t>
      </w:r>
    </w:p>
    <w:p w:rsidR="00947A1D" w:rsidRPr="00B8694A" w:rsidRDefault="00947A1D" w:rsidP="00415AAB">
      <w:pPr>
        <w:numPr>
          <w:ilvl w:val="0"/>
          <w:numId w:val="348"/>
        </w:numPr>
        <w:spacing w:after="0" w:line="360" w:lineRule="auto"/>
        <w:rPr>
          <w:rFonts w:ascii="Times New Roman" w:hAnsi="Times New Roman" w:cs="Times New Roman"/>
          <w:szCs w:val="24"/>
        </w:rPr>
      </w:pPr>
      <w:r w:rsidRPr="00B8694A">
        <w:rPr>
          <w:rFonts w:ascii="Times New Roman" w:hAnsi="Times New Roman" w:cs="Times New Roman"/>
          <w:szCs w:val="24"/>
        </w:rPr>
        <w:t>Weighing balance</w:t>
      </w:r>
    </w:p>
    <w:p w:rsidR="00947A1D" w:rsidRPr="00B8694A" w:rsidRDefault="00947A1D" w:rsidP="00415AAB">
      <w:pPr>
        <w:numPr>
          <w:ilvl w:val="0"/>
          <w:numId w:val="348"/>
        </w:numPr>
        <w:spacing w:after="0" w:line="360" w:lineRule="auto"/>
        <w:rPr>
          <w:rFonts w:ascii="Times New Roman" w:hAnsi="Times New Roman" w:cs="Times New Roman"/>
          <w:szCs w:val="24"/>
        </w:rPr>
      </w:pPr>
      <w:r w:rsidRPr="00B8694A">
        <w:rPr>
          <w:rFonts w:ascii="Times New Roman" w:hAnsi="Times New Roman" w:cs="Times New Roman"/>
          <w:szCs w:val="24"/>
        </w:rPr>
        <w:t>Cement sample</w:t>
      </w:r>
    </w:p>
    <w:p w:rsidR="00947A1D" w:rsidRPr="00B8694A" w:rsidRDefault="00947A1D" w:rsidP="00415AAB">
      <w:pPr>
        <w:numPr>
          <w:ilvl w:val="0"/>
          <w:numId w:val="348"/>
        </w:numPr>
        <w:spacing w:after="0" w:line="360" w:lineRule="auto"/>
        <w:rPr>
          <w:rFonts w:ascii="Times New Roman" w:hAnsi="Times New Roman" w:cs="Times New Roman"/>
          <w:szCs w:val="24"/>
        </w:rPr>
      </w:pPr>
      <w:r w:rsidRPr="00B8694A">
        <w:rPr>
          <w:rFonts w:ascii="Times New Roman" w:hAnsi="Times New Roman" w:cs="Times New Roman"/>
          <w:szCs w:val="24"/>
        </w:rPr>
        <w:t>Measuring cylinder and distilled water</w:t>
      </w:r>
    </w:p>
    <w:p w:rsidR="00947A1D" w:rsidRPr="00B8694A" w:rsidRDefault="00947A1D" w:rsidP="00415AAB">
      <w:pPr>
        <w:numPr>
          <w:ilvl w:val="0"/>
          <w:numId w:val="348"/>
        </w:numPr>
        <w:spacing w:after="0" w:line="360" w:lineRule="auto"/>
        <w:rPr>
          <w:rFonts w:ascii="Times New Roman" w:hAnsi="Times New Roman" w:cs="Times New Roman"/>
          <w:szCs w:val="24"/>
        </w:rPr>
      </w:pPr>
      <w:r w:rsidRPr="00B8694A">
        <w:rPr>
          <w:rFonts w:ascii="Times New Roman" w:hAnsi="Times New Roman" w:cs="Times New Roman"/>
          <w:szCs w:val="24"/>
        </w:rPr>
        <w:t>Trowel and mixing plate</w:t>
      </w:r>
    </w:p>
    <w:p w:rsidR="00947A1D" w:rsidRPr="00B8694A" w:rsidRDefault="00947A1D" w:rsidP="00B8694A">
      <w:pPr>
        <w:pStyle w:val="NormalWeb"/>
        <w:spacing w:before="0" w:beforeAutospacing="0" w:after="0" w:afterAutospacing="0" w:line="360" w:lineRule="auto"/>
        <w:rPr>
          <w:sz w:val="22"/>
        </w:rPr>
      </w:pPr>
      <w:r w:rsidRPr="00B8694A">
        <w:rPr>
          <w:rStyle w:val="Strong"/>
          <w:rFonts w:eastAsiaTheme="majorEastAsia"/>
          <w:sz w:val="22"/>
        </w:rPr>
        <w:t>Procedure:</w:t>
      </w:r>
    </w:p>
    <w:p w:rsidR="00947A1D" w:rsidRPr="00B8694A" w:rsidRDefault="00947A1D" w:rsidP="00415AAB">
      <w:pPr>
        <w:numPr>
          <w:ilvl w:val="0"/>
          <w:numId w:val="349"/>
        </w:numPr>
        <w:spacing w:after="0" w:line="360" w:lineRule="auto"/>
        <w:rPr>
          <w:rFonts w:ascii="Times New Roman" w:hAnsi="Times New Roman" w:cs="Times New Roman"/>
          <w:szCs w:val="24"/>
        </w:rPr>
      </w:pPr>
      <w:r w:rsidRPr="00B8694A">
        <w:rPr>
          <w:rFonts w:ascii="Times New Roman" w:hAnsi="Times New Roman" w:cs="Times New Roman"/>
          <w:szCs w:val="24"/>
        </w:rPr>
        <w:t>Weigh 400 g of cement and place it on a mixing plate.</w:t>
      </w:r>
    </w:p>
    <w:p w:rsidR="00947A1D" w:rsidRPr="00B8694A" w:rsidRDefault="00947A1D" w:rsidP="00415AAB">
      <w:pPr>
        <w:numPr>
          <w:ilvl w:val="0"/>
          <w:numId w:val="349"/>
        </w:numPr>
        <w:spacing w:after="0" w:line="360" w:lineRule="auto"/>
        <w:rPr>
          <w:rFonts w:ascii="Times New Roman" w:hAnsi="Times New Roman" w:cs="Times New Roman"/>
          <w:szCs w:val="24"/>
        </w:rPr>
      </w:pPr>
      <w:r w:rsidRPr="00B8694A">
        <w:rPr>
          <w:rFonts w:ascii="Times New Roman" w:hAnsi="Times New Roman" w:cs="Times New Roman"/>
          <w:szCs w:val="24"/>
        </w:rPr>
        <w:t>Gradually add water to the cement while mixing with the trowel until a paste of uniform consistency is achieved.</w:t>
      </w:r>
    </w:p>
    <w:p w:rsidR="00947A1D" w:rsidRPr="00B8694A" w:rsidRDefault="00947A1D" w:rsidP="00415AAB">
      <w:pPr>
        <w:numPr>
          <w:ilvl w:val="0"/>
          <w:numId w:val="349"/>
        </w:numPr>
        <w:spacing w:after="0" w:line="360" w:lineRule="auto"/>
        <w:rPr>
          <w:rFonts w:ascii="Times New Roman" w:hAnsi="Times New Roman" w:cs="Times New Roman"/>
          <w:szCs w:val="24"/>
        </w:rPr>
      </w:pPr>
      <w:r w:rsidRPr="00B8694A">
        <w:rPr>
          <w:rFonts w:ascii="Times New Roman" w:hAnsi="Times New Roman" w:cs="Times New Roman"/>
          <w:szCs w:val="24"/>
        </w:rPr>
        <w:t>Fill the Vicat mold with the paste and smooth the surface.</w:t>
      </w:r>
    </w:p>
    <w:p w:rsidR="00947A1D" w:rsidRPr="00B8694A" w:rsidRDefault="00947A1D" w:rsidP="00415AAB">
      <w:pPr>
        <w:numPr>
          <w:ilvl w:val="0"/>
          <w:numId w:val="349"/>
        </w:numPr>
        <w:spacing w:after="0" w:line="360" w:lineRule="auto"/>
        <w:rPr>
          <w:rFonts w:ascii="Times New Roman" w:hAnsi="Times New Roman" w:cs="Times New Roman"/>
          <w:szCs w:val="24"/>
        </w:rPr>
      </w:pPr>
      <w:r w:rsidRPr="00B8694A">
        <w:rPr>
          <w:rFonts w:ascii="Times New Roman" w:hAnsi="Times New Roman" w:cs="Times New Roman"/>
          <w:szCs w:val="24"/>
        </w:rPr>
        <w:t>Allow the paste to settle for 30 seconds.</w:t>
      </w:r>
    </w:p>
    <w:p w:rsidR="00947A1D" w:rsidRPr="00B8694A" w:rsidRDefault="00947A1D" w:rsidP="00415AAB">
      <w:pPr>
        <w:numPr>
          <w:ilvl w:val="0"/>
          <w:numId w:val="349"/>
        </w:numPr>
        <w:spacing w:after="0" w:line="360" w:lineRule="auto"/>
        <w:rPr>
          <w:rFonts w:ascii="Times New Roman" w:hAnsi="Times New Roman" w:cs="Times New Roman"/>
          <w:szCs w:val="24"/>
        </w:rPr>
      </w:pPr>
      <w:r w:rsidRPr="00B8694A">
        <w:rPr>
          <w:rFonts w:ascii="Times New Roman" w:hAnsi="Times New Roman" w:cs="Times New Roman"/>
          <w:szCs w:val="24"/>
        </w:rPr>
        <w:t>Lower the plunger into the paste and record the penetration depth.</w:t>
      </w:r>
    </w:p>
    <w:p w:rsidR="00947A1D" w:rsidRPr="00B8694A" w:rsidRDefault="00947A1D" w:rsidP="00415AAB">
      <w:pPr>
        <w:numPr>
          <w:ilvl w:val="0"/>
          <w:numId w:val="349"/>
        </w:numPr>
        <w:spacing w:after="0" w:line="360" w:lineRule="auto"/>
        <w:rPr>
          <w:rFonts w:ascii="Times New Roman" w:hAnsi="Times New Roman" w:cs="Times New Roman"/>
          <w:szCs w:val="24"/>
        </w:rPr>
      </w:pPr>
      <w:r w:rsidRPr="00B8694A">
        <w:rPr>
          <w:rFonts w:ascii="Times New Roman" w:hAnsi="Times New Roman" w:cs="Times New Roman"/>
          <w:szCs w:val="24"/>
        </w:rPr>
        <w:t>Adjust the water content and repeat until the plunger penetrates 33-35 mm.</w:t>
      </w:r>
    </w:p>
    <w:p w:rsidR="00947A1D" w:rsidRPr="00B8694A" w:rsidRDefault="00947A1D" w:rsidP="00B8694A">
      <w:pPr>
        <w:pStyle w:val="NormalWeb"/>
        <w:spacing w:before="0" w:beforeAutospacing="0" w:after="0" w:afterAutospacing="0" w:line="360" w:lineRule="auto"/>
        <w:rPr>
          <w:sz w:val="22"/>
        </w:rPr>
      </w:pPr>
      <w:r w:rsidRPr="00B8694A">
        <w:rPr>
          <w:rStyle w:val="Strong"/>
          <w:rFonts w:eastAsiaTheme="majorEastAsia"/>
          <w:sz w:val="22"/>
        </w:rPr>
        <w:t>Precautions:</w:t>
      </w:r>
    </w:p>
    <w:p w:rsidR="00947A1D" w:rsidRPr="00B8694A" w:rsidRDefault="00947A1D" w:rsidP="00415AAB">
      <w:pPr>
        <w:numPr>
          <w:ilvl w:val="0"/>
          <w:numId w:val="350"/>
        </w:numPr>
        <w:spacing w:after="0" w:line="360" w:lineRule="auto"/>
        <w:rPr>
          <w:rFonts w:ascii="Times New Roman" w:hAnsi="Times New Roman" w:cs="Times New Roman"/>
          <w:szCs w:val="24"/>
        </w:rPr>
      </w:pPr>
      <w:r w:rsidRPr="00B8694A">
        <w:rPr>
          <w:rFonts w:ascii="Times New Roman" w:hAnsi="Times New Roman" w:cs="Times New Roman"/>
          <w:szCs w:val="24"/>
        </w:rPr>
        <w:t>Ensure equipment is clean and free of residue.</w:t>
      </w:r>
    </w:p>
    <w:p w:rsidR="00947A1D" w:rsidRPr="00B8694A" w:rsidRDefault="00947A1D" w:rsidP="00415AAB">
      <w:pPr>
        <w:numPr>
          <w:ilvl w:val="0"/>
          <w:numId w:val="350"/>
        </w:numPr>
        <w:spacing w:after="0" w:line="360" w:lineRule="auto"/>
        <w:rPr>
          <w:rFonts w:ascii="Times New Roman" w:hAnsi="Times New Roman" w:cs="Times New Roman"/>
          <w:szCs w:val="24"/>
        </w:rPr>
      </w:pPr>
      <w:r w:rsidRPr="00B8694A">
        <w:rPr>
          <w:rFonts w:ascii="Times New Roman" w:hAnsi="Times New Roman" w:cs="Times New Roman"/>
          <w:szCs w:val="24"/>
        </w:rPr>
        <w:t>Use distilled water to avoid impurities.</w:t>
      </w:r>
    </w:p>
    <w:p w:rsidR="00947A1D" w:rsidRPr="00B8694A" w:rsidRDefault="00947A1D" w:rsidP="00415AAB">
      <w:pPr>
        <w:numPr>
          <w:ilvl w:val="0"/>
          <w:numId w:val="350"/>
        </w:numPr>
        <w:spacing w:after="0" w:line="360" w:lineRule="auto"/>
        <w:rPr>
          <w:rFonts w:ascii="Times New Roman" w:hAnsi="Times New Roman" w:cs="Times New Roman"/>
          <w:szCs w:val="24"/>
        </w:rPr>
      </w:pPr>
      <w:r w:rsidRPr="00B8694A">
        <w:rPr>
          <w:rFonts w:ascii="Times New Roman" w:hAnsi="Times New Roman" w:cs="Times New Roman"/>
          <w:szCs w:val="24"/>
        </w:rPr>
        <w:t>Mix the paste within 3-5 minutes to prevent hydration from starting prematurely.</w:t>
      </w:r>
    </w:p>
    <w:p w:rsidR="00947A1D" w:rsidRPr="00B8694A" w:rsidRDefault="00947A1D" w:rsidP="00B8694A">
      <w:pPr>
        <w:pStyle w:val="NormalWeb"/>
        <w:spacing w:before="0" w:beforeAutospacing="0" w:after="0" w:afterAutospacing="0" w:line="360" w:lineRule="auto"/>
        <w:rPr>
          <w:sz w:val="22"/>
        </w:rPr>
      </w:pPr>
      <w:r w:rsidRPr="00B8694A">
        <w:rPr>
          <w:rStyle w:val="Strong"/>
          <w:rFonts w:eastAsiaTheme="majorEastAsia"/>
          <w:sz w:val="22"/>
        </w:rPr>
        <w:t>Quality Criteria:</w:t>
      </w:r>
    </w:p>
    <w:p w:rsidR="00947A1D" w:rsidRPr="00B8694A" w:rsidRDefault="00947A1D" w:rsidP="00415AAB">
      <w:pPr>
        <w:numPr>
          <w:ilvl w:val="0"/>
          <w:numId w:val="351"/>
        </w:numPr>
        <w:spacing w:after="0" w:line="360" w:lineRule="auto"/>
        <w:rPr>
          <w:rFonts w:ascii="Times New Roman" w:hAnsi="Times New Roman" w:cs="Times New Roman"/>
          <w:szCs w:val="24"/>
        </w:rPr>
      </w:pPr>
      <w:r w:rsidRPr="00B8694A">
        <w:rPr>
          <w:rFonts w:ascii="Times New Roman" w:hAnsi="Times New Roman" w:cs="Times New Roman"/>
          <w:szCs w:val="24"/>
        </w:rPr>
        <w:t>Achieve penetration between 33-35 mm.</w:t>
      </w:r>
    </w:p>
    <w:p w:rsidR="00B8694A" w:rsidRPr="00B8694A" w:rsidRDefault="00947A1D" w:rsidP="00415AAB">
      <w:pPr>
        <w:numPr>
          <w:ilvl w:val="0"/>
          <w:numId w:val="351"/>
        </w:numPr>
        <w:spacing w:after="0" w:line="360" w:lineRule="auto"/>
        <w:rPr>
          <w:rFonts w:ascii="Times New Roman" w:hAnsi="Times New Roman" w:cs="Times New Roman"/>
          <w:szCs w:val="24"/>
        </w:rPr>
      </w:pPr>
      <w:r w:rsidRPr="00B8694A">
        <w:rPr>
          <w:rFonts w:ascii="Times New Roman" w:hAnsi="Times New Roman" w:cs="Times New Roman"/>
          <w:szCs w:val="24"/>
        </w:rPr>
        <w:t>Avoid lumps in the paste.</w:t>
      </w:r>
    </w:p>
    <w:p w:rsidR="00B8694A" w:rsidRPr="00B8694A" w:rsidRDefault="00B8694A" w:rsidP="00B8694A">
      <w:pPr>
        <w:spacing w:after="0"/>
        <w:rPr>
          <w:rFonts w:ascii="Times New Roman" w:hAnsi="Times New Roman" w:cs="Times New Roman"/>
          <w:sz w:val="24"/>
          <w:szCs w:val="24"/>
        </w:rPr>
      </w:pPr>
    </w:p>
    <w:p w:rsidR="00947A1D" w:rsidRPr="00B8694A" w:rsidRDefault="00947A1D" w:rsidP="00B8694A">
      <w:pPr>
        <w:pStyle w:val="Heading1"/>
        <w:rPr>
          <w:rStyle w:val="Strong"/>
          <w:rFonts w:ascii="Times New Roman" w:hAnsi="Times New Roman" w:cs="Times New Roman"/>
          <w:b/>
          <w:bCs/>
          <w:color w:val="auto"/>
          <w:sz w:val="24"/>
          <w:szCs w:val="24"/>
        </w:rPr>
      </w:pPr>
      <w:bookmarkStart w:id="49" w:name="_Toc185808825"/>
      <w:r w:rsidRPr="00B8694A">
        <w:rPr>
          <w:rFonts w:ascii="Times New Roman" w:hAnsi="Times New Roman" w:cs="Times New Roman"/>
          <w:color w:val="auto"/>
        </w:rPr>
        <w:lastRenderedPageBreak/>
        <w:t>Operation Sheets -4.5</w:t>
      </w:r>
      <w:bookmarkEnd w:id="49"/>
    </w:p>
    <w:p w:rsidR="00947A1D" w:rsidRPr="00FF7936" w:rsidRDefault="00947A1D" w:rsidP="00B8694A">
      <w:pPr>
        <w:pStyle w:val="Heading4"/>
        <w:spacing w:line="360" w:lineRule="auto"/>
        <w:rPr>
          <w:rFonts w:ascii="Times New Roman" w:hAnsi="Times New Roman" w:cs="Times New Roman"/>
          <w:i w:val="0"/>
          <w:color w:val="auto"/>
          <w:sz w:val="24"/>
          <w:szCs w:val="24"/>
        </w:rPr>
      </w:pPr>
      <w:r w:rsidRPr="00FF7936">
        <w:rPr>
          <w:rStyle w:val="Strong"/>
          <w:rFonts w:ascii="Times New Roman" w:hAnsi="Times New Roman" w:cs="Times New Roman"/>
          <w:b/>
          <w:bCs/>
          <w:i w:val="0"/>
          <w:color w:val="auto"/>
          <w:sz w:val="24"/>
          <w:szCs w:val="24"/>
        </w:rPr>
        <w:t>Operation Title:</w:t>
      </w:r>
      <w:r w:rsidRPr="00FF7936">
        <w:rPr>
          <w:rFonts w:ascii="Times New Roman" w:hAnsi="Times New Roman" w:cs="Times New Roman"/>
          <w:i w:val="0"/>
          <w:color w:val="auto"/>
          <w:sz w:val="24"/>
          <w:szCs w:val="24"/>
        </w:rPr>
        <w:t xml:space="preserve"> Conduct</w:t>
      </w:r>
      <w:r w:rsidR="00FF7936">
        <w:rPr>
          <w:rFonts w:ascii="Times New Roman" w:hAnsi="Times New Roman" w:cs="Times New Roman"/>
          <w:i w:val="0"/>
          <w:color w:val="auto"/>
          <w:sz w:val="24"/>
          <w:szCs w:val="24"/>
        </w:rPr>
        <w:t>ing</w:t>
      </w:r>
      <w:r w:rsidRPr="00FF7936">
        <w:rPr>
          <w:rFonts w:ascii="Times New Roman" w:hAnsi="Times New Roman" w:cs="Times New Roman"/>
          <w:i w:val="0"/>
          <w:color w:val="auto"/>
          <w:sz w:val="24"/>
          <w:szCs w:val="24"/>
        </w:rPr>
        <w:t xml:space="preserve"> a Tensile Strength Test on Steel</w:t>
      </w:r>
    </w:p>
    <w:p w:rsidR="00947A1D" w:rsidRPr="00947A1D" w:rsidRDefault="00947A1D" w:rsidP="00B8694A">
      <w:pPr>
        <w:pStyle w:val="NormalWeb"/>
        <w:spacing w:before="0" w:beforeAutospacing="0" w:after="0" w:afterAutospacing="0" w:line="360" w:lineRule="auto"/>
      </w:pPr>
      <w:r w:rsidRPr="00947A1D">
        <w:rPr>
          <w:rStyle w:val="Strong"/>
          <w:rFonts w:eastAsiaTheme="majorEastAsia"/>
        </w:rPr>
        <w:t>Purpose:</w:t>
      </w:r>
      <w:r w:rsidRPr="00947A1D">
        <w:br/>
        <w:t>To determine the tensile strength, yield strength, and elongation of steel reinforcement bars.</w:t>
      </w:r>
    </w:p>
    <w:p w:rsidR="00947A1D" w:rsidRPr="00947A1D" w:rsidRDefault="00947A1D" w:rsidP="00B8694A">
      <w:pPr>
        <w:pStyle w:val="NormalWeb"/>
        <w:spacing w:before="0" w:beforeAutospacing="0" w:after="0" w:afterAutospacing="0" w:line="360" w:lineRule="auto"/>
      </w:pPr>
      <w:r w:rsidRPr="00947A1D">
        <w:rPr>
          <w:rStyle w:val="Strong"/>
          <w:rFonts w:eastAsiaTheme="majorEastAsia"/>
        </w:rPr>
        <w:t>Conditions or Situations for the Operation:</w:t>
      </w:r>
    </w:p>
    <w:p w:rsidR="00947A1D" w:rsidRPr="00947A1D" w:rsidRDefault="00947A1D" w:rsidP="00415AAB">
      <w:pPr>
        <w:numPr>
          <w:ilvl w:val="0"/>
          <w:numId w:val="352"/>
        </w:numPr>
        <w:spacing w:after="0" w:line="360" w:lineRule="auto"/>
        <w:rPr>
          <w:rFonts w:ascii="Times New Roman" w:hAnsi="Times New Roman" w:cs="Times New Roman"/>
          <w:sz w:val="24"/>
          <w:szCs w:val="24"/>
        </w:rPr>
      </w:pPr>
      <w:r w:rsidRPr="00947A1D">
        <w:rPr>
          <w:rFonts w:ascii="Times New Roman" w:hAnsi="Times New Roman" w:cs="Times New Roman"/>
          <w:sz w:val="24"/>
          <w:szCs w:val="24"/>
        </w:rPr>
        <w:t>Test conducted in a laboratory using a Universal Testing Machine (UTM).</w:t>
      </w:r>
    </w:p>
    <w:p w:rsidR="00947A1D" w:rsidRPr="00947A1D" w:rsidRDefault="00947A1D" w:rsidP="00415AAB">
      <w:pPr>
        <w:numPr>
          <w:ilvl w:val="0"/>
          <w:numId w:val="352"/>
        </w:numPr>
        <w:spacing w:after="0" w:line="360" w:lineRule="auto"/>
        <w:rPr>
          <w:rFonts w:ascii="Times New Roman" w:hAnsi="Times New Roman" w:cs="Times New Roman"/>
          <w:sz w:val="24"/>
          <w:szCs w:val="24"/>
        </w:rPr>
      </w:pPr>
      <w:r w:rsidRPr="00947A1D">
        <w:rPr>
          <w:rFonts w:ascii="Times New Roman" w:hAnsi="Times New Roman" w:cs="Times New Roman"/>
          <w:sz w:val="24"/>
          <w:szCs w:val="24"/>
        </w:rPr>
        <w:t>Suitable for steel samples used in construction.</w:t>
      </w:r>
    </w:p>
    <w:p w:rsidR="00947A1D" w:rsidRPr="00947A1D" w:rsidRDefault="00947A1D" w:rsidP="00B8694A">
      <w:pPr>
        <w:pStyle w:val="NormalWeb"/>
        <w:spacing w:before="0" w:beforeAutospacing="0" w:after="0" w:afterAutospacing="0" w:line="360" w:lineRule="auto"/>
      </w:pPr>
      <w:r w:rsidRPr="00947A1D">
        <w:rPr>
          <w:rStyle w:val="Strong"/>
          <w:rFonts w:eastAsiaTheme="majorEastAsia"/>
        </w:rPr>
        <w:t>Tools and Requirements:</w:t>
      </w:r>
    </w:p>
    <w:p w:rsidR="00947A1D" w:rsidRPr="00947A1D" w:rsidRDefault="00947A1D" w:rsidP="00415AAB">
      <w:pPr>
        <w:numPr>
          <w:ilvl w:val="0"/>
          <w:numId w:val="353"/>
        </w:numPr>
        <w:spacing w:after="0" w:line="360" w:lineRule="auto"/>
        <w:rPr>
          <w:rFonts w:ascii="Times New Roman" w:hAnsi="Times New Roman" w:cs="Times New Roman"/>
          <w:sz w:val="24"/>
          <w:szCs w:val="24"/>
        </w:rPr>
      </w:pPr>
      <w:r w:rsidRPr="00947A1D">
        <w:rPr>
          <w:rFonts w:ascii="Times New Roman" w:hAnsi="Times New Roman" w:cs="Times New Roman"/>
          <w:sz w:val="24"/>
          <w:szCs w:val="24"/>
        </w:rPr>
        <w:t>Universal Testing Machine</w:t>
      </w:r>
    </w:p>
    <w:p w:rsidR="00947A1D" w:rsidRPr="00947A1D" w:rsidRDefault="00947A1D" w:rsidP="00415AAB">
      <w:pPr>
        <w:numPr>
          <w:ilvl w:val="0"/>
          <w:numId w:val="353"/>
        </w:numPr>
        <w:spacing w:after="0" w:line="360" w:lineRule="auto"/>
        <w:rPr>
          <w:rFonts w:ascii="Times New Roman" w:hAnsi="Times New Roman" w:cs="Times New Roman"/>
          <w:sz w:val="24"/>
          <w:szCs w:val="24"/>
        </w:rPr>
      </w:pPr>
      <w:r w:rsidRPr="00947A1D">
        <w:rPr>
          <w:rFonts w:ascii="Times New Roman" w:hAnsi="Times New Roman" w:cs="Times New Roman"/>
          <w:sz w:val="24"/>
          <w:szCs w:val="24"/>
        </w:rPr>
        <w:t>Steel bar sample (standardized size)</w:t>
      </w:r>
    </w:p>
    <w:p w:rsidR="00947A1D" w:rsidRPr="00947A1D" w:rsidRDefault="00947A1D" w:rsidP="00415AAB">
      <w:pPr>
        <w:numPr>
          <w:ilvl w:val="0"/>
          <w:numId w:val="353"/>
        </w:numPr>
        <w:spacing w:after="0" w:line="360" w:lineRule="auto"/>
        <w:rPr>
          <w:rFonts w:ascii="Times New Roman" w:hAnsi="Times New Roman" w:cs="Times New Roman"/>
          <w:sz w:val="24"/>
          <w:szCs w:val="24"/>
        </w:rPr>
      </w:pPr>
      <w:r w:rsidRPr="00947A1D">
        <w:rPr>
          <w:rFonts w:ascii="Times New Roman" w:hAnsi="Times New Roman" w:cs="Times New Roman"/>
          <w:sz w:val="24"/>
          <w:szCs w:val="24"/>
        </w:rPr>
        <w:t>Vernier caliper or micrometer</w:t>
      </w:r>
    </w:p>
    <w:p w:rsidR="00947A1D" w:rsidRPr="00947A1D" w:rsidRDefault="00947A1D" w:rsidP="00415AAB">
      <w:pPr>
        <w:numPr>
          <w:ilvl w:val="0"/>
          <w:numId w:val="353"/>
        </w:numPr>
        <w:spacing w:after="0" w:line="360" w:lineRule="auto"/>
        <w:rPr>
          <w:rFonts w:ascii="Times New Roman" w:hAnsi="Times New Roman" w:cs="Times New Roman"/>
          <w:sz w:val="24"/>
          <w:szCs w:val="24"/>
        </w:rPr>
      </w:pPr>
      <w:r w:rsidRPr="00947A1D">
        <w:rPr>
          <w:rFonts w:ascii="Times New Roman" w:hAnsi="Times New Roman" w:cs="Times New Roman"/>
          <w:sz w:val="24"/>
          <w:szCs w:val="24"/>
        </w:rPr>
        <w:t>Marker and measuring tape</w:t>
      </w:r>
    </w:p>
    <w:p w:rsidR="00947A1D" w:rsidRPr="00947A1D" w:rsidRDefault="00947A1D" w:rsidP="00B8694A">
      <w:pPr>
        <w:pStyle w:val="NormalWeb"/>
        <w:spacing w:before="0" w:beforeAutospacing="0" w:after="0" w:afterAutospacing="0" w:line="360" w:lineRule="auto"/>
      </w:pPr>
      <w:r w:rsidRPr="00947A1D">
        <w:rPr>
          <w:rStyle w:val="Strong"/>
          <w:rFonts w:eastAsiaTheme="majorEastAsia"/>
        </w:rPr>
        <w:t>Procedure:</w:t>
      </w:r>
    </w:p>
    <w:p w:rsidR="00947A1D" w:rsidRPr="00947A1D" w:rsidRDefault="00947A1D" w:rsidP="00415AAB">
      <w:pPr>
        <w:numPr>
          <w:ilvl w:val="0"/>
          <w:numId w:val="354"/>
        </w:numPr>
        <w:spacing w:after="0" w:line="360" w:lineRule="auto"/>
        <w:rPr>
          <w:rFonts w:ascii="Times New Roman" w:hAnsi="Times New Roman" w:cs="Times New Roman"/>
          <w:sz w:val="24"/>
          <w:szCs w:val="24"/>
        </w:rPr>
      </w:pPr>
      <w:r w:rsidRPr="00947A1D">
        <w:rPr>
          <w:rFonts w:ascii="Times New Roman" w:hAnsi="Times New Roman" w:cs="Times New Roman"/>
          <w:sz w:val="24"/>
          <w:szCs w:val="24"/>
        </w:rPr>
        <w:t>Measure the initial diameter and gauge length of the steel sample using the caliper.</w:t>
      </w:r>
    </w:p>
    <w:p w:rsidR="00947A1D" w:rsidRPr="00947A1D" w:rsidRDefault="00947A1D" w:rsidP="00415AAB">
      <w:pPr>
        <w:numPr>
          <w:ilvl w:val="0"/>
          <w:numId w:val="354"/>
        </w:numPr>
        <w:spacing w:after="0" w:line="360" w:lineRule="auto"/>
        <w:rPr>
          <w:rFonts w:ascii="Times New Roman" w:hAnsi="Times New Roman" w:cs="Times New Roman"/>
          <w:sz w:val="24"/>
          <w:szCs w:val="24"/>
        </w:rPr>
      </w:pPr>
      <w:r w:rsidRPr="00947A1D">
        <w:rPr>
          <w:rFonts w:ascii="Times New Roman" w:hAnsi="Times New Roman" w:cs="Times New Roman"/>
          <w:sz w:val="24"/>
          <w:szCs w:val="24"/>
        </w:rPr>
        <w:t>Place the steel bar in the grips of the UTM.</w:t>
      </w:r>
    </w:p>
    <w:p w:rsidR="00947A1D" w:rsidRPr="00947A1D" w:rsidRDefault="00947A1D" w:rsidP="00415AAB">
      <w:pPr>
        <w:numPr>
          <w:ilvl w:val="0"/>
          <w:numId w:val="354"/>
        </w:numPr>
        <w:spacing w:after="0" w:line="360" w:lineRule="auto"/>
        <w:rPr>
          <w:rFonts w:ascii="Times New Roman" w:hAnsi="Times New Roman" w:cs="Times New Roman"/>
          <w:sz w:val="24"/>
          <w:szCs w:val="24"/>
        </w:rPr>
      </w:pPr>
      <w:r w:rsidRPr="00947A1D">
        <w:rPr>
          <w:rFonts w:ascii="Times New Roman" w:hAnsi="Times New Roman" w:cs="Times New Roman"/>
          <w:sz w:val="24"/>
          <w:szCs w:val="24"/>
        </w:rPr>
        <w:t>Apply load gradually and record the load and elongation values.</w:t>
      </w:r>
    </w:p>
    <w:p w:rsidR="00947A1D" w:rsidRPr="00947A1D" w:rsidRDefault="00947A1D" w:rsidP="00415AAB">
      <w:pPr>
        <w:numPr>
          <w:ilvl w:val="0"/>
          <w:numId w:val="354"/>
        </w:numPr>
        <w:spacing w:after="0" w:line="360" w:lineRule="auto"/>
        <w:rPr>
          <w:rFonts w:ascii="Times New Roman" w:hAnsi="Times New Roman" w:cs="Times New Roman"/>
          <w:sz w:val="24"/>
          <w:szCs w:val="24"/>
        </w:rPr>
      </w:pPr>
      <w:r w:rsidRPr="00947A1D">
        <w:rPr>
          <w:rFonts w:ascii="Times New Roman" w:hAnsi="Times New Roman" w:cs="Times New Roman"/>
          <w:sz w:val="24"/>
          <w:szCs w:val="24"/>
        </w:rPr>
        <w:t>Continue applying load until the bar fractures.</w:t>
      </w:r>
    </w:p>
    <w:p w:rsidR="00947A1D" w:rsidRPr="00947A1D" w:rsidRDefault="00947A1D" w:rsidP="00415AAB">
      <w:pPr>
        <w:numPr>
          <w:ilvl w:val="0"/>
          <w:numId w:val="354"/>
        </w:numPr>
        <w:spacing w:after="0" w:line="360" w:lineRule="auto"/>
        <w:rPr>
          <w:rFonts w:ascii="Times New Roman" w:hAnsi="Times New Roman" w:cs="Times New Roman"/>
          <w:sz w:val="24"/>
          <w:szCs w:val="24"/>
        </w:rPr>
      </w:pPr>
      <w:r w:rsidRPr="00947A1D">
        <w:rPr>
          <w:rFonts w:ascii="Times New Roman" w:hAnsi="Times New Roman" w:cs="Times New Roman"/>
          <w:sz w:val="24"/>
          <w:szCs w:val="24"/>
        </w:rPr>
        <w:t>Record the maximum load, yield load, and elongation at failure.</w:t>
      </w:r>
    </w:p>
    <w:p w:rsidR="00947A1D" w:rsidRPr="00947A1D" w:rsidRDefault="00947A1D" w:rsidP="00415AAB">
      <w:pPr>
        <w:numPr>
          <w:ilvl w:val="0"/>
          <w:numId w:val="354"/>
        </w:numPr>
        <w:spacing w:after="0" w:line="360" w:lineRule="auto"/>
        <w:rPr>
          <w:rFonts w:ascii="Times New Roman" w:hAnsi="Times New Roman" w:cs="Times New Roman"/>
          <w:sz w:val="24"/>
          <w:szCs w:val="24"/>
        </w:rPr>
      </w:pPr>
      <w:r w:rsidRPr="00947A1D">
        <w:rPr>
          <w:rFonts w:ascii="Times New Roman" w:hAnsi="Times New Roman" w:cs="Times New Roman"/>
          <w:sz w:val="24"/>
          <w:szCs w:val="24"/>
        </w:rPr>
        <w:t>Calculate tensile strength and elongation percentage.</w:t>
      </w:r>
    </w:p>
    <w:p w:rsidR="00947A1D" w:rsidRPr="00947A1D" w:rsidRDefault="00947A1D" w:rsidP="00B8694A">
      <w:pPr>
        <w:pStyle w:val="NormalWeb"/>
        <w:spacing w:before="0" w:beforeAutospacing="0" w:after="0" w:afterAutospacing="0" w:line="360" w:lineRule="auto"/>
      </w:pPr>
      <w:r w:rsidRPr="00947A1D">
        <w:rPr>
          <w:rStyle w:val="Strong"/>
          <w:rFonts w:eastAsiaTheme="majorEastAsia"/>
        </w:rPr>
        <w:t>Precautions:</w:t>
      </w:r>
    </w:p>
    <w:p w:rsidR="00947A1D" w:rsidRPr="00947A1D" w:rsidRDefault="00947A1D" w:rsidP="00415AAB">
      <w:pPr>
        <w:numPr>
          <w:ilvl w:val="0"/>
          <w:numId w:val="355"/>
        </w:numPr>
        <w:spacing w:after="0" w:line="360" w:lineRule="auto"/>
        <w:rPr>
          <w:rFonts w:ascii="Times New Roman" w:hAnsi="Times New Roman" w:cs="Times New Roman"/>
          <w:sz w:val="24"/>
          <w:szCs w:val="24"/>
        </w:rPr>
      </w:pPr>
      <w:r w:rsidRPr="00947A1D">
        <w:rPr>
          <w:rFonts w:ascii="Times New Roman" w:hAnsi="Times New Roman" w:cs="Times New Roman"/>
          <w:sz w:val="24"/>
          <w:szCs w:val="24"/>
        </w:rPr>
        <w:t>Ensure proper alignment of the sample in the UTM to avoid bending stresses.</w:t>
      </w:r>
    </w:p>
    <w:p w:rsidR="00947A1D" w:rsidRPr="00947A1D" w:rsidRDefault="00947A1D" w:rsidP="00415AAB">
      <w:pPr>
        <w:numPr>
          <w:ilvl w:val="0"/>
          <w:numId w:val="355"/>
        </w:numPr>
        <w:spacing w:after="0" w:line="360" w:lineRule="auto"/>
        <w:rPr>
          <w:rFonts w:ascii="Times New Roman" w:hAnsi="Times New Roman" w:cs="Times New Roman"/>
          <w:sz w:val="24"/>
          <w:szCs w:val="24"/>
        </w:rPr>
      </w:pPr>
      <w:r w:rsidRPr="00947A1D">
        <w:rPr>
          <w:rFonts w:ascii="Times New Roman" w:hAnsi="Times New Roman" w:cs="Times New Roman"/>
          <w:sz w:val="24"/>
          <w:szCs w:val="24"/>
        </w:rPr>
        <w:t>Apply load uniformly to prevent sudden failure.</w:t>
      </w:r>
    </w:p>
    <w:p w:rsidR="00947A1D" w:rsidRPr="00947A1D" w:rsidRDefault="00947A1D" w:rsidP="00415AAB">
      <w:pPr>
        <w:numPr>
          <w:ilvl w:val="0"/>
          <w:numId w:val="355"/>
        </w:numPr>
        <w:spacing w:after="0" w:line="360" w:lineRule="auto"/>
        <w:rPr>
          <w:rFonts w:ascii="Times New Roman" w:hAnsi="Times New Roman" w:cs="Times New Roman"/>
          <w:sz w:val="24"/>
          <w:szCs w:val="24"/>
        </w:rPr>
      </w:pPr>
      <w:r w:rsidRPr="00947A1D">
        <w:rPr>
          <w:rFonts w:ascii="Times New Roman" w:hAnsi="Times New Roman" w:cs="Times New Roman"/>
          <w:sz w:val="24"/>
          <w:szCs w:val="24"/>
        </w:rPr>
        <w:t>Wear safety goggles to protect against flying fragments during failure.</w:t>
      </w:r>
    </w:p>
    <w:p w:rsidR="00947A1D" w:rsidRPr="00947A1D" w:rsidRDefault="00947A1D" w:rsidP="00B8694A">
      <w:pPr>
        <w:pStyle w:val="NormalWeb"/>
        <w:spacing w:before="0" w:beforeAutospacing="0" w:after="0" w:afterAutospacing="0" w:line="360" w:lineRule="auto"/>
      </w:pPr>
      <w:r w:rsidRPr="00947A1D">
        <w:rPr>
          <w:rStyle w:val="Strong"/>
          <w:rFonts w:eastAsiaTheme="majorEastAsia"/>
        </w:rPr>
        <w:t>Quality Criteria:</w:t>
      </w:r>
    </w:p>
    <w:p w:rsidR="00947A1D" w:rsidRPr="00947A1D" w:rsidRDefault="00947A1D" w:rsidP="00415AAB">
      <w:pPr>
        <w:numPr>
          <w:ilvl w:val="0"/>
          <w:numId w:val="356"/>
        </w:numPr>
        <w:spacing w:after="0" w:line="360" w:lineRule="auto"/>
        <w:rPr>
          <w:rFonts w:ascii="Times New Roman" w:hAnsi="Times New Roman" w:cs="Times New Roman"/>
          <w:sz w:val="24"/>
          <w:szCs w:val="24"/>
        </w:rPr>
      </w:pPr>
      <w:r w:rsidRPr="00947A1D">
        <w:rPr>
          <w:rFonts w:ascii="Times New Roman" w:hAnsi="Times New Roman" w:cs="Times New Roman"/>
          <w:sz w:val="24"/>
          <w:szCs w:val="24"/>
        </w:rPr>
        <w:t>Ensure accurate measurement of initial dimensions.</w:t>
      </w:r>
    </w:p>
    <w:p w:rsidR="00947A1D" w:rsidRPr="00947A1D" w:rsidRDefault="00947A1D" w:rsidP="00415AAB">
      <w:pPr>
        <w:numPr>
          <w:ilvl w:val="0"/>
          <w:numId w:val="356"/>
        </w:numPr>
        <w:spacing w:after="0" w:line="360" w:lineRule="auto"/>
        <w:rPr>
          <w:rFonts w:ascii="Times New Roman" w:hAnsi="Times New Roman" w:cs="Times New Roman"/>
          <w:sz w:val="24"/>
          <w:szCs w:val="24"/>
        </w:rPr>
      </w:pPr>
      <w:r w:rsidRPr="00947A1D">
        <w:rPr>
          <w:rFonts w:ascii="Times New Roman" w:hAnsi="Times New Roman" w:cs="Times New Roman"/>
          <w:sz w:val="24"/>
          <w:szCs w:val="24"/>
        </w:rPr>
        <w:t>Conduct test per the applicable standards (e.g., ASTM, IS codes).</w:t>
      </w:r>
    </w:p>
    <w:p w:rsidR="00947A1D" w:rsidRPr="00947A1D" w:rsidRDefault="00947A1D" w:rsidP="00415AAB">
      <w:pPr>
        <w:numPr>
          <w:ilvl w:val="0"/>
          <w:numId w:val="356"/>
        </w:numPr>
        <w:spacing w:after="0" w:line="360" w:lineRule="auto"/>
        <w:rPr>
          <w:rFonts w:ascii="Times New Roman" w:hAnsi="Times New Roman" w:cs="Times New Roman"/>
          <w:sz w:val="24"/>
          <w:szCs w:val="24"/>
        </w:rPr>
      </w:pPr>
      <w:r w:rsidRPr="00947A1D">
        <w:rPr>
          <w:rFonts w:ascii="Times New Roman" w:hAnsi="Times New Roman" w:cs="Times New Roman"/>
          <w:sz w:val="24"/>
          <w:szCs w:val="24"/>
        </w:rPr>
        <w:t>Report tensile strength and elongation within the specified limits.</w:t>
      </w:r>
    </w:p>
    <w:p w:rsidR="004B2BB2" w:rsidRPr="00B8694A" w:rsidRDefault="008163F7" w:rsidP="004B2BB2">
      <w:pPr>
        <w:pStyle w:val="Heading1"/>
        <w:rPr>
          <w:rFonts w:ascii="Times New Roman" w:hAnsi="Times New Roman" w:cs="Times New Roman"/>
          <w:color w:val="auto"/>
        </w:rPr>
      </w:pPr>
      <w:bookmarkStart w:id="50" w:name="_Toc148174121"/>
      <w:bookmarkStart w:id="51" w:name="_Toc185808826"/>
      <w:bookmarkEnd w:id="47"/>
      <w:r>
        <w:rPr>
          <w:rFonts w:ascii="Times New Roman" w:hAnsi="Times New Roman" w:cs="Times New Roman"/>
          <w:color w:val="auto"/>
        </w:rPr>
        <w:lastRenderedPageBreak/>
        <w:t>LAP</w:t>
      </w:r>
      <w:r w:rsidR="004B2BB2" w:rsidRPr="00B8694A">
        <w:rPr>
          <w:rFonts w:ascii="Times New Roman" w:hAnsi="Times New Roman" w:cs="Times New Roman"/>
          <w:color w:val="auto"/>
        </w:rPr>
        <w:t xml:space="preserve"> Test: 4</w:t>
      </w:r>
      <w:bookmarkEnd w:id="51"/>
      <w:r w:rsidR="004B2BB2" w:rsidRPr="00B8694A">
        <w:rPr>
          <w:rFonts w:ascii="Times New Roman" w:hAnsi="Times New Roman" w:cs="Times New Roman"/>
          <w:color w:val="auto"/>
        </w:rPr>
        <w:t xml:space="preserve"> </w:t>
      </w:r>
    </w:p>
    <w:p w:rsidR="004B2BB2" w:rsidRPr="008E577F" w:rsidRDefault="004B2BB2" w:rsidP="004B2BB2">
      <w:pPr>
        <w:spacing w:after="0" w:line="360" w:lineRule="auto"/>
        <w:jc w:val="both"/>
        <w:rPr>
          <w:rFonts w:ascii="Times New Roman" w:hAnsi="Times New Roman"/>
          <w:sz w:val="24"/>
          <w:szCs w:val="24"/>
        </w:rPr>
      </w:pPr>
      <w:r w:rsidRPr="008E577F">
        <w:rPr>
          <w:rFonts w:ascii="Times New Roman" w:hAnsi="Times New Roman"/>
          <w:sz w:val="24"/>
          <w:szCs w:val="24"/>
        </w:rPr>
        <w:t>Name:  _____________________________   Date:  ________________</w:t>
      </w:r>
    </w:p>
    <w:p w:rsidR="004B2BB2" w:rsidRPr="008E577F" w:rsidRDefault="004B2BB2" w:rsidP="004B2BB2">
      <w:pPr>
        <w:spacing w:after="0" w:line="360" w:lineRule="auto"/>
        <w:contextualSpacing/>
        <w:jc w:val="both"/>
        <w:rPr>
          <w:rFonts w:ascii="Times New Roman" w:hAnsi="Times New Roman"/>
          <w:sz w:val="24"/>
          <w:szCs w:val="24"/>
        </w:rPr>
      </w:pPr>
      <w:r w:rsidRPr="008E577F">
        <w:rPr>
          <w:rFonts w:ascii="Times New Roman" w:hAnsi="Times New Roman"/>
          <w:sz w:val="24"/>
          <w:szCs w:val="24"/>
        </w:rPr>
        <w:t xml:space="preserve">Time started: ________________________  </w:t>
      </w:r>
      <w:r w:rsidRPr="008E577F">
        <w:rPr>
          <w:rFonts w:ascii="Times New Roman" w:hAnsi="Times New Roman"/>
          <w:sz w:val="24"/>
          <w:szCs w:val="24"/>
        </w:rPr>
        <w:tab/>
        <w:t>Time finished:  ________________</w:t>
      </w:r>
    </w:p>
    <w:p w:rsidR="004B2BB2" w:rsidRPr="008E577F" w:rsidRDefault="004B2BB2" w:rsidP="004B2BB2">
      <w:pPr>
        <w:tabs>
          <w:tab w:val="left" w:pos="1530"/>
        </w:tabs>
        <w:spacing w:after="0" w:line="360" w:lineRule="auto"/>
        <w:contextualSpacing/>
        <w:jc w:val="both"/>
        <w:rPr>
          <w:rFonts w:ascii="Times New Roman" w:hAnsi="Times New Roman"/>
          <w:sz w:val="24"/>
          <w:szCs w:val="24"/>
        </w:rPr>
      </w:pPr>
      <w:r w:rsidRPr="008E577F">
        <w:rPr>
          <w:rFonts w:ascii="Times New Roman" w:hAnsi="Times New Roman"/>
          <w:b/>
          <w:bCs/>
          <w:iCs/>
          <w:sz w:val="24"/>
          <w:szCs w:val="24"/>
        </w:rPr>
        <w:t xml:space="preserve">Instructions: - </w:t>
      </w:r>
      <w:r w:rsidRPr="008E577F">
        <w:rPr>
          <w:rFonts w:ascii="Times New Roman" w:hAnsi="Times New Roman"/>
          <w:sz w:val="24"/>
          <w:szCs w:val="24"/>
        </w:rPr>
        <w:t xml:space="preserve">Given necessary templates, tools and materials you are required to perform the following tasks within </w:t>
      </w:r>
      <w:r w:rsidRPr="00B8694A">
        <w:rPr>
          <w:rFonts w:ascii="Times New Roman" w:hAnsi="Times New Roman"/>
          <w:sz w:val="24"/>
          <w:szCs w:val="24"/>
        </w:rPr>
        <w:t>8 hours.</w:t>
      </w:r>
    </w:p>
    <w:p w:rsidR="004B2BB2" w:rsidRPr="00B8694A" w:rsidRDefault="004B2BB2" w:rsidP="00B8694A">
      <w:r w:rsidRPr="008E577F">
        <w:rPr>
          <w:rFonts w:ascii="Times New Roman" w:hAnsi="Times New Roman"/>
          <w:b/>
          <w:sz w:val="24"/>
          <w:szCs w:val="24"/>
        </w:rPr>
        <w:t>Task 1.</w:t>
      </w:r>
      <w:r w:rsidRPr="008E577F">
        <w:rPr>
          <w:rFonts w:ascii="Times New Roman" w:eastAsia="Arial Unicode MS" w:hAnsi="Times New Roman"/>
          <w:sz w:val="24"/>
          <w:szCs w:val="24"/>
        </w:rPr>
        <w:t xml:space="preserve"> </w:t>
      </w:r>
      <w:r w:rsidR="00B8694A" w:rsidRPr="00446BD6">
        <w:rPr>
          <w:rFonts w:ascii="Times New Roman" w:hAnsi="Times New Roman" w:cs="Times New Roman"/>
          <w:sz w:val="24"/>
          <w:szCs w:val="24"/>
        </w:rPr>
        <w:t>Conduct a Sieve Analysis for Aggregate</w:t>
      </w:r>
    </w:p>
    <w:p w:rsidR="004B2BB2" w:rsidRPr="00B8694A" w:rsidRDefault="004B2BB2" w:rsidP="00B8694A">
      <w:r w:rsidRPr="008E577F">
        <w:rPr>
          <w:rFonts w:ascii="Times New Roman" w:eastAsia="Arial Unicode MS" w:hAnsi="Times New Roman"/>
          <w:b/>
          <w:sz w:val="24"/>
          <w:szCs w:val="24"/>
        </w:rPr>
        <w:t>Task 2.</w:t>
      </w:r>
      <w:r w:rsidRPr="008E577F">
        <w:rPr>
          <w:rFonts w:ascii="Times New Roman" w:eastAsia="Arial Unicode MS" w:hAnsi="Times New Roman"/>
          <w:sz w:val="24"/>
          <w:szCs w:val="24"/>
        </w:rPr>
        <w:t xml:space="preserve">  </w:t>
      </w:r>
      <w:r w:rsidR="00B8694A" w:rsidRPr="00446BD6">
        <w:rPr>
          <w:rFonts w:ascii="Times New Roman" w:hAnsi="Times New Roman" w:cs="Times New Roman"/>
          <w:sz w:val="24"/>
          <w:szCs w:val="24"/>
        </w:rPr>
        <w:t>Perform a Slump Test for Fresh Concrete</w:t>
      </w:r>
    </w:p>
    <w:p w:rsidR="004B2BB2" w:rsidRPr="00B8694A" w:rsidRDefault="004B2BB2" w:rsidP="00B8694A">
      <w:pPr>
        <w:pStyle w:val="Heading4"/>
        <w:spacing w:before="0" w:line="360" w:lineRule="auto"/>
        <w:rPr>
          <w:rFonts w:ascii="Times New Roman" w:hAnsi="Times New Roman" w:cs="Times New Roman"/>
          <w:b w:val="0"/>
          <w:color w:val="auto"/>
          <w:sz w:val="24"/>
          <w:szCs w:val="24"/>
        </w:rPr>
      </w:pPr>
      <w:r w:rsidRPr="00FF7936">
        <w:rPr>
          <w:rFonts w:ascii="Times New Roman" w:eastAsia="Arial Unicode MS" w:hAnsi="Times New Roman"/>
          <w:i w:val="0"/>
          <w:color w:val="auto"/>
          <w:sz w:val="24"/>
          <w:szCs w:val="24"/>
        </w:rPr>
        <w:t>Task 3</w:t>
      </w:r>
      <w:r w:rsidRPr="00B8694A">
        <w:rPr>
          <w:rFonts w:ascii="Times New Roman" w:eastAsia="Arial Unicode MS" w:hAnsi="Times New Roman"/>
          <w:b w:val="0"/>
          <w:i w:val="0"/>
          <w:color w:val="auto"/>
          <w:sz w:val="24"/>
          <w:szCs w:val="24"/>
        </w:rPr>
        <w:t>.</w:t>
      </w:r>
      <w:r w:rsidRPr="008E577F">
        <w:rPr>
          <w:rFonts w:ascii="Times New Roman" w:eastAsia="Arial Unicode MS" w:hAnsi="Times New Roman"/>
          <w:sz w:val="24"/>
          <w:szCs w:val="24"/>
        </w:rPr>
        <w:t xml:space="preserve">  </w:t>
      </w:r>
      <w:r w:rsidR="00B8694A" w:rsidRPr="00FF7936">
        <w:rPr>
          <w:rFonts w:ascii="Times New Roman" w:hAnsi="Times New Roman" w:cs="Times New Roman"/>
          <w:b w:val="0"/>
          <w:i w:val="0"/>
          <w:color w:val="auto"/>
          <w:sz w:val="24"/>
          <w:szCs w:val="24"/>
        </w:rPr>
        <w:t>Conduct a Proctor Compaction Test</w:t>
      </w:r>
    </w:p>
    <w:p w:rsidR="004B2BB2" w:rsidRPr="00B8694A" w:rsidRDefault="004B2BB2" w:rsidP="00B8694A">
      <w:r>
        <w:rPr>
          <w:rFonts w:ascii="Times New Roman" w:eastAsia="Arial Unicode MS" w:hAnsi="Times New Roman"/>
          <w:b/>
          <w:sz w:val="24"/>
          <w:szCs w:val="24"/>
        </w:rPr>
        <w:t>Task 4</w:t>
      </w:r>
      <w:r w:rsidRPr="008E577F">
        <w:rPr>
          <w:rFonts w:ascii="Times New Roman" w:eastAsia="Arial Unicode MS" w:hAnsi="Times New Roman"/>
          <w:b/>
          <w:sz w:val="24"/>
          <w:szCs w:val="24"/>
        </w:rPr>
        <w:t>.</w:t>
      </w:r>
      <w:r w:rsidRPr="008E577F">
        <w:rPr>
          <w:rFonts w:ascii="Times New Roman" w:eastAsia="Arial Unicode MS" w:hAnsi="Times New Roman"/>
          <w:sz w:val="24"/>
          <w:szCs w:val="24"/>
        </w:rPr>
        <w:t xml:space="preserve">  </w:t>
      </w:r>
      <w:r w:rsidR="00B8694A" w:rsidRPr="00B8694A">
        <w:rPr>
          <w:rFonts w:ascii="Times New Roman" w:hAnsi="Times New Roman" w:cs="Times New Roman"/>
          <w:szCs w:val="24"/>
        </w:rPr>
        <w:t>Conduct a Consistency Test for Cement Paste</w:t>
      </w:r>
    </w:p>
    <w:p w:rsidR="00B8694A" w:rsidRDefault="00F87C8C" w:rsidP="00B8694A">
      <w:r>
        <w:rPr>
          <w:rFonts w:ascii="Times New Roman" w:eastAsia="Arial Unicode MS" w:hAnsi="Times New Roman"/>
          <w:b/>
          <w:sz w:val="24"/>
          <w:szCs w:val="24"/>
        </w:rPr>
        <w:t xml:space="preserve">Task </w:t>
      </w:r>
      <w:r w:rsidR="000D726D">
        <w:rPr>
          <w:rFonts w:ascii="Times New Roman" w:eastAsia="Arial Unicode MS" w:hAnsi="Times New Roman"/>
          <w:b/>
          <w:sz w:val="24"/>
          <w:szCs w:val="24"/>
        </w:rPr>
        <w:t>5</w:t>
      </w:r>
      <w:r w:rsidR="000D726D" w:rsidRPr="008E577F">
        <w:rPr>
          <w:rFonts w:ascii="Times New Roman" w:eastAsia="Arial Unicode MS" w:hAnsi="Times New Roman"/>
          <w:b/>
          <w:sz w:val="24"/>
          <w:szCs w:val="24"/>
        </w:rPr>
        <w:t>.</w:t>
      </w:r>
      <w:r>
        <w:rPr>
          <w:rFonts w:ascii="Times New Roman" w:eastAsia="Arial Unicode MS" w:hAnsi="Times New Roman"/>
          <w:sz w:val="24"/>
          <w:szCs w:val="24"/>
        </w:rPr>
        <w:t xml:space="preserve"> </w:t>
      </w:r>
      <w:r w:rsidR="00B8694A" w:rsidRPr="00947A1D">
        <w:rPr>
          <w:rFonts w:ascii="Times New Roman" w:hAnsi="Times New Roman" w:cs="Times New Roman"/>
          <w:sz w:val="24"/>
          <w:szCs w:val="24"/>
        </w:rPr>
        <w:t>Conduct a Tensile Strength Test on Steel</w:t>
      </w:r>
    </w:p>
    <w:p w:rsidR="004B2BB2" w:rsidRPr="00F87C8C" w:rsidRDefault="004B2BB2" w:rsidP="00F87C8C">
      <w:pPr>
        <w:widowControl w:val="0"/>
        <w:autoSpaceDE w:val="0"/>
        <w:autoSpaceDN w:val="0"/>
        <w:adjustRightInd w:val="0"/>
        <w:spacing w:after="0" w:line="360" w:lineRule="auto"/>
        <w:contextualSpacing/>
        <w:rPr>
          <w:rFonts w:ascii="Times New Roman" w:eastAsia="Arial Unicode MS" w:hAnsi="Times New Roman"/>
          <w:sz w:val="24"/>
          <w:szCs w:val="24"/>
        </w:rPr>
        <w:sectPr w:rsidR="004B2BB2" w:rsidRPr="00F87C8C" w:rsidSect="004B2BB2">
          <w:pgSz w:w="12240" w:h="15840"/>
          <w:pgMar w:top="1440" w:right="1440" w:bottom="1440" w:left="1440" w:header="720" w:footer="720" w:gutter="0"/>
          <w:cols w:space="720"/>
          <w:docGrid w:linePitch="360"/>
        </w:sectPr>
      </w:pPr>
    </w:p>
    <w:bookmarkEnd w:id="50"/>
    <w:p w:rsidR="00A42EC2" w:rsidRDefault="00A42EC2">
      <w:pPr>
        <w:rPr>
          <w:rFonts w:ascii="Times New Roman" w:hAnsi="Times New Roman" w:cs="Times New Roman"/>
          <w:sz w:val="24"/>
        </w:rPr>
      </w:pPr>
    </w:p>
    <w:p w:rsidR="00F87C8C" w:rsidRDefault="00F87C8C">
      <w:pPr>
        <w:rPr>
          <w:rFonts w:ascii="Times New Roman" w:hAnsi="Times New Roman" w:cs="Times New Roman"/>
          <w:sz w:val="24"/>
        </w:rPr>
      </w:pPr>
    </w:p>
    <w:p w:rsidR="00F87C8C" w:rsidRDefault="00F87C8C">
      <w:pPr>
        <w:rPr>
          <w:rFonts w:ascii="Times New Roman" w:hAnsi="Times New Roman" w:cs="Times New Roman"/>
          <w:sz w:val="24"/>
        </w:rPr>
      </w:pPr>
    </w:p>
    <w:p w:rsidR="001B42A1" w:rsidRDefault="001B42A1">
      <w:pPr>
        <w:rPr>
          <w:rFonts w:ascii="Times New Roman" w:hAnsi="Times New Roman" w:cs="Times New Roman"/>
          <w:sz w:val="24"/>
        </w:rPr>
      </w:pPr>
    </w:p>
    <w:p w:rsidR="001B42A1" w:rsidRDefault="001B42A1">
      <w:pPr>
        <w:rPr>
          <w:rFonts w:ascii="Times New Roman" w:hAnsi="Times New Roman" w:cs="Times New Roman"/>
          <w:sz w:val="24"/>
        </w:rPr>
      </w:pPr>
    </w:p>
    <w:p w:rsidR="001B42A1" w:rsidRDefault="001B42A1">
      <w:pPr>
        <w:rPr>
          <w:rFonts w:ascii="Times New Roman" w:hAnsi="Times New Roman" w:cs="Times New Roman"/>
          <w:sz w:val="24"/>
        </w:rPr>
      </w:pPr>
    </w:p>
    <w:p w:rsidR="001B42A1" w:rsidRDefault="001B42A1">
      <w:pPr>
        <w:rPr>
          <w:rFonts w:ascii="Times New Roman" w:hAnsi="Times New Roman" w:cs="Times New Roman"/>
          <w:sz w:val="24"/>
        </w:rPr>
      </w:pPr>
    </w:p>
    <w:p w:rsidR="001B42A1" w:rsidRDefault="001B42A1">
      <w:pPr>
        <w:rPr>
          <w:rFonts w:ascii="Times New Roman" w:hAnsi="Times New Roman" w:cs="Times New Roman"/>
          <w:sz w:val="24"/>
        </w:rPr>
      </w:pPr>
    </w:p>
    <w:p w:rsidR="001B42A1" w:rsidRDefault="001B42A1">
      <w:pPr>
        <w:rPr>
          <w:rFonts w:ascii="Times New Roman" w:hAnsi="Times New Roman" w:cs="Times New Roman"/>
          <w:sz w:val="24"/>
        </w:rPr>
      </w:pPr>
    </w:p>
    <w:p w:rsidR="001B42A1" w:rsidRDefault="001B42A1">
      <w:pPr>
        <w:rPr>
          <w:rFonts w:ascii="Times New Roman" w:hAnsi="Times New Roman" w:cs="Times New Roman"/>
          <w:sz w:val="24"/>
        </w:rPr>
      </w:pPr>
    </w:p>
    <w:p w:rsidR="001B42A1" w:rsidRDefault="001B42A1">
      <w:pPr>
        <w:rPr>
          <w:rFonts w:ascii="Times New Roman" w:hAnsi="Times New Roman" w:cs="Times New Roman"/>
          <w:sz w:val="24"/>
        </w:rPr>
      </w:pPr>
    </w:p>
    <w:p w:rsidR="001B42A1" w:rsidRPr="003A7131" w:rsidRDefault="001B42A1">
      <w:pPr>
        <w:rPr>
          <w:rFonts w:ascii="Times New Roman" w:hAnsi="Times New Roman" w:cs="Times New Roman"/>
          <w:sz w:val="24"/>
        </w:rPr>
      </w:pPr>
    </w:p>
    <w:tbl>
      <w:tblPr>
        <w:tblW w:w="102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60"/>
      </w:tblGrid>
      <w:tr w:rsidR="006D3A55" w:rsidRPr="00CC015D" w:rsidTr="00F87C8C">
        <w:trPr>
          <w:trHeight w:val="602"/>
        </w:trPr>
        <w:tc>
          <w:tcPr>
            <w:tcW w:w="10260" w:type="dxa"/>
            <w:shd w:val="clear" w:color="auto" w:fill="E5B8B7"/>
          </w:tcPr>
          <w:p w:rsidR="006D3A55" w:rsidRPr="005D2726" w:rsidRDefault="00270809" w:rsidP="00F87C8C">
            <w:pPr>
              <w:pStyle w:val="Heading1"/>
              <w:spacing w:before="0"/>
              <w:rPr>
                <w:rFonts w:asciiTheme="minorHAnsi" w:eastAsia="Times New Roman" w:hAnsiTheme="minorHAnsi" w:cstheme="minorHAnsi"/>
                <w:color w:val="auto"/>
              </w:rPr>
            </w:pPr>
            <w:bookmarkStart w:id="52" w:name="_Toc185808827"/>
            <w:r w:rsidRPr="005D2726">
              <w:rPr>
                <w:rFonts w:asciiTheme="minorHAnsi" w:eastAsia="Times New Roman" w:hAnsiTheme="minorHAnsi" w:cstheme="minorHAnsi"/>
                <w:color w:val="auto"/>
              </w:rPr>
              <w:lastRenderedPageBreak/>
              <w:t>Unit Five</w:t>
            </w:r>
            <w:r w:rsidR="00B336F6" w:rsidRPr="005D2726">
              <w:rPr>
                <w:rFonts w:asciiTheme="minorHAnsi" w:eastAsia="Times New Roman" w:hAnsiTheme="minorHAnsi" w:cstheme="minorHAnsi"/>
                <w:color w:val="auto"/>
              </w:rPr>
              <w:t xml:space="preserve">: </w:t>
            </w:r>
            <w:r w:rsidRPr="005D2726">
              <w:rPr>
                <w:rFonts w:asciiTheme="minorHAnsi" w:hAnsiTheme="minorHAnsi" w:cstheme="minorHAnsi"/>
                <w:color w:val="auto"/>
              </w:rPr>
              <w:t xml:space="preserve">Process </w:t>
            </w:r>
            <w:r w:rsidR="00F87C8C" w:rsidRPr="005D2726">
              <w:rPr>
                <w:rFonts w:asciiTheme="minorHAnsi" w:hAnsiTheme="minorHAnsi" w:cstheme="minorHAnsi"/>
                <w:color w:val="auto"/>
              </w:rPr>
              <w:t>a</w:t>
            </w:r>
            <w:r w:rsidR="00B336F6" w:rsidRPr="005D2726">
              <w:rPr>
                <w:rFonts w:asciiTheme="minorHAnsi" w:hAnsiTheme="minorHAnsi" w:cstheme="minorHAnsi"/>
                <w:color w:val="auto"/>
              </w:rPr>
              <w:t>nd Interpret Data</w:t>
            </w:r>
            <w:bookmarkEnd w:id="52"/>
          </w:p>
        </w:tc>
      </w:tr>
      <w:tr w:rsidR="006D3A55" w:rsidRPr="00CC015D" w:rsidTr="00F87C8C">
        <w:tc>
          <w:tcPr>
            <w:tcW w:w="10260" w:type="dxa"/>
            <w:shd w:val="clear" w:color="auto" w:fill="auto"/>
          </w:tcPr>
          <w:p w:rsidR="006D3A55" w:rsidRPr="0058762A" w:rsidRDefault="006D3A55" w:rsidP="00DF7BA0">
            <w:pPr>
              <w:spacing w:after="0"/>
              <w:rPr>
                <w:rFonts w:ascii="Times New Roman" w:hAnsi="Times New Roman" w:cs="Times New Roman"/>
                <w:sz w:val="24"/>
              </w:rPr>
            </w:pPr>
            <w:r w:rsidRPr="0058762A">
              <w:rPr>
                <w:rFonts w:ascii="Times New Roman" w:hAnsi="Times New Roman" w:cs="Times New Roman"/>
                <w:sz w:val="24"/>
              </w:rPr>
              <w:t>This unit is developed to provide you the necessary information regarding the following content coverage and topics:</w:t>
            </w:r>
          </w:p>
          <w:p w:rsidR="00270809" w:rsidRPr="00270809" w:rsidRDefault="00270809" w:rsidP="009E6E8F">
            <w:pPr>
              <w:numPr>
                <w:ilvl w:val="0"/>
                <w:numId w:val="7"/>
              </w:numPr>
              <w:spacing w:after="0" w:line="360" w:lineRule="auto"/>
              <w:rPr>
                <w:rFonts w:ascii="Times New Roman" w:hAnsi="Times New Roman" w:cs="Times New Roman"/>
                <w:sz w:val="24"/>
              </w:rPr>
            </w:pPr>
            <w:r w:rsidRPr="00270809">
              <w:rPr>
                <w:rFonts w:ascii="Times New Roman" w:hAnsi="Times New Roman" w:cs="Times New Roman"/>
                <w:sz w:val="24"/>
              </w:rPr>
              <w:t>Data Accuracy and Completeness</w:t>
            </w:r>
          </w:p>
          <w:p w:rsidR="00270809" w:rsidRPr="00270809" w:rsidRDefault="00270809" w:rsidP="009E6E8F">
            <w:pPr>
              <w:numPr>
                <w:ilvl w:val="0"/>
                <w:numId w:val="7"/>
              </w:numPr>
              <w:spacing w:after="0" w:line="360" w:lineRule="auto"/>
              <w:rPr>
                <w:rFonts w:ascii="Times New Roman" w:hAnsi="Times New Roman" w:cs="Times New Roman"/>
                <w:sz w:val="24"/>
              </w:rPr>
            </w:pPr>
            <w:r w:rsidRPr="00270809">
              <w:rPr>
                <w:rFonts w:ascii="Times New Roman" w:hAnsi="Times New Roman" w:cs="Times New Roman"/>
                <w:sz w:val="24"/>
              </w:rPr>
              <w:t xml:space="preserve">  Calculations and Consistency</w:t>
            </w:r>
          </w:p>
          <w:p w:rsidR="00270809" w:rsidRPr="00270809" w:rsidRDefault="00270809" w:rsidP="009E6E8F">
            <w:pPr>
              <w:numPr>
                <w:ilvl w:val="0"/>
                <w:numId w:val="7"/>
              </w:numPr>
              <w:spacing w:after="0" w:line="360" w:lineRule="auto"/>
              <w:rPr>
                <w:rFonts w:ascii="Times New Roman" w:hAnsi="Times New Roman" w:cs="Times New Roman"/>
                <w:sz w:val="24"/>
              </w:rPr>
            </w:pPr>
            <w:r w:rsidRPr="00270809">
              <w:rPr>
                <w:rFonts w:ascii="Times New Roman" w:hAnsi="Times New Roman" w:cs="Times New Roman"/>
                <w:sz w:val="24"/>
              </w:rPr>
              <w:t xml:space="preserve">  Results Recording and Reporting</w:t>
            </w:r>
          </w:p>
          <w:p w:rsidR="00270809" w:rsidRPr="00270809" w:rsidRDefault="00270809" w:rsidP="009E6E8F">
            <w:pPr>
              <w:numPr>
                <w:ilvl w:val="0"/>
                <w:numId w:val="7"/>
              </w:numPr>
              <w:spacing w:after="0" w:line="360" w:lineRule="auto"/>
              <w:rPr>
                <w:rFonts w:ascii="Times New Roman" w:hAnsi="Times New Roman" w:cs="Times New Roman"/>
                <w:sz w:val="24"/>
              </w:rPr>
            </w:pPr>
            <w:r w:rsidRPr="00270809">
              <w:rPr>
                <w:rFonts w:ascii="Times New Roman" w:hAnsi="Times New Roman" w:cs="Times New Roman"/>
                <w:sz w:val="24"/>
              </w:rPr>
              <w:t xml:space="preserve">  Data Trend Interpretation</w:t>
            </w:r>
          </w:p>
          <w:p w:rsidR="00270809" w:rsidRPr="00270809" w:rsidRDefault="00270809" w:rsidP="009E6E8F">
            <w:pPr>
              <w:numPr>
                <w:ilvl w:val="0"/>
                <w:numId w:val="7"/>
              </w:numPr>
              <w:spacing w:after="0" w:line="360" w:lineRule="auto"/>
              <w:rPr>
                <w:rFonts w:ascii="Times New Roman" w:hAnsi="Times New Roman" w:cs="Times New Roman"/>
                <w:sz w:val="24"/>
              </w:rPr>
            </w:pPr>
            <w:r w:rsidRPr="00270809">
              <w:rPr>
                <w:rFonts w:ascii="Times New Roman" w:hAnsi="Times New Roman" w:cs="Times New Roman"/>
                <w:sz w:val="24"/>
              </w:rPr>
              <w:t xml:space="preserve">  Procedure and Equipment Problem Identification</w:t>
            </w:r>
          </w:p>
          <w:p w:rsidR="006D3A55" w:rsidRPr="001F0118" w:rsidRDefault="006D3A55" w:rsidP="00DF7BA0">
            <w:pPr>
              <w:spacing w:after="0" w:line="360" w:lineRule="auto"/>
              <w:contextualSpacing/>
              <w:jc w:val="both"/>
              <w:rPr>
                <w:rFonts w:ascii="Times New Roman" w:eastAsia="Calibri" w:hAnsi="Times New Roman" w:cs="Times New Roman"/>
                <w:sz w:val="24"/>
                <w:szCs w:val="96"/>
              </w:rPr>
            </w:pPr>
            <w:r w:rsidRPr="001F0118">
              <w:rPr>
                <w:rFonts w:ascii="Times New Roman" w:eastAsia="Calibri" w:hAnsi="Times New Roman" w:cs="Times New Roman"/>
                <w:sz w:val="24"/>
                <w:szCs w:val="96"/>
              </w:rPr>
              <w:t xml:space="preserve">This unit will also assist trainees to attain the learning outcomes stated below. Specifically, upon  </w:t>
            </w:r>
          </w:p>
          <w:p w:rsidR="006D3A55" w:rsidRPr="00CC015D" w:rsidRDefault="006D3A55" w:rsidP="00DF7BA0">
            <w:pPr>
              <w:spacing w:after="0" w:line="360" w:lineRule="auto"/>
              <w:jc w:val="both"/>
              <w:rPr>
                <w:rFonts w:ascii="Times New Roman" w:eastAsia="Calibri" w:hAnsi="Times New Roman" w:cs="Times New Roman"/>
                <w:sz w:val="24"/>
                <w:szCs w:val="96"/>
              </w:rPr>
            </w:pPr>
            <w:r w:rsidRPr="00CC015D">
              <w:rPr>
                <w:rFonts w:ascii="Times New Roman" w:eastAsia="Calibri" w:hAnsi="Times New Roman" w:cs="Times New Roman"/>
                <w:sz w:val="24"/>
                <w:szCs w:val="96"/>
              </w:rPr>
              <w:t xml:space="preserve">Completion of this learning guide, the trainees will be able to: </w:t>
            </w:r>
          </w:p>
          <w:p w:rsidR="007C2AF3" w:rsidRPr="007C2AF3" w:rsidRDefault="007C2AF3" w:rsidP="009E6E8F">
            <w:pPr>
              <w:numPr>
                <w:ilvl w:val="0"/>
                <w:numId w:val="7"/>
              </w:numPr>
              <w:spacing w:after="0" w:line="360" w:lineRule="auto"/>
              <w:rPr>
                <w:rFonts w:ascii="Times New Roman" w:hAnsi="Times New Roman" w:cs="Times New Roman"/>
                <w:sz w:val="24"/>
              </w:rPr>
            </w:pPr>
            <w:r w:rsidRPr="007C2AF3">
              <w:rPr>
                <w:rFonts w:ascii="Times New Roman" w:hAnsi="Times New Roman" w:cs="Times New Roman"/>
                <w:sz w:val="24"/>
              </w:rPr>
              <w:t>Ensure Data Accuracy and Completeness</w:t>
            </w:r>
          </w:p>
          <w:p w:rsidR="007C2AF3" w:rsidRPr="007C2AF3" w:rsidRDefault="007C2AF3" w:rsidP="009E6E8F">
            <w:pPr>
              <w:numPr>
                <w:ilvl w:val="0"/>
                <w:numId w:val="7"/>
              </w:numPr>
              <w:spacing w:after="0" w:line="360" w:lineRule="auto"/>
              <w:rPr>
                <w:rFonts w:ascii="Times New Roman" w:hAnsi="Times New Roman" w:cs="Times New Roman"/>
                <w:sz w:val="24"/>
              </w:rPr>
            </w:pPr>
            <w:r w:rsidRPr="007C2AF3">
              <w:rPr>
                <w:rFonts w:ascii="Times New Roman" w:hAnsi="Times New Roman" w:cs="Times New Roman"/>
                <w:sz w:val="24"/>
              </w:rPr>
              <w:t>Perform Calculations and Ensure Consistency</w:t>
            </w:r>
          </w:p>
          <w:p w:rsidR="007C2AF3" w:rsidRPr="007C2AF3" w:rsidRDefault="007C2AF3" w:rsidP="009E6E8F">
            <w:pPr>
              <w:numPr>
                <w:ilvl w:val="0"/>
                <w:numId w:val="7"/>
              </w:numPr>
              <w:spacing w:after="0" w:line="360" w:lineRule="auto"/>
              <w:rPr>
                <w:rFonts w:ascii="Times New Roman" w:hAnsi="Times New Roman" w:cs="Times New Roman"/>
                <w:sz w:val="24"/>
              </w:rPr>
            </w:pPr>
            <w:r w:rsidRPr="007C2AF3">
              <w:rPr>
                <w:rFonts w:ascii="Times New Roman" w:hAnsi="Times New Roman" w:cs="Times New Roman"/>
                <w:sz w:val="24"/>
              </w:rPr>
              <w:t>Record and Report Results</w:t>
            </w:r>
          </w:p>
          <w:p w:rsidR="007C2AF3" w:rsidRPr="007C2AF3" w:rsidRDefault="007C2AF3" w:rsidP="009E6E8F">
            <w:pPr>
              <w:numPr>
                <w:ilvl w:val="0"/>
                <w:numId w:val="7"/>
              </w:numPr>
              <w:spacing w:after="0" w:line="360" w:lineRule="auto"/>
              <w:rPr>
                <w:rFonts w:ascii="Times New Roman" w:hAnsi="Times New Roman" w:cs="Times New Roman"/>
                <w:sz w:val="24"/>
              </w:rPr>
            </w:pPr>
            <w:r w:rsidRPr="007C2AF3">
              <w:rPr>
                <w:rFonts w:ascii="Times New Roman" w:hAnsi="Times New Roman" w:cs="Times New Roman"/>
                <w:sz w:val="24"/>
              </w:rPr>
              <w:t>Interpret Data Trends</w:t>
            </w:r>
          </w:p>
          <w:p w:rsidR="007C2AF3" w:rsidRPr="007C2AF3" w:rsidRDefault="007C2AF3" w:rsidP="009E6E8F">
            <w:pPr>
              <w:numPr>
                <w:ilvl w:val="0"/>
                <w:numId w:val="7"/>
              </w:numPr>
              <w:spacing w:after="0" w:line="360" w:lineRule="auto"/>
              <w:rPr>
                <w:rFonts w:ascii="Times New Roman" w:hAnsi="Times New Roman" w:cs="Times New Roman"/>
                <w:sz w:val="24"/>
              </w:rPr>
            </w:pPr>
            <w:r w:rsidRPr="007C2AF3">
              <w:rPr>
                <w:rFonts w:ascii="Times New Roman" w:hAnsi="Times New Roman" w:cs="Times New Roman"/>
                <w:sz w:val="24"/>
              </w:rPr>
              <w:t>Identify Procedure and Equipment Problems</w:t>
            </w:r>
          </w:p>
          <w:p w:rsidR="006D3A55" w:rsidRPr="00CC015D" w:rsidRDefault="006D3A55" w:rsidP="007C2AF3">
            <w:pPr>
              <w:spacing w:after="0" w:line="360" w:lineRule="auto"/>
              <w:jc w:val="both"/>
              <w:rPr>
                <w:rFonts w:ascii="Times New Roman" w:eastAsia="Calibri" w:hAnsi="Times New Roman" w:cs="Times New Roman"/>
                <w:sz w:val="24"/>
                <w:szCs w:val="96"/>
              </w:rPr>
            </w:pPr>
          </w:p>
          <w:p w:rsidR="006D3A55" w:rsidRPr="00CC015D" w:rsidRDefault="006D3A55" w:rsidP="00DF7BA0">
            <w:pPr>
              <w:spacing w:after="0" w:line="360" w:lineRule="auto"/>
              <w:jc w:val="both"/>
              <w:rPr>
                <w:rFonts w:ascii="Times New Roman" w:eastAsia="Calibri" w:hAnsi="Times New Roman" w:cs="Times New Roman"/>
                <w:sz w:val="24"/>
                <w:szCs w:val="96"/>
              </w:rPr>
            </w:pPr>
          </w:p>
        </w:tc>
      </w:tr>
    </w:tbl>
    <w:p w:rsidR="006D3A55" w:rsidRDefault="006D3A55"/>
    <w:p w:rsidR="006D3A55" w:rsidRDefault="006D3A55"/>
    <w:p w:rsidR="006D3A55" w:rsidRDefault="006D3A55"/>
    <w:p w:rsidR="006D3A55" w:rsidRDefault="006D3A55"/>
    <w:p w:rsidR="006D3A55" w:rsidRDefault="006D3A55"/>
    <w:p w:rsidR="006D3A55" w:rsidRDefault="006D3A55"/>
    <w:p w:rsidR="00430369" w:rsidRDefault="00430369"/>
    <w:p w:rsidR="00430369" w:rsidRPr="00F87C8C" w:rsidRDefault="00F87C8C" w:rsidP="004B2BB2">
      <w:pPr>
        <w:pStyle w:val="Heading2"/>
        <w:rPr>
          <w:color w:val="auto"/>
        </w:rPr>
      </w:pPr>
      <w:bookmarkStart w:id="53" w:name="_Toc185808828"/>
      <w:r w:rsidRPr="00F87C8C">
        <w:rPr>
          <w:color w:val="auto"/>
        </w:rPr>
        <w:lastRenderedPageBreak/>
        <w:t>5.1 Data</w:t>
      </w:r>
      <w:r w:rsidR="00430369" w:rsidRPr="00F87C8C">
        <w:rPr>
          <w:color w:val="auto"/>
        </w:rPr>
        <w:t xml:space="preserve"> Accuracy and Completeness</w:t>
      </w:r>
      <w:bookmarkEnd w:id="53"/>
    </w:p>
    <w:p w:rsidR="00F27ECB" w:rsidRPr="00F27ECB" w:rsidRDefault="00F27ECB" w:rsidP="004B2BB2">
      <w:pPr>
        <w:spacing w:before="240" w:after="0" w:line="360" w:lineRule="auto"/>
        <w:jc w:val="both"/>
        <w:rPr>
          <w:rFonts w:ascii="Times New Roman" w:hAnsi="Times New Roman" w:cs="Times New Roman"/>
          <w:sz w:val="24"/>
        </w:rPr>
      </w:pPr>
      <w:r w:rsidRPr="00F27ECB">
        <w:rPr>
          <w:rFonts w:ascii="Times New Roman" w:hAnsi="Times New Roman" w:cs="Times New Roman"/>
          <w:sz w:val="24"/>
        </w:rPr>
        <w:t>Checking data for accuracy and completeness after conducting tests is essential to ensure reliable results and maintain the integrity of the testing process. Here’s a detailed guide on how to effectively perform these checks:</w:t>
      </w:r>
    </w:p>
    <w:p w:rsidR="00F27ECB" w:rsidRPr="00F27ECB" w:rsidRDefault="00F27ECB" w:rsidP="00F27ECB">
      <w:pPr>
        <w:spacing w:before="240" w:after="0" w:line="360" w:lineRule="auto"/>
        <w:jc w:val="both"/>
        <w:rPr>
          <w:rFonts w:ascii="Times New Roman" w:hAnsi="Times New Roman" w:cs="Times New Roman"/>
          <w:b/>
          <w:sz w:val="24"/>
        </w:rPr>
      </w:pPr>
      <w:r w:rsidRPr="00F27ECB">
        <w:rPr>
          <w:rFonts w:ascii="Times New Roman" w:hAnsi="Times New Roman" w:cs="Times New Roman"/>
          <w:b/>
          <w:sz w:val="24"/>
        </w:rPr>
        <w:t>1. Initial Data Review</w:t>
      </w:r>
    </w:p>
    <w:p w:rsidR="00F27ECB" w:rsidRPr="00F27ECB" w:rsidRDefault="00F27ECB" w:rsidP="00F27ECB">
      <w:pPr>
        <w:spacing w:after="0" w:line="360" w:lineRule="auto"/>
        <w:jc w:val="both"/>
        <w:rPr>
          <w:rFonts w:ascii="Times New Roman" w:hAnsi="Times New Roman" w:cs="Times New Roman"/>
          <w:b/>
          <w:sz w:val="24"/>
        </w:rPr>
      </w:pPr>
      <w:r w:rsidRPr="00F27ECB">
        <w:rPr>
          <w:rFonts w:ascii="Times New Roman" w:hAnsi="Times New Roman" w:cs="Times New Roman"/>
          <w:b/>
          <w:sz w:val="24"/>
        </w:rPr>
        <w:t>a. Verify Raw Data</w:t>
      </w:r>
    </w:p>
    <w:p w:rsidR="00F27ECB" w:rsidRPr="00F27ECB" w:rsidRDefault="00F27ECB" w:rsidP="00415AAB">
      <w:pPr>
        <w:pStyle w:val="ListParagraph"/>
        <w:numPr>
          <w:ilvl w:val="0"/>
          <w:numId w:val="216"/>
        </w:numPr>
        <w:spacing w:after="0" w:line="360" w:lineRule="auto"/>
        <w:jc w:val="both"/>
        <w:rPr>
          <w:rFonts w:ascii="Times New Roman" w:hAnsi="Times New Roman" w:cs="Times New Roman"/>
          <w:sz w:val="24"/>
        </w:rPr>
      </w:pPr>
      <w:r w:rsidRPr="00F27ECB">
        <w:rPr>
          <w:rFonts w:ascii="Times New Roman" w:hAnsi="Times New Roman" w:cs="Times New Roman"/>
          <w:sz w:val="24"/>
        </w:rPr>
        <w:t>Cross-Check Measurements: Compare raw data entries with recorded measurements to ensure they match.</w:t>
      </w:r>
    </w:p>
    <w:p w:rsidR="00F27ECB" w:rsidRPr="00F27ECB" w:rsidRDefault="00F27ECB" w:rsidP="00415AAB">
      <w:pPr>
        <w:pStyle w:val="ListParagraph"/>
        <w:numPr>
          <w:ilvl w:val="0"/>
          <w:numId w:val="216"/>
        </w:numPr>
        <w:spacing w:after="0" w:line="360" w:lineRule="auto"/>
        <w:jc w:val="both"/>
        <w:rPr>
          <w:rFonts w:ascii="Times New Roman" w:hAnsi="Times New Roman" w:cs="Times New Roman"/>
          <w:sz w:val="24"/>
        </w:rPr>
      </w:pPr>
      <w:r w:rsidRPr="00F27ECB">
        <w:rPr>
          <w:rFonts w:ascii="Times New Roman" w:hAnsi="Times New Roman" w:cs="Times New Roman"/>
          <w:sz w:val="24"/>
        </w:rPr>
        <w:t>Look for Anomalies: Identify any outliers or unexpected values that may indicate errors.</w:t>
      </w:r>
    </w:p>
    <w:p w:rsidR="00F27ECB" w:rsidRPr="00F27ECB" w:rsidRDefault="00F27ECB" w:rsidP="00F27ECB">
      <w:pPr>
        <w:spacing w:after="0" w:line="360" w:lineRule="auto"/>
        <w:jc w:val="both"/>
        <w:rPr>
          <w:rFonts w:ascii="Times New Roman" w:hAnsi="Times New Roman" w:cs="Times New Roman"/>
          <w:b/>
          <w:sz w:val="24"/>
        </w:rPr>
      </w:pPr>
      <w:r w:rsidRPr="00F27ECB">
        <w:rPr>
          <w:rFonts w:ascii="Times New Roman" w:hAnsi="Times New Roman" w:cs="Times New Roman"/>
          <w:b/>
          <w:sz w:val="24"/>
        </w:rPr>
        <w:t>b. Data Entry Accuracy</w:t>
      </w:r>
    </w:p>
    <w:p w:rsidR="00F27ECB" w:rsidRPr="00F27ECB" w:rsidRDefault="00F27ECB" w:rsidP="00415AAB">
      <w:pPr>
        <w:pStyle w:val="ListParagraph"/>
        <w:numPr>
          <w:ilvl w:val="0"/>
          <w:numId w:val="217"/>
        </w:numPr>
        <w:spacing w:after="0" w:line="360" w:lineRule="auto"/>
        <w:jc w:val="both"/>
        <w:rPr>
          <w:rFonts w:ascii="Times New Roman" w:hAnsi="Times New Roman" w:cs="Times New Roman"/>
          <w:sz w:val="24"/>
        </w:rPr>
      </w:pPr>
      <w:r w:rsidRPr="00F27ECB">
        <w:rPr>
          <w:rFonts w:ascii="Times New Roman" w:hAnsi="Times New Roman" w:cs="Times New Roman"/>
          <w:sz w:val="24"/>
        </w:rPr>
        <w:t>Check Transcriptions: Ensure that data entered into spreadsheets or databases is accurately transcribed from measurement devices or notebooks.</w:t>
      </w:r>
    </w:p>
    <w:p w:rsidR="00F27ECB" w:rsidRPr="00F27ECB" w:rsidRDefault="00F27ECB" w:rsidP="00415AAB">
      <w:pPr>
        <w:pStyle w:val="ListParagraph"/>
        <w:numPr>
          <w:ilvl w:val="0"/>
          <w:numId w:val="217"/>
        </w:numPr>
        <w:spacing w:after="0" w:line="360" w:lineRule="auto"/>
        <w:jc w:val="both"/>
        <w:rPr>
          <w:rFonts w:ascii="Times New Roman" w:hAnsi="Times New Roman" w:cs="Times New Roman"/>
          <w:sz w:val="24"/>
        </w:rPr>
      </w:pPr>
      <w:r w:rsidRPr="00F27ECB">
        <w:rPr>
          <w:rFonts w:ascii="Times New Roman" w:hAnsi="Times New Roman" w:cs="Times New Roman"/>
          <w:sz w:val="24"/>
        </w:rPr>
        <w:t>Double-Entry Verification: Consider using a double-entry system where data is entered twice by different personnel and compared for discrepancies.</w:t>
      </w:r>
    </w:p>
    <w:p w:rsidR="00F27ECB" w:rsidRPr="00F27ECB" w:rsidRDefault="00F27ECB" w:rsidP="00F27ECB">
      <w:pPr>
        <w:spacing w:after="0" w:line="360" w:lineRule="auto"/>
        <w:jc w:val="both"/>
        <w:rPr>
          <w:rFonts w:ascii="Times New Roman" w:hAnsi="Times New Roman" w:cs="Times New Roman"/>
          <w:b/>
          <w:sz w:val="24"/>
        </w:rPr>
      </w:pPr>
      <w:r w:rsidRPr="00F27ECB">
        <w:rPr>
          <w:rFonts w:ascii="Times New Roman" w:hAnsi="Times New Roman" w:cs="Times New Roman"/>
          <w:b/>
          <w:sz w:val="24"/>
        </w:rPr>
        <w:t>2. Assessing Completeness</w:t>
      </w:r>
    </w:p>
    <w:p w:rsidR="00F27ECB" w:rsidRPr="00F27ECB" w:rsidRDefault="00F27ECB" w:rsidP="00F27ECB">
      <w:pPr>
        <w:spacing w:after="0" w:line="360" w:lineRule="auto"/>
        <w:jc w:val="both"/>
        <w:rPr>
          <w:rFonts w:ascii="Times New Roman" w:hAnsi="Times New Roman" w:cs="Times New Roman"/>
          <w:b/>
          <w:sz w:val="24"/>
        </w:rPr>
      </w:pPr>
      <w:r w:rsidRPr="00F27ECB">
        <w:rPr>
          <w:rFonts w:ascii="Times New Roman" w:hAnsi="Times New Roman" w:cs="Times New Roman"/>
          <w:b/>
          <w:sz w:val="24"/>
        </w:rPr>
        <w:t>a. Checklist for Required Data</w:t>
      </w:r>
    </w:p>
    <w:p w:rsidR="00F27ECB" w:rsidRPr="00F27ECB" w:rsidRDefault="00F27ECB" w:rsidP="00415AAB">
      <w:pPr>
        <w:pStyle w:val="ListParagraph"/>
        <w:numPr>
          <w:ilvl w:val="0"/>
          <w:numId w:val="218"/>
        </w:numPr>
        <w:spacing w:after="0" w:line="360" w:lineRule="auto"/>
        <w:jc w:val="both"/>
        <w:rPr>
          <w:rFonts w:ascii="Times New Roman" w:hAnsi="Times New Roman" w:cs="Times New Roman"/>
          <w:sz w:val="24"/>
        </w:rPr>
      </w:pPr>
      <w:r w:rsidRPr="00F27ECB">
        <w:rPr>
          <w:rFonts w:ascii="Times New Roman" w:hAnsi="Times New Roman" w:cs="Times New Roman"/>
          <w:sz w:val="24"/>
        </w:rPr>
        <w:t>Standardized Forms: Use standardized forms or templates to ensure all necessary data fields are filled out (e.g., sample ID, test method, results).</w:t>
      </w:r>
    </w:p>
    <w:p w:rsidR="00F27ECB" w:rsidRPr="00F27ECB" w:rsidRDefault="00F27ECB" w:rsidP="00415AAB">
      <w:pPr>
        <w:pStyle w:val="ListParagraph"/>
        <w:numPr>
          <w:ilvl w:val="0"/>
          <w:numId w:val="218"/>
        </w:numPr>
        <w:spacing w:after="0" w:line="360" w:lineRule="auto"/>
        <w:jc w:val="both"/>
        <w:rPr>
          <w:rFonts w:ascii="Times New Roman" w:hAnsi="Times New Roman" w:cs="Times New Roman"/>
          <w:sz w:val="24"/>
        </w:rPr>
      </w:pPr>
      <w:r w:rsidRPr="00F27ECB">
        <w:rPr>
          <w:rFonts w:ascii="Times New Roman" w:hAnsi="Times New Roman" w:cs="Times New Roman"/>
          <w:sz w:val="24"/>
        </w:rPr>
        <w:t>Missing Information: Identify any missing values or fields that should have been completed.</w:t>
      </w:r>
    </w:p>
    <w:p w:rsidR="00F27ECB" w:rsidRPr="00F27ECB" w:rsidRDefault="00F27ECB" w:rsidP="00F27ECB">
      <w:pPr>
        <w:spacing w:after="0" w:line="360" w:lineRule="auto"/>
        <w:jc w:val="both"/>
        <w:rPr>
          <w:rFonts w:ascii="Times New Roman" w:hAnsi="Times New Roman" w:cs="Times New Roman"/>
          <w:b/>
          <w:sz w:val="24"/>
        </w:rPr>
      </w:pPr>
      <w:r w:rsidRPr="00F27ECB">
        <w:rPr>
          <w:rFonts w:ascii="Times New Roman" w:hAnsi="Times New Roman" w:cs="Times New Roman"/>
          <w:b/>
          <w:sz w:val="24"/>
        </w:rPr>
        <w:t>b. Consistency in Data Sets</w:t>
      </w:r>
    </w:p>
    <w:p w:rsidR="00F27ECB" w:rsidRPr="00F27ECB" w:rsidRDefault="00F27ECB" w:rsidP="00415AAB">
      <w:pPr>
        <w:pStyle w:val="ListParagraph"/>
        <w:numPr>
          <w:ilvl w:val="0"/>
          <w:numId w:val="219"/>
        </w:numPr>
        <w:spacing w:after="0" w:line="360" w:lineRule="auto"/>
        <w:jc w:val="both"/>
        <w:rPr>
          <w:rFonts w:ascii="Times New Roman" w:hAnsi="Times New Roman" w:cs="Times New Roman"/>
          <w:sz w:val="24"/>
        </w:rPr>
      </w:pPr>
      <w:r w:rsidRPr="00F27ECB">
        <w:rPr>
          <w:rFonts w:ascii="Times New Roman" w:hAnsi="Times New Roman" w:cs="Times New Roman"/>
          <w:sz w:val="24"/>
        </w:rPr>
        <w:t>Compare with Baselines: Compare current test results with historical data or baseline values to ensure that all necessary parameters are included.</w:t>
      </w:r>
    </w:p>
    <w:p w:rsidR="00F27ECB" w:rsidRPr="00F27ECB" w:rsidRDefault="00F27ECB" w:rsidP="00415AAB">
      <w:pPr>
        <w:pStyle w:val="ListParagraph"/>
        <w:numPr>
          <w:ilvl w:val="0"/>
          <w:numId w:val="219"/>
        </w:numPr>
        <w:spacing w:after="0" w:line="360" w:lineRule="auto"/>
        <w:jc w:val="both"/>
        <w:rPr>
          <w:rFonts w:ascii="Times New Roman" w:hAnsi="Times New Roman" w:cs="Times New Roman"/>
          <w:sz w:val="24"/>
        </w:rPr>
      </w:pPr>
      <w:r w:rsidRPr="00F27ECB">
        <w:rPr>
          <w:rFonts w:ascii="Times New Roman" w:hAnsi="Times New Roman" w:cs="Times New Roman"/>
          <w:sz w:val="24"/>
        </w:rPr>
        <w:t>Data Range Checks: Verify that all test results fall within expected ranges based on previous tests or standards.</w:t>
      </w:r>
    </w:p>
    <w:p w:rsidR="00F27ECB" w:rsidRPr="00F27ECB" w:rsidRDefault="00F27ECB" w:rsidP="00F27ECB">
      <w:pPr>
        <w:spacing w:after="0" w:line="360" w:lineRule="auto"/>
        <w:jc w:val="both"/>
        <w:rPr>
          <w:rFonts w:ascii="Times New Roman" w:hAnsi="Times New Roman" w:cs="Times New Roman"/>
          <w:b/>
          <w:sz w:val="24"/>
        </w:rPr>
      </w:pPr>
      <w:r w:rsidRPr="00F27ECB">
        <w:rPr>
          <w:rFonts w:ascii="Times New Roman" w:hAnsi="Times New Roman" w:cs="Times New Roman"/>
          <w:b/>
          <w:sz w:val="24"/>
        </w:rPr>
        <w:lastRenderedPageBreak/>
        <w:t>3. Validation of Results</w:t>
      </w:r>
    </w:p>
    <w:p w:rsidR="00F27ECB" w:rsidRPr="00F27ECB" w:rsidRDefault="00F27ECB" w:rsidP="00F27ECB">
      <w:pPr>
        <w:spacing w:after="0" w:line="360" w:lineRule="auto"/>
        <w:jc w:val="both"/>
        <w:rPr>
          <w:rFonts w:ascii="Times New Roman" w:hAnsi="Times New Roman" w:cs="Times New Roman"/>
          <w:b/>
          <w:sz w:val="24"/>
        </w:rPr>
      </w:pPr>
      <w:r w:rsidRPr="00F27ECB">
        <w:rPr>
          <w:rFonts w:ascii="Times New Roman" w:hAnsi="Times New Roman" w:cs="Times New Roman"/>
          <w:b/>
          <w:sz w:val="24"/>
        </w:rPr>
        <w:t>a. Recalculate Key Metrics</w:t>
      </w:r>
    </w:p>
    <w:p w:rsidR="00F27ECB" w:rsidRPr="00F27ECB" w:rsidRDefault="00F27ECB" w:rsidP="00415AAB">
      <w:pPr>
        <w:pStyle w:val="ListParagraph"/>
        <w:numPr>
          <w:ilvl w:val="0"/>
          <w:numId w:val="220"/>
        </w:numPr>
        <w:spacing w:after="0" w:line="360" w:lineRule="auto"/>
        <w:jc w:val="both"/>
        <w:rPr>
          <w:rFonts w:ascii="Times New Roman" w:hAnsi="Times New Roman" w:cs="Times New Roman"/>
          <w:sz w:val="24"/>
        </w:rPr>
      </w:pPr>
      <w:r w:rsidRPr="00F27ECB">
        <w:rPr>
          <w:rFonts w:ascii="Times New Roman" w:hAnsi="Times New Roman" w:cs="Times New Roman"/>
          <w:sz w:val="24"/>
        </w:rPr>
        <w:t>Verify Calculations: Recalculate important derived values (e.g., averages, standard deviations) from raw data to confirm accuracy.</w:t>
      </w:r>
    </w:p>
    <w:p w:rsidR="00F27ECB" w:rsidRPr="00F27ECB" w:rsidRDefault="00F27ECB" w:rsidP="00415AAB">
      <w:pPr>
        <w:pStyle w:val="ListParagraph"/>
        <w:numPr>
          <w:ilvl w:val="0"/>
          <w:numId w:val="220"/>
        </w:numPr>
        <w:spacing w:after="0" w:line="360" w:lineRule="auto"/>
        <w:jc w:val="both"/>
        <w:rPr>
          <w:rFonts w:ascii="Times New Roman" w:hAnsi="Times New Roman" w:cs="Times New Roman"/>
          <w:sz w:val="24"/>
        </w:rPr>
      </w:pPr>
      <w:r w:rsidRPr="00F27ECB">
        <w:rPr>
          <w:rFonts w:ascii="Times New Roman" w:hAnsi="Times New Roman" w:cs="Times New Roman"/>
          <w:sz w:val="24"/>
        </w:rPr>
        <w:t>Use Software Tools: Utilize statistical software or calculators to perform checks on calculations.</w:t>
      </w:r>
    </w:p>
    <w:p w:rsidR="00F27ECB" w:rsidRPr="00F27ECB" w:rsidRDefault="00F27ECB" w:rsidP="00F27ECB">
      <w:pPr>
        <w:spacing w:after="0" w:line="360" w:lineRule="auto"/>
        <w:jc w:val="both"/>
        <w:rPr>
          <w:rFonts w:ascii="Times New Roman" w:hAnsi="Times New Roman" w:cs="Times New Roman"/>
          <w:b/>
          <w:sz w:val="24"/>
        </w:rPr>
      </w:pPr>
      <w:r w:rsidRPr="00F27ECB">
        <w:rPr>
          <w:rFonts w:ascii="Times New Roman" w:hAnsi="Times New Roman" w:cs="Times New Roman"/>
          <w:b/>
          <w:sz w:val="24"/>
        </w:rPr>
        <w:t>b. Peer Review</w:t>
      </w:r>
    </w:p>
    <w:p w:rsidR="00F27ECB" w:rsidRPr="00F27ECB" w:rsidRDefault="00F27ECB" w:rsidP="00415AAB">
      <w:pPr>
        <w:pStyle w:val="ListParagraph"/>
        <w:numPr>
          <w:ilvl w:val="0"/>
          <w:numId w:val="221"/>
        </w:numPr>
        <w:spacing w:after="0" w:line="360" w:lineRule="auto"/>
        <w:jc w:val="both"/>
        <w:rPr>
          <w:rFonts w:ascii="Times New Roman" w:hAnsi="Times New Roman" w:cs="Times New Roman"/>
          <w:sz w:val="24"/>
        </w:rPr>
      </w:pPr>
      <w:r w:rsidRPr="00F27ECB">
        <w:rPr>
          <w:rFonts w:ascii="Times New Roman" w:hAnsi="Times New Roman" w:cs="Times New Roman"/>
          <w:sz w:val="24"/>
        </w:rPr>
        <w:t>Collaborative Review: Have another qualified technician or engineer review the data and methodology used in the tests.</w:t>
      </w:r>
    </w:p>
    <w:p w:rsidR="00F27ECB" w:rsidRPr="00F27ECB" w:rsidRDefault="00F27ECB" w:rsidP="00415AAB">
      <w:pPr>
        <w:pStyle w:val="ListParagraph"/>
        <w:numPr>
          <w:ilvl w:val="0"/>
          <w:numId w:val="221"/>
        </w:numPr>
        <w:spacing w:after="0" w:line="360" w:lineRule="auto"/>
        <w:jc w:val="both"/>
        <w:rPr>
          <w:rFonts w:ascii="Times New Roman" w:hAnsi="Times New Roman" w:cs="Times New Roman"/>
          <w:sz w:val="24"/>
        </w:rPr>
      </w:pPr>
      <w:r w:rsidRPr="00F27ECB">
        <w:rPr>
          <w:rFonts w:ascii="Times New Roman" w:hAnsi="Times New Roman" w:cs="Times New Roman"/>
          <w:sz w:val="24"/>
        </w:rPr>
        <w:t>Discussion of Findings: Engage in discussions about any discrepancies or uncertainties in the data.</w:t>
      </w:r>
    </w:p>
    <w:p w:rsidR="00F27ECB" w:rsidRPr="00F27ECB" w:rsidRDefault="00F27ECB" w:rsidP="00F27ECB">
      <w:pPr>
        <w:spacing w:after="0" w:line="360" w:lineRule="auto"/>
        <w:jc w:val="both"/>
        <w:rPr>
          <w:rFonts w:ascii="Times New Roman" w:hAnsi="Times New Roman" w:cs="Times New Roman"/>
          <w:b/>
          <w:sz w:val="24"/>
        </w:rPr>
      </w:pPr>
      <w:r w:rsidRPr="00F27ECB">
        <w:rPr>
          <w:rFonts w:ascii="Times New Roman" w:hAnsi="Times New Roman" w:cs="Times New Roman"/>
          <w:b/>
          <w:sz w:val="24"/>
        </w:rPr>
        <w:t>4. Cross-Referencing with Standards</w:t>
      </w:r>
    </w:p>
    <w:p w:rsidR="00F27ECB" w:rsidRPr="00F27ECB" w:rsidRDefault="00F27ECB" w:rsidP="00F27ECB">
      <w:pPr>
        <w:spacing w:after="0" w:line="360" w:lineRule="auto"/>
        <w:jc w:val="both"/>
        <w:rPr>
          <w:rFonts w:ascii="Times New Roman" w:hAnsi="Times New Roman" w:cs="Times New Roman"/>
          <w:b/>
          <w:sz w:val="24"/>
        </w:rPr>
      </w:pPr>
      <w:r w:rsidRPr="00F27ECB">
        <w:rPr>
          <w:rFonts w:ascii="Times New Roman" w:hAnsi="Times New Roman" w:cs="Times New Roman"/>
          <w:b/>
          <w:sz w:val="24"/>
        </w:rPr>
        <w:t>a. Compliance Check</w:t>
      </w:r>
    </w:p>
    <w:p w:rsidR="00F27ECB" w:rsidRPr="00F27ECB" w:rsidRDefault="00F27ECB" w:rsidP="00415AAB">
      <w:pPr>
        <w:pStyle w:val="ListParagraph"/>
        <w:numPr>
          <w:ilvl w:val="0"/>
          <w:numId w:val="222"/>
        </w:numPr>
        <w:spacing w:after="0" w:line="360" w:lineRule="auto"/>
        <w:jc w:val="both"/>
        <w:rPr>
          <w:rFonts w:ascii="Times New Roman" w:hAnsi="Times New Roman" w:cs="Times New Roman"/>
          <w:sz w:val="24"/>
        </w:rPr>
      </w:pPr>
      <w:r w:rsidRPr="00F27ECB">
        <w:rPr>
          <w:rFonts w:ascii="Times New Roman" w:hAnsi="Times New Roman" w:cs="Times New Roman"/>
          <w:sz w:val="24"/>
        </w:rPr>
        <w:t>Reference Standards: Ensure that the testing methods and results comply with relevant industry standards (e.g., ASTM, ISO).</w:t>
      </w:r>
    </w:p>
    <w:p w:rsidR="00F27ECB" w:rsidRPr="00F27ECB" w:rsidRDefault="00F27ECB" w:rsidP="00415AAB">
      <w:pPr>
        <w:pStyle w:val="ListParagraph"/>
        <w:numPr>
          <w:ilvl w:val="0"/>
          <w:numId w:val="222"/>
        </w:numPr>
        <w:spacing w:after="0" w:line="360" w:lineRule="auto"/>
        <w:jc w:val="both"/>
        <w:rPr>
          <w:rFonts w:ascii="Times New Roman" w:hAnsi="Times New Roman" w:cs="Times New Roman"/>
          <w:sz w:val="24"/>
        </w:rPr>
      </w:pPr>
      <w:r w:rsidRPr="00F27ECB">
        <w:rPr>
          <w:rFonts w:ascii="Times New Roman" w:hAnsi="Times New Roman" w:cs="Times New Roman"/>
          <w:sz w:val="24"/>
        </w:rPr>
        <w:t>Acceptance Criteria: Verify that the results meet the defined acceptance criteria for the specific tests conducted.</w:t>
      </w:r>
    </w:p>
    <w:p w:rsidR="00F27ECB" w:rsidRPr="00F27ECB" w:rsidRDefault="00F27ECB" w:rsidP="00F27ECB">
      <w:pPr>
        <w:spacing w:after="0" w:line="360" w:lineRule="auto"/>
        <w:jc w:val="both"/>
        <w:rPr>
          <w:rFonts w:ascii="Times New Roman" w:hAnsi="Times New Roman" w:cs="Times New Roman"/>
          <w:b/>
          <w:sz w:val="24"/>
        </w:rPr>
      </w:pPr>
      <w:r w:rsidRPr="00F27ECB">
        <w:rPr>
          <w:rFonts w:ascii="Times New Roman" w:hAnsi="Times New Roman" w:cs="Times New Roman"/>
          <w:b/>
          <w:sz w:val="24"/>
        </w:rPr>
        <w:t>b. Control Samples</w:t>
      </w:r>
    </w:p>
    <w:p w:rsidR="00430369" w:rsidRPr="00A42EC2" w:rsidRDefault="00F27ECB" w:rsidP="00415AAB">
      <w:pPr>
        <w:pStyle w:val="ListParagraph"/>
        <w:numPr>
          <w:ilvl w:val="0"/>
          <w:numId w:val="223"/>
        </w:numPr>
        <w:spacing w:after="0" w:line="360" w:lineRule="auto"/>
        <w:jc w:val="both"/>
        <w:rPr>
          <w:rFonts w:ascii="Times New Roman" w:hAnsi="Times New Roman" w:cs="Times New Roman"/>
          <w:sz w:val="24"/>
        </w:rPr>
      </w:pPr>
      <w:r w:rsidRPr="00F27ECB">
        <w:rPr>
          <w:rFonts w:ascii="Times New Roman" w:hAnsi="Times New Roman" w:cs="Times New Roman"/>
          <w:sz w:val="24"/>
        </w:rPr>
        <w:t>Use Control Data: Compare results against control samples or standards to validate the accuracy of the test results.</w:t>
      </w:r>
    </w:p>
    <w:p w:rsidR="003E1B37" w:rsidRDefault="003E1B37" w:rsidP="00F27ECB">
      <w:pPr>
        <w:spacing w:after="0"/>
      </w:pPr>
    </w:p>
    <w:p w:rsidR="008D354E" w:rsidRPr="008163F7" w:rsidRDefault="00F87C8C" w:rsidP="008163F7">
      <w:pPr>
        <w:pStyle w:val="Heading2"/>
        <w:rPr>
          <w:rFonts w:asciiTheme="minorHAnsi" w:hAnsiTheme="minorHAnsi" w:cstheme="minorHAnsi"/>
          <w:color w:val="auto"/>
          <w:sz w:val="24"/>
        </w:rPr>
      </w:pPr>
      <w:bookmarkStart w:id="54" w:name="_Toc185808829"/>
      <w:r w:rsidRPr="008163F7">
        <w:rPr>
          <w:rFonts w:asciiTheme="minorHAnsi" w:hAnsiTheme="minorHAnsi" w:cstheme="minorHAnsi"/>
          <w:color w:val="auto"/>
          <w:sz w:val="24"/>
        </w:rPr>
        <w:t xml:space="preserve">5.2 </w:t>
      </w:r>
      <w:r w:rsidR="008D354E" w:rsidRPr="008163F7">
        <w:rPr>
          <w:rFonts w:asciiTheme="minorHAnsi" w:hAnsiTheme="minorHAnsi" w:cstheme="minorHAnsi"/>
          <w:color w:val="auto"/>
          <w:sz w:val="24"/>
        </w:rPr>
        <w:t>Results Recording and Reporting</w:t>
      </w:r>
      <w:bookmarkEnd w:id="54"/>
    </w:p>
    <w:p w:rsidR="008D354E" w:rsidRPr="008D354E" w:rsidRDefault="008D354E" w:rsidP="008D354E">
      <w:pPr>
        <w:pStyle w:val="NormalWeb"/>
        <w:jc w:val="both"/>
      </w:pPr>
      <w:r w:rsidRPr="008D354E">
        <w:t>Recording and reporting results with appropriate accuracy, precision, and units:</w:t>
      </w:r>
    </w:p>
    <w:p w:rsidR="008D354E" w:rsidRPr="008163F7" w:rsidRDefault="008D354E" w:rsidP="008163F7">
      <w:r w:rsidRPr="008163F7">
        <w:rPr>
          <w:rStyle w:val="Strong"/>
          <w:rFonts w:ascii="Times New Roman" w:hAnsi="Times New Roman" w:cs="Times New Roman"/>
          <w:bCs w:val="0"/>
          <w:sz w:val="24"/>
          <w:szCs w:val="24"/>
        </w:rPr>
        <w:t>1. Accuracy</w:t>
      </w:r>
    </w:p>
    <w:p w:rsidR="008D354E" w:rsidRPr="008D354E" w:rsidRDefault="008D354E" w:rsidP="00415AAB">
      <w:pPr>
        <w:numPr>
          <w:ilvl w:val="0"/>
          <w:numId w:val="276"/>
        </w:numPr>
        <w:spacing w:before="100" w:beforeAutospacing="1" w:after="100" w:afterAutospacing="1" w:line="240" w:lineRule="auto"/>
        <w:jc w:val="both"/>
        <w:rPr>
          <w:rFonts w:ascii="Times New Roman" w:hAnsi="Times New Roman" w:cs="Times New Roman"/>
          <w:sz w:val="24"/>
          <w:szCs w:val="24"/>
        </w:rPr>
      </w:pPr>
      <w:r w:rsidRPr="008D354E">
        <w:rPr>
          <w:rStyle w:val="Strong"/>
          <w:rFonts w:ascii="Times New Roman" w:hAnsi="Times New Roman" w:cs="Times New Roman"/>
          <w:sz w:val="24"/>
          <w:szCs w:val="24"/>
        </w:rPr>
        <w:t>Definition:</w:t>
      </w:r>
      <w:r w:rsidRPr="008D354E">
        <w:rPr>
          <w:rFonts w:ascii="Times New Roman" w:hAnsi="Times New Roman" w:cs="Times New Roman"/>
          <w:sz w:val="24"/>
          <w:szCs w:val="24"/>
        </w:rPr>
        <w:t xml:space="preserve"> The closeness of a measurement to the true or accepted value.</w:t>
      </w:r>
    </w:p>
    <w:p w:rsidR="008D354E" w:rsidRPr="008D354E" w:rsidRDefault="008D354E" w:rsidP="00415AAB">
      <w:pPr>
        <w:numPr>
          <w:ilvl w:val="0"/>
          <w:numId w:val="276"/>
        </w:numPr>
        <w:spacing w:before="100" w:beforeAutospacing="1" w:after="100" w:afterAutospacing="1" w:line="240" w:lineRule="auto"/>
        <w:jc w:val="both"/>
        <w:rPr>
          <w:rFonts w:ascii="Times New Roman" w:hAnsi="Times New Roman" w:cs="Times New Roman"/>
          <w:sz w:val="24"/>
          <w:szCs w:val="24"/>
        </w:rPr>
      </w:pPr>
      <w:r w:rsidRPr="008D354E">
        <w:rPr>
          <w:rStyle w:val="Strong"/>
          <w:rFonts w:ascii="Times New Roman" w:hAnsi="Times New Roman" w:cs="Times New Roman"/>
          <w:sz w:val="24"/>
          <w:szCs w:val="24"/>
        </w:rPr>
        <w:lastRenderedPageBreak/>
        <w:t>Best Practices:</w:t>
      </w:r>
    </w:p>
    <w:p w:rsidR="008D354E" w:rsidRPr="008D354E" w:rsidRDefault="008D354E" w:rsidP="00415AAB">
      <w:pPr>
        <w:numPr>
          <w:ilvl w:val="1"/>
          <w:numId w:val="276"/>
        </w:numPr>
        <w:spacing w:before="100" w:beforeAutospacing="1" w:after="100" w:afterAutospacing="1" w:line="240" w:lineRule="auto"/>
        <w:jc w:val="both"/>
        <w:rPr>
          <w:rFonts w:ascii="Times New Roman" w:hAnsi="Times New Roman" w:cs="Times New Roman"/>
          <w:sz w:val="24"/>
          <w:szCs w:val="24"/>
        </w:rPr>
      </w:pPr>
      <w:r w:rsidRPr="008D354E">
        <w:rPr>
          <w:rFonts w:ascii="Times New Roman" w:hAnsi="Times New Roman" w:cs="Times New Roman"/>
          <w:sz w:val="24"/>
          <w:szCs w:val="24"/>
        </w:rPr>
        <w:t>Use calibrated instruments to minimize error.</w:t>
      </w:r>
    </w:p>
    <w:p w:rsidR="008D354E" w:rsidRPr="008D354E" w:rsidRDefault="008D354E" w:rsidP="00415AAB">
      <w:pPr>
        <w:numPr>
          <w:ilvl w:val="1"/>
          <w:numId w:val="276"/>
        </w:numPr>
        <w:spacing w:before="100" w:beforeAutospacing="1" w:after="100" w:afterAutospacing="1" w:line="240" w:lineRule="auto"/>
        <w:jc w:val="both"/>
        <w:rPr>
          <w:rFonts w:ascii="Times New Roman" w:hAnsi="Times New Roman" w:cs="Times New Roman"/>
          <w:sz w:val="24"/>
          <w:szCs w:val="24"/>
        </w:rPr>
      </w:pPr>
      <w:r w:rsidRPr="008D354E">
        <w:rPr>
          <w:rFonts w:ascii="Times New Roman" w:hAnsi="Times New Roman" w:cs="Times New Roman"/>
          <w:sz w:val="24"/>
          <w:szCs w:val="24"/>
        </w:rPr>
        <w:t>Record measurements carefully and account for systematic errors.</w:t>
      </w:r>
    </w:p>
    <w:p w:rsidR="008D354E" w:rsidRPr="00363F60" w:rsidRDefault="008D354E" w:rsidP="00415AAB">
      <w:pPr>
        <w:numPr>
          <w:ilvl w:val="1"/>
          <w:numId w:val="276"/>
        </w:numPr>
        <w:spacing w:before="100" w:beforeAutospacing="1" w:after="100" w:afterAutospacing="1" w:line="240" w:lineRule="auto"/>
        <w:jc w:val="both"/>
        <w:rPr>
          <w:rFonts w:ascii="Times New Roman" w:hAnsi="Times New Roman" w:cs="Times New Roman"/>
          <w:sz w:val="24"/>
          <w:szCs w:val="24"/>
        </w:rPr>
      </w:pPr>
      <w:r w:rsidRPr="008D354E">
        <w:rPr>
          <w:rFonts w:ascii="Times New Roman" w:hAnsi="Times New Roman" w:cs="Times New Roman"/>
          <w:sz w:val="24"/>
          <w:szCs w:val="24"/>
        </w:rPr>
        <w:t>Report the result using a meaningful number of significant figures, reflecting the instrument's accuracy.</w:t>
      </w:r>
    </w:p>
    <w:p w:rsidR="008D354E" w:rsidRPr="008163F7" w:rsidRDefault="008D354E" w:rsidP="008163F7">
      <w:r w:rsidRPr="008163F7">
        <w:rPr>
          <w:rStyle w:val="Strong"/>
          <w:rFonts w:ascii="Times New Roman" w:hAnsi="Times New Roman" w:cs="Times New Roman"/>
          <w:bCs w:val="0"/>
          <w:sz w:val="24"/>
          <w:szCs w:val="24"/>
        </w:rPr>
        <w:t>2. Precision</w:t>
      </w:r>
    </w:p>
    <w:p w:rsidR="008D354E" w:rsidRPr="008D354E" w:rsidRDefault="008D354E" w:rsidP="00415AAB">
      <w:pPr>
        <w:numPr>
          <w:ilvl w:val="0"/>
          <w:numId w:val="277"/>
        </w:numPr>
        <w:spacing w:before="100" w:beforeAutospacing="1" w:after="100" w:afterAutospacing="1" w:line="240" w:lineRule="auto"/>
        <w:jc w:val="both"/>
        <w:rPr>
          <w:rFonts w:ascii="Times New Roman" w:hAnsi="Times New Roman" w:cs="Times New Roman"/>
          <w:sz w:val="24"/>
          <w:szCs w:val="24"/>
        </w:rPr>
      </w:pPr>
      <w:r w:rsidRPr="008D354E">
        <w:rPr>
          <w:rStyle w:val="Strong"/>
          <w:rFonts w:ascii="Times New Roman" w:hAnsi="Times New Roman" w:cs="Times New Roman"/>
          <w:sz w:val="24"/>
          <w:szCs w:val="24"/>
        </w:rPr>
        <w:t>Definition:</w:t>
      </w:r>
      <w:r w:rsidRPr="008D354E">
        <w:rPr>
          <w:rFonts w:ascii="Times New Roman" w:hAnsi="Times New Roman" w:cs="Times New Roman"/>
          <w:sz w:val="24"/>
          <w:szCs w:val="24"/>
        </w:rPr>
        <w:t xml:space="preserve"> The consistency or repeatability of measurements.</w:t>
      </w:r>
    </w:p>
    <w:p w:rsidR="008D354E" w:rsidRPr="008D354E" w:rsidRDefault="008D354E" w:rsidP="00415AAB">
      <w:pPr>
        <w:numPr>
          <w:ilvl w:val="0"/>
          <w:numId w:val="277"/>
        </w:numPr>
        <w:spacing w:before="100" w:beforeAutospacing="1" w:after="100" w:afterAutospacing="1" w:line="240" w:lineRule="auto"/>
        <w:jc w:val="both"/>
        <w:rPr>
          <w:rFonts w:ascii="Times New Roman" w:hAnsi="Times New Roman" w:cs="Times New Roman"/>
          <w:sz w:val="24"/>
          <w:szCs w:val="24"/>
        </w:rPr>
      </w:pPr>
      <w:r w:rsidRPr="008D354E">
        <w:rPr>
          <w:rStyle w:val="Strong"/>
          <w:rFonts w:ascii="Times New Roman" w:hAnsi="Times New Roman" w:cs="Times New Roman"/>
          <w:sz w:val="24"/>
          <w:szCs w:val="24"/>
        </w:rPr>
        <w:t>Best Practices:</w:t>
      </w:r>
    </w:p>
    <w:p w:rsidR="008D354E" w:rsidRPr="008D354E" w:rsidRDefault="008D354E" w:rsidP="00415AAB">
      <w:pPr>
        <w:numPr>
          <w:ilvl w:val="1"/>
          <w:numId w:val="277"/>
        </w:numPr>
        <w:spacing w:before="100" w:beforeAutospacing="1" w:after="100" w:afterAutospacing="1" w:line="240" w:lineRule="auto"/>
        <w:jc w:val="both"/>
        <w:rPr>
          <w:rFonts w:ascii="Times New Roman" w:hAnsi="Times New Roman" w:cs="Times New Roman"/>
          <w:sz w:val="24"/>
          <w:szCs w:val="24"/>
        </w:rPr>
      </w:pPr>
      <w:r w:rsidRPr="008D354E">
        <w:rPr>
          <w:rFonts w:ascii="Times New Roman" w:hAnsi="Times New Roman" w:cs="Times New Roman"/>
          <w:sz w:val="24"/>
          <w:szCs w:val="24"/>
        </w:rPr>
        <w:t>Perform multiple measurements to assess variability.</w:t>
      </w:r>
    </w:p>
    <w:p w:rsidR="008D354E" w:rsidRPr="008D354E" w:rsidRDefault="008D354E" w:rsidP="00415AAB">
      <w:pPr>
        <w:numPr>
          <w:ilvl w:val="1"/>
          <w:numId w:val="277"/>
        </w:numPr>
        <w:spacing w:before="100" w:beforeAutospacing="1" w:after="100" w:afterAutospacing="1" w:line="240" w:lineRule="auto"/>
        <w:jc w:val="both"/>
        <w:rPr>
          <w:rFonts w:ascii="Times New Roman" w:hAnsi="Times New Roman" w:cs="Times New Roman"/>
          <w:sz w:val="24"/>
          <w:szCs w:val="24"/>
        </w:rPr>
      </w:pPr>
      <w:r w:rsidRPr="008D354E">
        <w:rPr>
          <w:rFonts w:ascii="Times New Roman" w:hAnsi="Times New Roman" w:cs="Times New Roman"/>
          <w:sz w:val="24"/>
          <w:szCs w:val="24"/>
        </w:rPr>
        <w:t>Avoid rounding intermediate results to retain precision throughout calculations.</w:t>
      </w:r>
    </w:p>
    <w:p w:rsidR="008D354E" w:rsidRPr="00363F60" w:rsidRDefault="008D354E" w:rsidP="00415AAB">
      <w:pPr>
        <w:numPr>
          <w:ilvl w:val="1"/>
          <w:numId w:val="277"/>
        </w:numPr>
        <w:spacing w:before="100" w:beforeAutospacing="1" w:after="100" w:afterAutospacing="1" w:line="240" w:lineRule="auto"/>
        <w:jc w:val="both"/>
        <w:rPr>
          <w:rFonts w:ascii="Times New Roman" w:hAnsi="Times New Roman" w:cs="Times New Roman"/>
          <w:sz w:val="24"/>
          <w:szCs w:val="24"/>
        </w:rPr>
      </w:pPr>
      <w:r w:rsidRPr="008D354E">
        <w:rPr>
          <w:rFonts w:ascii="Times New Roman" w:hAnsi="Times New Roman" w:cs="Times New Roman"/>
          <w:sz w:val="24"/>
          <w:szCs w:val="24"/>
        </w:rPr>
        <w:t>Report mean values and standard deviation (if applicable) to communicate precision.</w:t>
      </w:r>
    </w:p>
    <w:p w:rsidR="008D354E" w:rsidRPr="008163F7" w:rsidRDefault="008D354E" w:rsidP="008163F7">
      <w:r w:rsidRPr="008163F7">
        <w:rPr>
          <w:rStyle w:val="Strong"/>
          <w:rFonts w:ascii="Times New Roman" w:hAnsi="Times New Roman" w:cs="Times New Roman"/>
          <w:bCs w:val="0"/>
          <w:sz w:val="24"/>
          <w:szCs w:val="24"/>
        </w:rPr>
        <w:t>3. Units</w:t>
      </w:r>
    </w:p>
    <w:p w:rsidR="008D354E" w:rsidRPr="008D354E" w:rsidRDefault="008D354E" w:rsidP="00415AAB">
      <w:pPr>
        <w:numPr>
          <w:ilvl w:val="0"/>
          <w:numId w:val="278"/>
        </w:numPr>
        <w:spacing w:before="100" w:beforeAutospacing="1" w:after="100" w:afterAutospacing="1" w:line="240" w:lineRule="auto"/>
        <w:jc w:val="both"/>
        <w:rPr>
          <w:rFonts w:ascii="Times New Roman" w:hAnsi="Times New Roman" w:cs="Times New Roman"/>
          <w:sz w:val="24"/>
          <w:szCs w:val="24"/>
        </w:rPr>
      </w:pPr>
      <w:r w:rsidRPr="008D354E">
        <w:rPr>
          <w:rStyle w:val="Strong"/>
          <w:rFonts w:ascii="Times New Roman" w:hAnsi="Times New Roman" w:cs="Times New Roman"/>
          <w:sz w:val="24"/>
          <w:szCs w:val="24"/>
        </w:rPr>
        <w:t>Importance:</w:t>
      </w:r>
      <w:r w:rsidRPr="008D354E">
        <w:rPr>
          <w:rFonts w:ascii="Times New Roman" w:hAnsi="Times New Roman" w:cs="Times New Roman"/>
          <w:sz w:val="24"/>
          <w:szCs w:val="24"/>
        </w:rPr>
        <w:t xml:space="preserve"> Units define the scale and dimension of the measured quantity.</w:t>
      </w:r>
    </w:p>
    <w:p w:rsidR="008D354E" w:rsidRPr="008D354E" w:rsidRDefault="008D354E" w:rsidP="00415AAB">
      <w:pPr>
        <w:numPr>
          <w:ilvl w:val="0"/>
          <w:numId w:val="278"/>
        </w:numPr>
        <w:spacing w:before="100" w:beforeAutospacing="1" w:after="100" w:afterAutospacing="1" w:line="240" w:lineRule="auto"/>
        <w:jc w:val="both"/>
        <w:rPr>
          <w:rFonts w:ascii="Times New Roman" w:hAnsi="Times New Roman" w:cs="Times New Roman"/>
          <w:sz w:val="24"/>
          <w:szCs w:val="24"/>
        </w:rPr>
      </w:pPr>
      <w:r w:rsidRPr="008D354E">
        <w:rPr>
          <w:rStyle w:val="Strong"/>
          <w:rFonts w:ascii="Times New Roman" w:hAnsi="Times New Roman" w:cs="Times New Roman"/>
          <w:sz w:val="24"/>
          <w:szCs w:val="24"/>
        </w:rPr>
        <w:t>Best Practices:</w:t>
      </w:r>
    </w:p>
    <w:p w:rsidR="008D354E" w:rsidRPr="008D354E" w:rsidRDefault="008D354E" w:rsidP="00415AAB">
      <w:pPr>
        <w:numPr>
          <w:ilvl w:val="1"/>
          <w:numId w:val="278"/>
        </w:numPr>
        <w:spacing w:before="100" w:beforeAutospacing="1" w:after="100" w:afterAutospacing="1" w:line="240" w:lineRule="auto"/>
        <w:jc w:val="both"/>
        <w:rPr>
          <w:rFonts w:ascii="Times New Roman" w:hAnsi="Times New Roman" w:cs="Times New Roman"/>
          <w:sz w:val="24"/>
          <w:szCs w:val="24"/>
        </w:rPr>
      </w:pPr>
      <w:r w:rsidRPr="008D354E">
        <w:rPr>
          <w:rFonts w:ascii="Times New Roman" w:hAnsi="Times New Roman" w:cs="Times New Roman"/>
          <w:sz w:val="24"/>
          <w:szCs w:val="24"/>
        </w:rPr>
        <w:t>Always record measurements with correct units (e.g., meters, seconds, grams).</w:t>
      </w:r>
    </w:p>
    <w:p w:rsidR="008D354E" w:rsidRPr="008D354E" w:rsidRDefault="008D354E" w:rsidP="00415AAB">
      <w:pPr>
        <w:numPr>
          <w:ilvl w:val="1"/>
          <w:numId w:val="278"/>
        </w:numPr>
        <w:spacing w:before="100" w:beforeAutospacing="1" w:after="100" w:afterAutospacing="1" w:line="240" w:lineRule="auto"/>
        <w:jc w:val="both"/>
        <w:rPr>
          <w:rFonts w:ascii="Times New Roman" w:hAnsi="Times New Roman" w:cs="Times New Roman"/>
          <w:sz w:val="24"/>
          <w:szCs w:val="24"/>
        </w:rPr>
      </w:pPr>
      <w:r w:rsidRPr="008D354E">
        <w:rPr>
          <w:rFonts w:ascii="Times New Roman" w:hAnsi="Times New Roman" w:cs="Times New Roman"/>
          <w:sz w:val="24"/>
          <w:szCs w:val="24"/>
        </w:rPr>
        <w:t>Use SI units for standardization unless another unit system is more relevant.</w:t>
      </w:r>
    </w:p>
    <w:p w:rsidR="008D354E" w:rsidRPr="00363F60" w:rsidRDefault="008D354E" w:rsidP="00415AAB">
      <w:pPr>
        <w:numPr>
          <w:ilvl w:val="1"/>
          <w:numId w:val="278"/>
        </w:numPr>
        <w:spacing w:before="100" w:beforeAutospacing="1" w:after="100" w:afterAutospacing="1" w:line="240" w:lineRule="auto"/>
        <w:jc w:val="both"/>
        <w:rPr>
          <w:rFonts w:ascii="Times New Roman" w:hAnsi="Times New Roman" w:cs="Times New Roman"/>
          <w:sz w:val="24"/>
          <w:szCs w:val="24"/>
        </w:rPr>
      </w:pPr>
      <w:r w:rsidRPr="008D354E">
        <w:rPr>
          <w:rFonts w:ascii="Times New Roman" w:hAnsi="Times New Roman" w:cs="Times New Roman"/>
          <w:sz w:val="24"/>
          <w:szCs w:val="24"/>
        </w:rPr>
        <w:t>Include derived units as needed, such as N (newtons) or J (joules).</w:t>
      </w:r>
    </w:p>
    <w:p w:rsidR="008D354E" w:rsidRPr="008163F7" w:rsidRDefault="008D354E" w:rsidP="008163F7">
      <w:r w:rsidRPr="008163F7">
        <w:rPr>
          <w:rStyle w:val="Strong"/>
          <w:rFonts w:ascii="Times New Roman" w:hAnsi="Times New Roman" w:cs="Times New Roman"/>
          <w:bCs w:val="0"/>
          <w:sz w:val="24"/>
          <w:szCs w:val="24"/>
        </w:rPr>
        <w:t>4. Significant Figures</w:t>
      </w:r>
    </w:p>
    <w:p w:rsidR="008D354E" w:rsidRPr="008D354E" w:rsidRDefault="008D354E" w:rsidP="00415AAB">
      <w:pPr>
        <w:numPr>
          <w:ilvl w:val="0"/>
          <w:numId w:val="279"/>
        </w:numPr>
        <w:spacing w:before="100" w:beforeAutospacing="1" w:after="100" w:afterAutospacing="1" w:line="240" w:lineRule="auto"/>
        <w:jc w:val="both"/>
        <w:rPr>
          <w:rFonts w:ascii="Times New Roman" w:hAnsi="Times New Roman" w:cs="Times New Roman"/>
          <w:sz w:val="24"/>
          <w:szCs w:val="24"/>
        </w:rPr>
      </w:pPr>
      <w:r w:rsidRPr="008D354E">
        <w:rPr>
          <w:rFonts w:ascii="Times New Roman" w:hAnsi="Times New Roman" w:cs="Times New Roman"/>
          <w:sz w:val="24"/>
          <w:szCs w:val="24"/>
        </w:rPr>
        <w:t>Reflect the precision of the measuring instrument.</w:t>
      </w:r>
    </w:p>
    <w:p w:rsidR="008D354E" w:rsidRPr="00363F60" w:rsidRDefault="008D354E" w:rsidP="00415AAB">
      <w:pPr>
        <w:numPr>
          <w:ilvl w:val="0"/>
          <w:numId w:val="279"/>
        </w:numPr>
        <w:spacing w:before="100" w:beforeAutospacing="1" w:after="100" w:afterAutospacing="1" w:line="240" w:lineRule="auto"/>
        <w:jc w:val="both"/>
        <w:rPr>
          <w:rFonts w:ascii="Times New Roman" w:hAnsi="Times New Roman" w:cs="Times New Roman"/>
          <w:sz w:val="24"/>
          <w:szCs w:val="24"/>
        </w:rPr>
      </w:pPr>
      <w:r w:rsidRPr="008D354E">
        <w:rPr>
          <w:rFonts w:ascii="Times New Roman" w:hAnsi="Times New Roman" w:cs="Times New Roman"/>
          <w:sz w:val="24"/>
          <w:szCs w:val="24"/>
        </w:rPr>
        <w:t>Avoid overstating precision—limit reported values to significant figures supported by the data.</w:t>
      </w:r>
    </w:p>
    <w:p w:rsidR="008D354E" w:rsidRPr="008163F7" w:rsidRDefault="008D354E" w:rsidP="008163F7">
      <w:r w:rsidRPr="008163F7">
        <w:rPr>
          <w:rStyle w:val="Strong"/>
          <w:rFonts w:ascii="Times New Roman" w:hAnsi="Times New Roman" w:cs="Times New Roman"/>
          <w:bCs w:val="0"/>
          <w:sz w:val="24"/>
          <w:szCs w:val="24"/>
        </w:rPr>
        <w:t>5. Error Analysis</w:t>
      </w:r>
    </w:p>
    <w:p w:rsidR="008D354E" w:rsidRPr="008D354E" w:rsidRDefault="008D354E" w:rsidP="00415AAB">
      <w:pPr>
        <w:numPr>
          <w:ilvl w:val="0"/>
          <w:numId w:val="280"/>
        </w:numPr>
        <w:spacing w:before="100" w:beforeAutospacing="1" w:after="100" w:afterAutospacing="1" w:line="240" w:lineRule="auto"/>
        <w:jc w:val="both"/>
        <w:rPr>
          <w:rFonts w:ascii="Times New Roman" w:hAnsi="Times New Roman" w:cs="Times New Roman"/>
          <w:sz w:val="24"/>
          <w:szCs w:val="24"/>
        </w:rPr>
      </w:pPr>
      <w:r w:rsidRPr="008D354E">
        <w:rPr>
          <w:rFonts w:ascii="Times New Roman" w:hAnsi="Times New Roman" w:cs="Times New Roman"/>
          <w:sz w:val="24"/>
          <w:szCs w:val="24"/>
        </w:rPr>
        <w:t>Calculate and report uncertainties or errors associated with the measurement.</w:t>
      </w:r>
    </w:p>
    <w:p w:rsidR="008D354E" w:rsidRPr="008D354E" w:rsidRDefault="008D354E" w:rsidP="00415AAB">
      <w:pPr>
        <w:numPr>
          <w:ilvl w:val="0"/>
          <w:numId w:val="280"/>
        </w:numPr>
        <w:spacing w:before="100" w:beforeAutospacing="1" w:after="100" w:afterAutospacing="1" w:line="240" w:lineRule="auto"/>
        <w:jc w:val="both"/>
        <w:rPr>
          <w:rFonts w:ascii="Times New Roman" w:hAnsi="Times New Roman" w:cs="Times New Roman"/>
          <w:sz w:val="24"/>
          <w:szCs w:val="24"/>
        </w:rPr>
      </w:pPr>
      <w:r w:rsidRPr="008D354E">
        <w:rPr>
          <w:rFonts w:ascii="Times New Roman" w:hAnsi="Times New Roman" w:cs="Times New Roman"/>
          <w:sz w:val="24"/>
          <w:szCs w:val="24"/>
        </w:rPr>
        <w:t>Provide error bars on graphs, if relevant.</w:t>
      </w:r>
    </w:p>
    <w:p w:rsidR="008D354E" w:rsidRPr="00363F60" w:rsidRDefault="008D354E" w:rsidP="00415AAB">
      <w:pPr>
        <w:numPr>
          <w:ilvl w:val="0"/>
          <w:numId w:val="280"/>
        </w:numPr>
        <w:spacing w:before="100" w:beforeAutospacing="1" w:after="100" w:afterAutospacing="1" w:line="240" w:lineRule="auto"/>
        <w:jc w:val="both"/>
        <w:rPr>
          <w:rFonts w:ascii="Times New Roman" w:hAnsi="Times New Roman" w:cs="Times New Roman"/>
          <w:sz w:val="24"/>
          <w:szCs w:val="24"/>
        </w:rPr>
      </w:pPr>
      <w:r w:rsidRPr="008D354E">
        <w:rPr>
          <w:rFonts w:ascii="Times New Roman" w:hAnsi="Times New Roman" w:cs="Times New Roman"/>
          <w:sz w:val="24"/>
          <w:szCs w:val="24"/>
        </w:rPr>
        <w:t>Distinguish between random and systematic errors and address both.</w:t>
      </w:r>
    </w:p>
    <w:p w:rsidR="008D354E" w:rsidRPr="008163F7" w:rsidRDefault="008D354E" w:rsidP="008163F7">
      <w:r w:rsidRPr="008163F7">
        <w:rPr>
          <w:rStyle w:val="Strong"/>
          <w:rFonts w:ascii="Times New Roman" w:hAnsi="Times New Roman" w:cs="Times New Roman"/>
          <w:bCs w:val="0"/>
          <w:sz w:val="24"/>
          <w:szCs w:val="24"/>
        </w:rPr>
        <w:t>6. Presentation of Results</w:t>
      </w:r>
    </w:p>
    <w:p w:rsidR="008D354E" w:rsidRPr="008D354E" w:rsidRDefault="008D354E" w:rsidP="00415AAB">
      <w:pPr>
        <w:numPr>
          <w:ilvl w:val="0"/>
          <w:numId w:val="281"/>
        </w:numPr>
        <w:spacing w:before="100" w:beforeAutospacing="1" w:after="100" w:afterAutospacing="1" w:line="240" w:lineRule="auto"/>
        <w:jc w:val="both"/>
        <w:rPr>
          <w:rFonts w:ascii="Times New Roman" w:hAnsi="Times New Roman" w:cs="Times New Roman"/>
          <w:sz w:val="24"/>
          <w:szCs w:val="24"/>
        </w:rPr>
      </w:pPr>
      <w:r w:rsidRPr="008D354E">
        <w:rPr>
          <w:rFonts w:ascii="Times New Roman" w:hAnsi="Times New Roman" w:cs="Times New Roman"/>
          <w:sz w:val="24"/>
          <w:szCs w:val="24"/>
        </w:rPr>
        <w:t>Use clear tables, graphs, or charts for visual representation.</w:t>
      </w:r>
    </w:p>
    <w:p w:rsidR="008D354E" w:rsidRPr="008D354E" w:rsidRDefault="008D354E" w:rsidP="00415AAB">
      <w:pPr>
        <w:numPr>
          <w:ilvl w:val="0"/>
          <w:numId w:val="281"/>
        </w:numPr>
        <w:spacing w:before="100" w:beforeAutospacing="1" w:after="100" w:afterAutospacing="1" w:line="240" w:lineRule="auto"/>
        <w:jc w:val="both"/>
        <w:rPr>
          <w:rFonts w:ascii="Times New Roman" w:hAnsi="Times New Roman" w:cs="Times New Roman"/>
          <w:sz w:val="24"/>
          <w:szCs w:val="24"/>
        </w:rPr>
      </w:pPr>
      <w:r w:rsidRPr="008D354E">
        <w:rPr>
          <w:rFonts w:ascii="Times New Roman" w:hAnsi="Times New Roman" w:cs="Times New Roman"/>
          <w:sz w:val="24"/>
          <w:szCs w:val="24"/>
        </w:rPr>
        <w:lastRenderedPageBreak/>
        <w:t>Label all axes, units, and provide a legend if necessary.</w:t>
      </w:r>
    </w:p>
    <w:p w:rsidR="008D354E" w:rsidRPr="008D354E" w:rsidRDefault="008D354E" w:rsidP="00415AAB">
      <w:pPr>
        <w:numPr>
          <w:ilvl w:val="0"/>
          <w:numId w:val="281"/>
        </w:numPr>
        <w:spacing w:before="100" w:beforeAutospacing="1" w:after="100" w:afterAutospacing="1" w:line="240" w:lineRule="auto"/>
        <w:jc w:val="both"/>
        <w:rPr>
          <w:rFonts w:ascii="Times New Roman" w:hAnsi="Times New Roman" w:cs="Times New Roman"/>
          <w:sz w:val="24"/>
          <w:szCs w:val="24"/>
        </w:rPr>
      </w:pPr>
      <w:r w:rsidRPr="008D354E">
        <w:rPr>
          <w:rFonts w:ascii="Times New Roman" w:hAnsi="Times New Roman" w:cs="Times New Roman"/>
          <w:sz w:val="24"/>
          <w:szCs w:val="24"/>
        </w:rPr>
        <w:t>Follow scientific notation for very large or small values when needed.</w:t>
      </w:r>
    </w:p>
    <w:p w:rsidR="00D26290" w:rsidRDefault="008D354E" w:rsidP="00363F60">
      <w:pPr>
        <w:pStyle w:val="NormalWeb"/>
        <w:jc w:val="both"/>
      </w:pPr>
      <w:r w:rsidRPr="008D354E">
        <w:t>These practices ensure that your data is meaningful, reliable, and consistent with scientific and engineering standards.</w:t>
      </w:r>
    </w:p>
    <w:p w:rsidR="00ED6FB4" w:rsidRPr="00363F60" w:rsidRDefault="00ED6FB4" w:rsidP="00363F60">
      <w:pPr>
        <w:pStyle w:val="NormalWeb"/>
        <w:jc w:val="both"/>
      </w:pPr>
    </w:p>
    <w:p w:rsidR="00D26290" w:rsidRPr="00363F60" w:rsidRDefault="00363F60" w:rsidP="00363F60">
      <w:pPr>
        <w:pStyle w:val="Heading2"/>
        <w:rPr>
          <w:color w:val="auto"/>
          <w:sz w:val="24"/>
        </w:rPr>
      </w:pPr>
      <w:bookmarkStart w:id="55" w:name="_Toc185808830"/>
      <w:r>
        <w:rPr>
          <w:color w:val="auto"/>
          <w:sz w:val="24"/>
        </w:rPr>
        <w:t>5.3</w:t>
      </w:r>
      <w:r w:rsidR="00F87C8C" w:rsidRPr="00F87C8C">
        <w:rPr>
          <w:color w:val="auto"/>
          <w:sz w:val="24"/>
        </w:rPr>
        <w:t xml:space="preserve"> Data</w:t>
      </w:r>
      <w:r w:rsidR="00D26290" w:rsidRPr="00F87C8C">
        <w:rPr>
          <w:color w:val="auto"/>
          <w:sz w:val="24"/>
        </w:rPr>
        <w:t xml:space="preserve"> Trend Interpretation</w:t>
      </w:r>
      <w:bookmarkEnd w:id="55"/>
    </w:p>
    <w:p w:rsidR="00363F60" w:rsidRPr="008163F7" w:rsidRDefault="00363F60" w:rsidP="005D2726">
      <w:pPr>
        <w:spacing w:before="240"/>
        <w:rPr>
          <w:rFonts w:cstheme="minorHAnsi"/>
          <w:sz w:val="24"/>
          <w:szCs w:val="24"/>
        </w:rPr>
      </w:pPr>
      <w:r w:rsidRPr="008163F7">
        <w:rPr>
          <w:rStyle w:val="Strong"/>
          <w:rFonts w:cstheme="minorHAnsi"/>
          <w:bCs w:val="0"/>
          <w:sz w:val="24"/>
          <w:szCs w:val="24"/>
        </w:rPr>
        <w:t>Interpreting Trends in Data and Results</w:t>
      </w:r>
    </w:p>
    <w:p w:rsidR="00363F60" w:rsidRPr="008163F7" w:rsidRDefault="00363F60" w:rsidP="008163F7">
      <w:pPr>
        <w:rPr>
          <w:rFonts w:cstheme="minorHAnsi"/>
          <w:sz w:val="24"/>
          <w:szCs w:val="24"/>
        </w:rPr>
      </w:pPr>
      <w:r w:rsidRPr="008163F7">
        <w:rPr>
          <w:rStyle w:val="Strong"/>
          <w:rFonts w:cstheme="minorHAnsi"/>
          <w:bCs w:val="0"/>
          <w:sz w:val="24"/>
          <w:szCs w:val="24"/>
        </w:rPr>
        <w:t>1. Identify Trends and Patterns</w:t>
      </w:r>
    </w:p>
    <w:p w:rsidR="00363F60" w:rsidRPr="00363F60" w:rsidRDefault="00363F60" w:rsidP="00415AAB">
      <w:pPr>
        <w:numPr>
          <w:ilvl w:val="0"/>
          <w:numId w:val="282"/>
        </w:numPr>
        <w:spacing w:before="100" w:beforeAutospacing="1" w:after="100" w:afterAutospacing="1" w:line="240" w:lineRule="auto"/>
        <w:rPr>
          <w:rFonts w:ascii="Times New Roman" w:hAnsi="Times New Roman" w:cs="Times New Roman"/>
          <w:sz w:val="24"/>
          <w:szCs w:val="24"/>
        </w:rPr>
      </w:pPr>
      <w:r w:rsidRPr="00363F60">
        <w:rPr>
          <w:rFonts w:ascii="Times New Roman" w:hAnsi="Times New Roman" w:cs="Times New Roman"/>
          <w:sz w:val="24"/>
          <w:szCs w:val="24"/>
        </w:rPr>
        <w:t xml:space="preserve">Look for </w:t>
      </w:r>
      <w:r w:rsidRPr="00363F60">
        <w:rPr>
          <w:rStyle w:val="Strong"/>
          <w:rFonts w:ascii="Times New Roman" w:hAnsi="Times New Roman" w:cs="Times New Roman"/>
          <w:sz w:val="24"/>
          <w:szCs w:val="24"/>
        </w:rPr>
        <w:t>relationships</w:t>
      </w:r>
      <w:r w:rsidRPr="00363F60">
        <w:rPr>
          <w:rFonts w:ascii="Times New Roman" w:hAnsi="Times New Roman" w:cs="Times New Roman"/>
          <w:sz w:val="24"/>
          <w:szCs w:val="24"/>
        </w:rPr>
        <w:t xml:space="preserve"> between variables:</w:t>
      </w:r>
    </w:p>
    <w:p w:rsidR="00363F60" w:rsidRPr="00363F60" w:rsidRDefault="00363F60" w:rsidP="00415AAB">
      <w:pPr>
        <w:numPr>
          <w:ilvl w:val="1"/>
          <w:numId w:val="282"/>
        </w:numPr>
        <w:spacing w:before="100" w:beforeAutospacing="1" w:after="100" w:afterAutospacing="1" w:line="240" w:lineRule="auto"/>
        <w:rPr>
          <w:rFonts w:ascii="Times New Roman" w:hAnsi="Times New Roman" w:cs="Times New Roman"/>
          <w:sz w:val="24"/>
          <w:szCs w:val="24"/>
        </w:rPr>
      </w:pPr>
      <w:r w:rsidRPr="00363F60">
        <w:rPr>
          <w:rStyle w:val="Strong"/>
          <w:rFonts w:ascii="Times New Roman" w:hAnsi="Times New Roman" w:cs="Times New Roman"/>
          <w:sz w:val="24"/>
          <w:szCs w:val="24"/>
        </w:rPr>
        <w:t>Linear Trends:</w:t>
      </w:r>
      <w:r w:rsidRPr="00363F60">
        <w:rPr>
          <w:rFonts w:ascii="Times New Roman" w:hAnsi="Times New Roman" w:cs="Times New Roman"/>
          <w:sz w:val="24"/>
          <w:szCs w:val="24"/>
        </w:rPr>
        <w:t xml:space="preserve"> A straight-line relationship between variables.</w:t>
      </w:r>
    </w:p>
    <w:p w:rsidR="00363F60" w:rsidRPr="00363F60" w:rsidRDefault="00363F60" w:rsidP="00415AAB">
      <w:pPr>
        <w:numPr>
          <w:ilvl w:val="1"/>
          <w:numId w:val="282"/>
        </w:numPr>
        <w:spacing w:before="100" w:beforeAutospacing="1" w:after="100" w:afterAutospacing="1" w:line="240" w:lineRule="auto"/>
        <w:rPr>
          <w:rFonts w:ascii="Times New Roman" w:hAnsi="Times New Roman" w:cs="Times New Roman"/>
          <w:sz w:val="24"/>
          <w:szCs w:val="24"/>
        </w:rPr>
      </w:pPr>
      <w:r w:rsidRPr="00363F60">
        <w:rPr>
          <w:rStyle w:val="Strong"/>
          <w:rFonts w:ascii="Times New Roman" w:hAnsi="Times New Roman" w:cs="Times New Roman"/>
          <w:sz w:val="24"/>
          <w:szCs w:val="24"/>
        </w:rPr>
        <w:t>Non-linear Trends:</w:t>
      </w:r>
      <w:r w:rsidRPr="00363F60">
        <w:rPr>
          <w:rFonts w:ascii="Times New Roman" w:hAnsi="Times New Roman" w:cs="Times New Roman"/>
          <w:sz w:val="24"/>
          <w:szCs w:val="24"/>
        </w:rPr>
        <w:t xml:space="preserve"> Curved or more complex relationships.</w:t>
      </w:r>
    </w:p>
    <w:p w:rsidR="00363F60" w:rsidRPr="00363F60" w:rsidRDefault="00363F60" w:rsidP="00415AAB">
      <w:pPr>
        <w:numPr>
          <w:ilvl w:val="1"/>
          <w:numId w:val="282"/>
        </w:numPr>
        <w:spacing w:before="100" w:beforeAutospacing="1" w:after="100" w:afterAutospacing="1" w:line="240" w:lineRule="auto"/>
        <w:rPr>
          <w:rFonts w:ascii="Times New Roman" w:hAnsi="Times New Roman" w:cs="Times New Roman"/>
          <w:sz w:val="24"/>
          <w:szCs w:val="24"/>
        </w:rPr>
      </w:pPr>
      <w:r w:rsidRPr="00363F60">
        <w:rPr>
          <w:rStyle w:val="Strong"/>
          <w:rFonts w:ascii="Times New Roman" w:hAnsi="Times New Roman" w:cs="Times New Roman"/>
          <w:sz w:val="24"/>
          <w:szCs w:val="24"/>
        </w:rPr>
        <w:t>Plateaus or Thresholds:</w:t>
      </w:r>
      <w:r w:rsidRPr="00363F60">
        <w:rPr>
          <w:rFonts w:ascii="Times New Roman" w:hAnsi="Times New Roman" w:cs="Times New Roman"/>
          <w:sz w:val="24"/>
          <w:szCs w:val="24"/>
        </w:rPr>
        <w:t xml:space="preserve"> Where the trend levels off or changes behavior abruptly.</w:t>
      </w:r>
    </w:p>
    <w:p w:rsidR="00363F60" w:rsidRPr="00363F60" w:rsidRDefault="00363F60" w:rsidP="00415AAB">
      <w:pPr>
        <w:numPr>
          <w:ilvl w:val="0"/>
          <w:numId w:val="282"/>
        </w:numPr>
        <w:spacing w:before="100" w:beforeAutospacing="1" w:after="100" w:afterAutospacing="1" w:line="240" w:lineRule="auto"/>
        <w:rPr>
          <w:rFonts w:ascii="Times New Roman" w:hAnsi="Times New Roman" w:cs="Times New Roman"/>
          <w:sz w:val="24"/>
          <w:szCs w:val="24"/>
        </w:rPr>
      </w:pPr>
      <w:r w:rsidRPr="00363F60">
        <w:rPr>
          <w:rFonts w:ascii="Times New Roman" w:hAnsi="Times New Roman" w:cs="Times New Roman"/>
          <w:sz w:val="24"/>
          <w:szCs w:val="24"/>
        </w:rPr>
        <w:t>Identify changes over time (if data is time-based):</w:t>
      </w:r>
    </w:p>
    <w:p w:rsidR="00363F60" w:rsidRPr="00363F60" w:rsidRDefault="00363F60" w:rsidP="00415AAB">
      <w:pPr>
        <w:numPr>
          <w:ilvl w:val="1"/>
          <w:numId w:val="282"/>
        </w:numPr>
        <w:spacing w:before="100" w:beforeAutospacing="1" w:after="100" w:afterAutospacing="1" w:line="240" w:lineRule="auto"/>
        <w:rPr>
          <w:rFonts w:ascii="Times New Roman" w:hAnsi="Times New Roman" w:cs="Times New Roman"/>
          <w:sz w:val="24"/>
          <w:szCs w:val="24"/>
        </w:rPr>
      </w:pPr>
      <w:r w:rsidRPr="00363F60">
        <w:rPr>
          <w:rStyle w:val="Strong"/>
          <w:rFonts w:ascii="Times New Roman" w:hAnsi="Times New Roman" w:cs="Times New Roman"/>
          <w:sz w:val="24"/>
          <w:szCs w:val="24"/>
        </w:rPr>
        <w:t>Increasing/Decreasing Trends</w:t>
      </w:r>
    </w:p>
    <w:p w:rsidR="00363F60" w:rsidRPr="00363F60" w:rsidRDefault="00363F60" w:rsidP="00415AAB">
      <w:pPr>
        <w:numPr>
          <w:ilvl w:val="1"/>
          <w:numId w:val="282"/>
        </w:numPr>
        <w:spacing w:before="100" w:beforeAutospacing="1" w:after="100" w:afterAutospacing="1" w:line="240" w:lineRule="auto"/>
        <w:rPr>
          <w:rFonts w:ascii="Times New Roman" w:hAnsi="Times New Roman" w:cs="Times New Roman"/>
          <w:sz w:val="24"/>
          <w:szCs w:val="24"/>
        </w:rPr>
      </w:pPr>
      <w:r w:rsidRPr="00363F60">
        <w:rPr>
          <w:rFonts w:ascii="Times New Roman" w:hAnsi="Times New Roman" w:cs="Times New Roman"/>
          <w:sz w:val="24"/>
          <w:szCs w:val="24"/>
        </w:rPr>
        <w:t>Cyclic or periodic trends.</w:t>
      </w:r>
    </w:p>
    <w:p w:rsidR="00363F60" w:rsidRPr="008163F7" w:rsidRDefault="00363F60" w:rsidP="008163F7">
      <w:pPr>
        <w:rPr>
          <w:rFonts w:cstheme="minorHAnsi"/>
          <w:sz w:val="24"/>
          <w:szCs w:val="24"/>
        </w:rPr>
      </w:pPr>
      <w:r w:rsidRPr="008163F7">
        <w:rPr>
          <w:rStyle w:val="Strong"/>
          <w:rFonts w:cstheme="minorHAnsi"/>
          <w:bCs w:val="0"/>
          <w:sz w:val="24"/>
          <w:szCs w:val="24"/>
        </w:rPr>
        <w:t>2. Use Graphical Tools for Visualization</w:t>
      </w:r>
    </w:p>
    <w:p w:rsidR="00363F60" w:rsidRPr="00363F60" w:rsidRDefault="00363F60" w:rsidP="00415AAB">
      <w:pPr>
        <w:numPr>
          <w:ilvl w:val="0"/>
          <w:numId w:val="283"/>
        </w:numPr>
        <w:spacing w:before="100" w:beforeAutospacing="1" w:after="100" w:afterAutospacing="1" w:line="240" w:lineRule="auto"/>
        <w:rPr>
          <w:rFonts w:ascii="Times New Roman" w:hAnsi="Times New Roman" w:cs="Times New Roman"/>
          <w:sz w:val="24"/>
          <w:szCs w:val="24"/>
        </w:rPr>
      </w:pPr>
      <w:r w:rsidRPr="00363F60">
        <w:rPr>
          <w:rStyle w:val="Strong"/>
          <w:rFonts w:ascii="Times New Roman" w:hAnsi="Times New Roman" w:cs="Times New Roman"/>
          <w:sz w:val="24"/>
          <w:szCs w:val="24"/>
        </w:rPr>
        <w:t>Scatter plots</w:t>
      </w:r>
      <w:r w:rsidRPr="00363F60">
        <w:rPr>
          <w:rFonts w:ascii="Times New Roman" w:hAnsi="Times New Roman" w:cs="Times New Roman"/>
          <w:sz w:val="24"/>
          <w:szCs w:val="24"/>
        </w:rPr>
        <w:t>: Highlight relationships between two variables.</w:t>
      </w:r>
    </w:p>
    <w:p w:rsidR="00363F60" w:rsidRPr="00363F60" w:rsidRDefault="00363F60" w:rsidP="00415AAB">
      <w:pPr>
        <w:numPr>
          <w:ilvl w:val="0"/>
          <w:numId w:val="283"/>
        </w:numPr>
        <w:spacing w:before="100" w:beforeAutospacing="1" w:after="100" w:afterAutospacing="1" w:line="240" w:lineRule="auto"/>
        <w:rPr>
          <w:rFonts w:ascii="Times New Roman" w:hAnsi="Times New Roman" w:cs="Times New Roman"/>
          <w:sz w:val="24"/>
          <w:szCs w:val="24"/>
        </w:rPr>
      </w:pPr>
      <w:r w:rsidRPr="00363F60">
        <w:rPr>
          <w:rStyle w:val="Strong"/>
          <w:rFonts w:ascii="Times New Roman" w:hAnsi="Times New Roman" w:cs="Times New Roman"/>
          <w:sz w:val="24"/>
          <w:szCs w:val="24"/>
        </w:rPr>
        <w:t>Line graphs</w:t>
      </w:r>
      <w:r w:rsidRPr="00363F60">
        <w:rPr>
          <w:rFonts w:ascii="Times New Roman" w:hAnsi="Times New Roman" w:cs="Times New Roman"/>
          <w:sz w:val="24"/>
          <w:szCs w:val="24"/>
        </w:rPr>
        <w:t>: Illustrate continuous trends over time or conditions.</w:t>
      </w:r>
    </w:p>
    <w:p w:rsidR="00363F60" w:rsidRPr="00363F60" w:rsidRDefault="00363F60" w:rsidP="00415AAB">
      <w:pPr>
        <w:numPr>
          <w:ilvl w:val="0"/>
          <w:numId w:val="283"/>
        </w:numPr>
        <w:spacing w:before="100" w:beforeAutospacing="1" w:after="100" w:afterAutospacing="1" w:line="240" w:lineRule="auto"/>
        <w:rPr>
          <w:rFonts w:ascii="Times New Roman" w:hAnsi="Times New Roman" w:cs="Times New Roman"/>
          <w:sz w:val="24"/>
          <w:szCs w:val="24"/>
        </w:rPr>
      </w:pPr>
      <w:r w:rsidRPr="00363F60">
        <w:rPr>
          <w:rStyle w:val="Strong"/>
          <w:rFonts w:ascii="Times New Roman" w:hAnsi="Times New Roman" w:cs="Times New Roman"/>
          <w:sz w:val="24"/>
          <w:szCs w:val="24"/>
        </w:rPr>
        <w:t>Bar charts</w:t>
      </w:r>
      <w:r w:rsidRPr="00363F60">
        <w:rPr>
          <w:rFonts w:ascii="Times New Roman" w:hAnsi="Times New Roman" w:cs="Times New Roman"/>
          <w:sz w:val="24"/>
          <w:szCs w:val="24"/>
        </w:rPr>
        <w:t>: Represent categorical data comparisons.</w:t>
      </w:r>
    </w:p>
    <w:p w:rsidR="00363F60" w:rsidRPr="00363F60" w:rsidRDefault="00363F60" w:rsidP="00415AAB">
      <w:pPr>
        <w:numPr>
          <w:ilvl w:val="0"/>
          <w:numId w:val="283"/>
        </w:numPr>
        <w:spacing w:before="100" w:beforeAutospacing="1" w:after="100" w:afterAutospacing="1" w:line="240" w:lineRule="auto"/>
        <w:rPr>
          <w:rFonts w:ascii="Times New Roman" w:hAnsi="Times New Roman" w:cs="Times New Roman"/>
          <w:sz w:val="24"/>
          <w:szCs w:val="24"/>
        </w:rPr>
      </w:pPr>
      <w:r w:rsidRPr="00363F60">
        <w:rPr>
          <w:rStyle w:val="Strong"/>
          <w:rFonts w:ascii="Times New Roman" w:hAnsi="Times New Roman" w:cs="Times New Roman"/>
          <w:sz w:val="24"/>
          <w:szCs w:val="24"/>
        </w:rPr>
        <w:t>Histograms</w:t>
      </w:r>
      <w:r w:rsidRPr="00363F60">
        <w:rPr>
          <w:rFonts w:ascii="Times New Roman" w:hAnsi="Times New Roman" w:cs="Times New Roman"/>
          <w:sz w:val="24"/>
          <w:szCs w:val="24"/>
        </w:rPr>
        <w:t>: Show frequency distributions to detect clusters or gaps in data.</w:t>
      </w:r>
    </w:p>
    <w:p w:rsidR="00363F60" w:rsidRPr="008163F7" w:rsidRDefault="00363F60" w:rsidP="008163F7">
      <w:pPr>
        <w:rPr>
          <w:rFonts w:cstheme="minorHAnsi"/>
          <w:sz w:val="24"/>
          <w:szCs w:val="24"/>
        </w:rPr>
      </w:pPr>
      <w:r w:rsidRPr="008163F7">
        <w:rPr>
          <w:rStyle w:val="Strong"/>
          <w:rFonts w:cstheme="minorHAnsi"/>
          <w:bCs w:val="0"/>
          <w:sz w:val="24"/>
          <w:szCs w:val="24"/>
        </w:rPr>
        <w:t>3. Quantify Relationships</w:t>
      </w:r>
    </w:p>
    <w:p w:rsidR="00363F60" w:rsidRPr="00363F60" w:rsidRDefault="00363F60" w:rsidP="00415AAB">
      <w:pPr>
        <w:numPr>
          <w:ilvl w:val="0"/>
          <w:numId w:val="284"/>
        </w:numPr>
        <w:spacing w:before="100" w:beforeAutospacing="1" w:after="100" w:afterAutospacing="1" w:line="240" w:lineRule="auto"/>
        <w:rPr>
          <w:rFonts w:ascii="Times New Roman" w:hAnsi="Times New Roman" w:cs="Times New Roman"/>
          <w:sz w:val="24"/>
          <w:szCs w:val="24"/>
        </w:rPr>
      </w:pPr>
      <w:r w:rsidRPr="00363F60">
        <w:rPr>
          <w:rFonts w:ascii="Times New Roman" w:hAnsi="Times New Roman" w:cs="Times New Roman"/>
          <w:sz w:val="24"/>
          <w:szCs w:val="24"/>
        </w:rPr>
        <w:t>Calculate statistical measures:</w:t>
      </w:r>
    </w:p>
    <w:p w:rsidR="00363F60" w:rsidRPr="00363F60" w:rsidRDefault="00363F60" w:rsidP="00415AAB">
      <w:pPr>
        <w:numPr>
          <w:ilvl w:val="1"/>
          <w:numId w:val="284"/>
        </w:numPr>
        <w:spacing w:before="100" w:beforeAutospacing="1" w:after="100" w:afterAutospacing="1" w:line="240" w:lineRule="auto"/>
        <w:rPr>
          <w:rFonts w:ascii="Times New Roman" w:hAnsi="Times New Roman" w:cs="Times New Roman"/>
          <w:sz w:val="24"/>
          <w:szCs w:val="24"/>
        </w:rPr>
      </w:pPr>
      <w:r w:rsidRPr="00363F60">
        <w:rPr>
          <w:rStyle w:val="Strong"/>
          <w:rFonts w:ascii="Times New Roman" w:hAnsi="Times New Roman" w:cs="Times New Roman"/>
          <w:sz w:val="24"/>
          <w:szCs w:val="24"/>
        </w:rPr>
        <w:t>Correlation coefficient (r):</w:t>
      </w:r>
      <w:r w:rsidRPr="00363F60">
        <w:rPr>
          <w:rFonts w:ascii="Times New Roman" w:hAnsi="Times New Roman" w:cs="Times New Roman"/>
          <w:sz w:val="24"/>
          <w:szCs w:val="24"/>
        </w:rPr>
        <w:t xml:space="preserve"> Shows the strength and direction of a relationship.</w:t>
      </w:r>
    </w:p>
    <w:p w:rsidR="00363F60" w:rsidRPr="00363F60" w:rsidRDefault="00363F60" w:rsidP="00415AAB">
      <w:pPr>
        <w:numPr>
          <w:ilvl w:val="1"/>
          <w:numId w:val="284"/>
        </w:numPr>
        <w:spacing w:before="100" w:beforeAutospacing="1" w:after="100" w:afterAutospacing="1" w:line="240" w:lineRule="auto"/>
        <w:rPr>
          <w:rFonts w:ascii="Times New Roman" w:hAnsi="Times New Roman" w:cs="Times New Roman"/>
          <w:sz w:val="24"/>
          <w:szCs w:val="24"/>
        </w:rPr>
      </w:pPr>
      <w:r w:rsidRPr="00363F60">
        <w:rPr>
          <w:rStyle w:val="Strong"/>
          <w:rFonts w:ascii="Times New Roman" w:hAnsi="Times New Roman" w:cs="Times New Roman"/>
          <w:sz w:val="24"/>
          <w:szCs w:val="24"/>
        </w:rPr>
        <w:t>Regression analysis:</w:t>
      </w:r>
      <w:r w:rsidRPr="00363F60">
        <w:rPr>
          <w:rFonts w:ascii="Times New Roman" w:hAnsi="Times New Roman" w:cs="Times New Roman"/>
          <w:sz w:val="24"/>
          <w:szCs w:val="24"/>
        </w:rPr>
        <w:t xml:space="preserve"> Provides equations to model the trend.</w:t>
      </w:r>
    </w:p>
    <w:p w:rsidR="00363F60" w:rsidRPr="00363F60" w:rsidRDefault="00363F60" w:rsidP="00415AAB">
      <w:pPr>
        <w:numPr>
          <w:ilvl w:val="1"/>
          <w:numId w:val="284"/>
        </w:numPr>
        <w:spacing w:before="100" w:beforeAutospacing="1" w:after="100" w:afterAutospacing="1" w:line="240" w:lineRule="auto"/>
        <w:rPr>
          <w:rFonts w:ascii="Times New Roman" w:hAnsi="Times New Roman" w:cs="Times New Roman"/>
          <w:sz w:val="24"/>
          <w:szCs w:val="24"/>
        </w:rPr>
      </w:pPr>
      <w:r w:rsidRPr="00363F60">
        <w:rPr>
          <w:rStyle w:val="Strong"/>
          <w:rFonts w:ascii="Times New Roman" w:hAnsi="Times New Roman" w:cs="Times New Roman"/>
          <w:sz w:val="24"/>
          <w:szCs w:val="24"/>
        </w:rPr>
        <w:t>Standard deviation:</w:t>
      </w:r>
      <w:r w:rsidRPr="00363F60">
        <w:rPr>
          <w:rFonts w:ascii="Times New Roman" w:hAnsi="Times New Roman" w:cs="Times New Roman"/>
          <w:sz w:val="24"/>
          <w:szCs w:val="24"/>
        </w:rPr>
        <w:t xml:space="preserve"> Indicates variability in the data.</w:t>
      </w:r>
    </w:p>
    <w:p w:rsidR="00363F60" w:rsidRPr="00363F60" w:rsidRDefault="00363F60" w:rsidP="00415AAB">
      <w:pPr>
        <w:numPr>
          <w:ilvl w:val="0"/>
          <w:numId w:val="284"/>
        </w:numPr>
        <w:spacing w:before="100" w:beforeAutospacing="1" w:after="100" w:afterAutospacing="1" w:line="240" w:lineRule="auto"/>
        <w:rPr>
          <w:rFonts w:ascii="Times New Roman" w:hAnsi="Times New Roman" w:cs="Times New Roman"/>
          <w:sz w:val="24"/>
          <w:szCs w:val="24"/>
        </w:rPr>
      </w:pPr>
      <w:r w:rsidRPr="00363F60">
        <w:rPr>
          <w:rFonts w:ascii="Times New Roman" w:hAnsi="Times New Roman" w:cs="Times New Roman"/>
          <w:sz w:val="24"/>
          <w:szCs w:val="24"/>
        </w:rPr>
        <w:t>Assess consistency with theoretical or expected models.</w:t>
      </w:r>
    </w:p>
    <w:p w:rsidR="00ED6FB4" w:rsidRDefault="00ED6FB4" w:rsidP="008163F7">
      <w:pPr>
        <w:rPr>
          <w:rStyle w:val="Strong"/>
          <w:rFonts w:cstheme="minorHAnsi"/>
          <w:bCs w:val="0"/>
          <w:sz w:val="24"/>
          <w:szCs w:val="24"/>
        </w:rPr>
      </w:pPr>
    </w:p>
    <w:p w:rsidR="00363F60" w:rsidRPr="008163F7" w:rsidRDefault="00363F60" w:rsidP="008163F7">
      <w:pPr>
        <w:rPr>
          <w:rFonts w:cstheme="minorHAnsi"/>
          <w:sz w:val="24"/>
          <w:szCs w:val="24"/>
        </w:rPr>
      </w:pPr>
      <w:r w:rsidRPr="008163F7">
        <w:rPr>
          <w:rStyle w:val="Strong"/>
          <w:rFonts w:cstheme="minorHAnsi"/>
          <w:bCs w:val="0"/>
          <w:sz w:val="24"/>
          <w:szCs w:val="24"/>
        </w:rPr>
        <w:lastRenderedPageBreak/>
        <w:t>4. Examine Outliers and Anomalies</w:t>
      </w:r>
    </w:p>
    <w:p w:rsidR="00363F60" w:rsidRPr="00363F60" w:rsidRDefault="00363F60" w:rsidP="00415AAB">
      <w:pPr>
        <w:numPr>
          <w:ilvl w:val="0"/>
          <w:numId w:val="285"/>
        </w:numPr>
        <w:spacing w:before="100" w:beforeAutospacing="1" w:after="100" w:afterAutospacing="1" w:line="240" w:lineRule="auto"/>
        <w:rPr>
          <w:rFonts w:ascii="Times New Roman" w:hAnsi="Times New Roman" w:cs="Times New Roman"/>
          <w:sz w:val="24"/>
          <w:szCs w:val="24"/>
        </w:rPr>
      </w:pPr>
      <w:r w:rsidRPr="00363F60">
        <w:rPr>
          <w:rFonts w:ascii="Times New Roman" w:hAnsi="Times New Roman" w:cs="Times New Roman"/>
          <w:sz w:val="24"/>
          <w:szCs w:val="24"/>
        </w:rPr>
        <w:t>Identify data points that deviate significantly from the trend.</w:t>
      </w:r>
    </w:p>
    <w:p w:rsidR="00363F60" w:rsidRPr="00363F60" w:rsidRDefault="00363F60" w:rsidP="00415AAB">
      <w:pPr>
        <w:numPr>
          <w:ilvl w:val="0"/>
          <w:numId w:val="285"/>
        </w:numPr>
        <w:spacing w:before="100" w:beforeAutospacing="1" w:after="100" w:afterAutospacing="1" w:line="240" w:lineRule="auto"/>
        <w:rPr>
          <w:rFonts w:ascii="Times New Roman" w:hAnsi="Times New Roman" w:cs="Times New Roman"/>
          <w:sz w:val="24"/>
          <w:szCs w:val="24"/>
        </w:rPr>
      </w:pPr>
      <w:r w:rsidRPr="00363F60">
        <w:rPr>
          <w:rFonts w:ascii="Times New Roman" w:hAnsi="Times New Roman" w:cs="Times New Roman"/>
          <w:sz w:val="24"/>
          <w:szCs w:val="24"/>
        </w:rPr>
        <w:t>Investigate potential causes:</w:t>
      </w:r>
    </w:p>
    <w:p w:rsidR="00363F60" w:rsidRPr="00363F60" w:rsidRDefault="00363F60" w:rsidP="00415AAB">
      <w:pPr>
        <w:numPr>
          <w:ilvl w:val="1"/>
          <w:numId w:val="285"/>
        </w:numPr>
        <w:spacing w:before="100" w:beforeAutospacing="1" w:after="100" w:afterAutospacing="1" w:line="240" w:lineRule="auto"/>
        <w:rPr>
          <w:rFonts w:ascii="Times New Roman" w:hAnsi="Times New Roman" w:cs="Times New Roman"/>
          <w:sz w:val="24"/>
          <w:szCs w:val="24"/>
        </w:rPr>
      </w:pPr>
      <w:r w:rsidRPr="00363F60">
        <w:rPr>
          <w:rFonts w:ascii="Times New Roman" w:hAnsi="Times New Roman" w:cs="Times New Roman"/>
          <w:sz w:val="24"/>
          <w:szCs w:val="24"/>
        </w:rPr>
        <w:t>Measurement error.</w:t>
      </w:r>
    </w:p>
    <w:p w:rsidR="00363F60" w:rsidRPr="00363F60" w:rsidRDefault="00363F60" w:rsidP="00415AAB">
      <w:pPr>
        <w:numPr>
          <w:ilvl w:val="1"/>
          <w:numId w:val="285"/>
        </w:numPr>
        <w:spacing w:before="100" w:beforeAutospacing="1" w:after="100" w:afterAutospacing="1" w:line="240" w:lineRule="auto"/>
        <w:rPr>
          <w:rFonts w:ascii="Times New Roman" w:hAnsi="Times New Roman" w:cs="Times New Roman"/>
          <w:sz w:val="24"/>
          <w:szCs w:val="24"/>
        </w:rPr>
      </w:pPr>
      <w:r w:rsidRPr="00363F60">
        <w:rPr>
          <w:rFonts w:ascii="Times New Roman" w:hAnsi="Times New Roman" w:cs="Times New Roman"/>
          <w:sz w:val="24"/>
          <w:szCs w:val="24"/>
        </w:rPr>
        <w:t>Experimental limitations.</w:t>
      </w:r>
    </w:p>
    <w:p w:rsidR="00363F60" w:rsidRPr="00363F60" w:rsidRDefault="00363F60" w:rsidP="00415AAB">
      <w:pPr>
        <w:numPr>
          <w:ilvl w:val="1"/>
          <w:numId w:val="285"/>
        </w:numPr>
        <w:spacing w:before="100" w:beforeAutospacing="1" w:after="100" w:afterAutospacing="1" w:line="240" w:lineRule="auto"/>
        <w:rPr>
          <w:rFonts w:ascii="Times New Roman" w:hAnsi="Times New Roman" w:cs="Times New Roman"/>
          <w:sz w:val="24"/>
          <w:szCs w:val="24"/>
        </w:rPr>
      </w:pPr>
      <w:r w:rsidRPr="00363F60">
        <w:rPr>
          <w:rFonts w:ascii="Times New Roman" w:hAnsi="Times New Roman" w:cs="Times New Roman"/>
          <w:sz w:val="24"/>
          <w:szCs w:val="24"/>
        </w:rPr>
        <w:t>Genuine unique observations.</w:t>
      </w:r>
    </w:p>
    <w:p w:rsidR="00363F60" w:rsidRPr="008163F7" w:rsidRDefault="00363F60" w:rsidP="008163F7">
      <w:pPr>
        <w:rPr>
          <w:rFonts w:cstheme="minorHAnsi"/>
          <w:sz w:val="24"/>
          <w:szCs w:val="24"/>
        </w:rPr>
      </w:pPr>
      <w:r w:rsidRPr="008163F7">
        <w:rPr>
          <w:rStyle w:val="Strong"/>
          <w:rFonts w:cstheme="minorHAnsi"/>
          <w:bCs w:val="0"/>
          <w:sz w:val="24"/>
          <w:szCs w:val="24"/>
        </w:rPr>
        <w:t>5. Interpret Contextually</w:t>
      </w:r>
    </w:p>
    <w:p w:rsidR="00363F60" w:rsidRPr="00363F60" w:rsidRDefault="00363F60" w:rsidP="00415AAB">
      <w:pPr>
        <w:numPr>
          <w:ilvl w:val="0"/>
          <w:numId w:val="286"/>
        </w:numPr>
        <w:spacing w:before="100" w:beforeAutospacing="1" w:after="100" w:afterAutospacing="1" w:line="240" w:lineRule="auto"/>
        <w:rPr>
          <w:rFonts w:ascii="Times New Roman" w:hAnsi="Times New Roman" w:cs="Times New Roman"/>
          <w:sz w:val="24"/>
          <w:szCs w:val="24"/>
        </w:rPr>
      </w:pPr>
      <w:r w:rsidRPr="00363F60">
        <w:rPr>
          <w:rFonts w:ascii="Times New Roman" w:hAnsi="Times New Roman" w:cs="Times New Roman"/>
          <w:sz w:val="24"/>
          <w:szCs w:val="24"/>
        </w:rPr>
        <w:t>Relate trends to underlying processes, theories, or mechanisms.</w:t>
      </w:r>
    </w:p>
    <w:p w:rsidR="00363F60" w:rsidRPr="00363F60" w:rsidRDefault="00363F60" w:rsidP="00415AAB">
      <w:pPr>
        <w:numPr>
          <w:ilvl w:val="0"/>
          <w:numId w:val="286"/>
        </w:numPr>
        <w:spacing w:before="100" w:beforeAutospacing="1" w:after="100" w:afterAutospacing="1" w:line="240" w:lineRule="auto"/>
        <w:rPr>
          <w:rFonts w:ascii="Times New Roman" w:hAnsi="Times New Roman" w:cs="Times New Roman"/>
          <w:sz w:val="24"/>
          <w:szCs w:val="24"/>
        </w:rPr>
      </w:pPr>
      <w:r w:rsidRPr="00363F60">
        <w:rPr>
          <w:rFonts w:ascii="Times New Roman" w:hAnsi="Times New Roman" w:cs="Times New Roman"/>
          <w:sz w:val="24"/>
          <w:szCs w:val="24"/>
        </w:rPr>
        <w:t>Consider external factors or confounding variables that may influence the trend.</w:t>
      </w:r>
    </w:p>
    <w:p w:rsidR="00363F60" w:rsidRPr="00363F60" w:rsidRDefault="00363F60" w:rsidP="00415AAB">
      <w:pPr>
        <w:numPr>
          <w:ilvl w:val="0"/>
          <w:numId w:val="286"/>
        </w:numPr>
        <w:spacing w:before="100" w:beforeAutospacing="1" w:after="100" w:afterAutospacing="1" w:line="240" w:lineRule="auto"/>
        <w:rPr>
          <w:rFonts w:ascii="Times New Roman" w:hAnsi="Times New Roman" w:cs="Times New Roman"/>
          <w:sz w:val="24"/>
          <w:szCs w:val="24"/>
        </w:rPr>
      </w:pPr>
      <w:r w:rsidRPr="00363F60">
        <w:rPr>
          <w:rFonts w:ascii="Times New Roman" w:hAnsi="Times New Roman" w:cs="Times New Roman"/>
          <w:sz w:val="24"/>
          <w:szCs w:val="24"/>
        </w:rPr>
        <w:t>Align results with prior research or benchmarks for validation.</w:t>
      </w:r>
    </w:p>
    <w:p w:rsidR="00363F60" w:rsidRPr="00D8176C" w:rsidRDefault="00363F60" w:rsidP="00D8176C">
      <w:r w:rsidRPr="00D8176C">
        <w:rPr>
          <w:rStyle w:val="Strong"/>
          <w:rFonts w:ascii="Times New Roman" w:hAnsi="Times New Roman" w:cs="Times New Roman"/>
          <w:bCs w:val="0"/>
          <w:sz w:val="24"/>
          <w:szCs w:val="24"/>
        </w:rPr>
        <w:t>6. Predictive Insights</w:t>
      </w:r>
    </w:p>
    <w:p w:rsidR="00363F60" w:rsidRPr="00363F60" w:rsidRDefault="00363F60" w:rsidP="00415AAB">
      <w:pPr>
        <w:numPr>
          <w:ilvl w:val="0"/>
          <w:numId w:val="287"/>
        </w:numPr>
        <w:spacing w:before="100" w:beforeAutospacing="1" w:after="100" w:afterAutospacing="1" w:line="240" w:lineRule="auto"/>
        <w:rPr>
          <w:rFonts w:ascii="Times New Roman" w:hAnsi="Times New Roman" w:cs="Times New Roman"/>
          <w:sz w:val="24"/>
          <w:szCs w:val="24"/>
        </w:rPr>
      </w:pPr>
      <w:r w:rsidRPr="00363F60">
        <w:rPr>
          <w:rFonts w:ascii="Times New Roman" w:hAnsi="Times New Roman" w:cs="Times New Roman"/>
          <w:sz w:val="24"/>
          <w:szCs w:val="24"/>
        </w:rPr>
        <w:t>Use observed trends to extrapolate future behavior (with caution).</w:t>
      </w:r>
    </w:p>
    <w:p w:rsidR="00363F60" w:rsidRPr="00363F60" w:rsidRDefault="00363F60" w:rsidP="00415AAB">
      <w:pPr>
        <w:numPr>
          <w:ilvl w:val="0"/>
          <w:numId w:val="287"/>
        </w:numPr>
        <w:spacing w:before="100" w:beforeAutospacing="1" w:after="100" w:afterAutospacing="1" w:line="240" w:lineRule="auto"/>
        <w:rPr>
          <w:rFonts w:ascii="Times New Roman" w:hAnsi="Times New Roman" w:cs="Times New Roman"/>
          <w:sz w:val="24"/>
          <w:szCs w:val="24"/>
        </w:rPr>
      </w:pPr>
      <w:r w:rsidRPr="00363F60">
        <w:rPr>
          <w:rFonts w:ascii="Times New Roman" w:hAnsi="Times New Roman" w:cs="Times New Roman"/>
          <w:sz w:val="24"/>
          <w:szCs w:val="24"/>
        </w:rPr>
        <w:t>Define the limitations of predictions (e.g., beyond tested data ranges).</w:t>
      </w:r>
    </w:p>
    <w:p w:rsidR="00363F60" w:rsidRPr="00D8176C" w:rsidRDefault="00363F60" w:rsidP="00D8176C">
      <w:pPr>
        <w:rPr>
          <w:rFonts w:ascii="Times New Roman" w:hAnsi="Times New Roman" w:cs="Times New Roman"/>
        </w:rPr>
      </w:pPr>
      <w:r w:rsidRPr="00D8176C">
        <w:rPr>
          <w:rStyle w:val="Strong"/>
          <w:rFonts w:ascii="Times New Roman" w:hAnsi="Times New Roman" w:cs="Times New Roman"/>
          <w:bCs w:val="0"/>
          <w:sz w:val="24"/>
          <w:szCs w:val="24"/>
        </w:rPr>
        <w:t xml:space="preserve">7. </w:t>
      </w:r>
      <w:r w:rsidRPr="00D8176C">
        <w:t>Communicate Findings Clearly</w:t>
      </w:r>
    </w:p>
    <w:p w:rsidR="00363F60" w:rsidRPr="00363F60" w:rsidRDefault="00363F60" w:rsidP="00415AAB">
      <w:pPr>
        <w:numPr>
          <w:ilvl w:val="0"/>
          <w:numId w:val="288"/>
        </w:numPr>
        <w:spacing w:before="100" w:beforeAutospacing="1" w:after="100" w:afterAutospacing="1" w:line="240" w:lineRule="auto"/>
        <w:rPr>
          <w:rFonts w:ascii="Times New Roman" w:hAnsi="Times New Roman" w:cs="Times New Roman"/>
          <w:sz w:val="24"/>
          <w:szCs w:val="24"/>
        </w:rPr>
      </w:pPr>
      <w:r w:rsidRPr="00363F60">
        <w:rPr>
          <w:rFonts w:ascii="Times New Roman" w:hAnsi="Times New Roman" w:cs="Times New Roman"/>
          <w:sz w:val="24"/>
          <w:szCs w:val="24"/>
        </w:rPr>
        <w:t>State observed trends in clear, simple language, avoiding overgeneralizations.</w:t>
      </w:r>
    </w:p>
    <w:p w:rsidR="00363F60" w:rsidRPr="00363F60" w:rsidRDefault="00363F60" w:rsidP="00415AAB">
      <w:pPr>
        <w:numPr>
          <w:ilvl w:val="0"/>
          <w:numId w:val="288"/>
        </w:numPr>
        <w:spacing w:before="100" w:beforeAutospacing="1" w:after="100" w:afterAutospacing="1" w:line="240" w:lineRule="auto"/>
        <w:rPr>
          <w:rFonts w:ascii="Times New Roman" w:hAnsi="Times New Roman" w:cs="Times New Roman"/>
          <w:sz w:val="24"/>
          <w:szCs w:val="24"/>
        </w:rPr>
      </w:pPr>
      <w:r w:rsidRPr="00363F60">
        <w:rPr>
          <w:rFonts w:ascii="Times New Roman" w:hAnsi="Times New Roman" w:cs="Times New Roman"/>
          <w:sz w:val="24"/>
          <w:szCs w:val="24"/>
        </w:rPr>
        <w:t>Include supporting data visuals with appropriate labeling and units.</w:t>
      </w:r>
    </w:p>
    <w:p w:rsidR="00363F60" w:rsidRPr="00363F60" w:rsidRDefault="00363F60" w:rsidP="00415AAB">
      <w:pPr>
        <w:numPr>
          <w:ilvl w:val="0"/>
          <w:numId w:val="288"/>
        </w:numPr>
        <w:spacing w:before="100" w:beforeAutospacing="1" w:after="100" w:afterAutospacing="1" w:line="240" w:lineRule="auto"/>
        <w:rPr>
          <w:rFonts w:ascii="Times New Roman" w:hAnsi="Times New Roman" w:cs="Times New Roman"/>
          <w:sz w:val="24"/>
          <w:szCs w:val="24"/>
        </w:rPr>
      </w:pPr>
      <w:r w:rsidRPr="00363F60">
        <w:rPr>
          <w:rFonts w:ascii="Times New Roman" w:hAnsi="Times New Roman" w:cs="Times New Roman"/>
          <w:sz w:val="24"/>
          <w:szCs w:val="24"/>
        </w:rPr>
        <w:t>Address any uncertainty in trends or limitations in the results.</w:t>
      </w:r>
    </w:p>
    <w:p w:rsidR="00D26290" w:rsidRDefault="00363F60" w:rsidP="00363F60">
      <w:pPr>
        <w:pStyle w:val="NormalWeb"/>
      </w:pPr>
      <w:r w:rsidRPr="00363F60">
        <w:t>By systematically observing and analyzing data trends, you can make informed conclusions that contribute to deeper understanding and actionable insights.</w:t>
      </w:r>
    </w:p>
    <w:p w:rsidR="00E7206D" w:rsidRPr="00363F60" w:rsidRDefault="00E7206D" w:rsidP="00363F60">
      <w:pPr>
        <w:pStyle w:val="NormalWeb"/>
      </w:pPr>
    </w:p>
    <w:p w:rsidR="00D26290" w:rsidRPr="00E7206D" w:rsidRDefault="00363F60" w:rsidP="00E7206D">
      <w:pPr>
        <w:pStyle w:val="Heading2"/>
        <w:spacing w:before="0"/>
        <w:rPr>
          <w:color w:val="auto"/>
        </w:rPr>
      </w:pPr>
      <w:bookmarkStart w:id="56" w:name="_Toc185808831"/>
      <w:r>
        <w:rPr>
          <w:color w:val="auto"/>
        </w:rPr>
        <w:t>5.4</w:t>
      </w:r>
      <w:r w:rsidR="00F87C8C" w:rsidRPr="00F87C8C">
        <w:rPr>
          <w:color w:val="auto"/>
        </w:rPr>
        <w:t xml:space="preserve"> Procedure</w:t>
      </w:r>
      <w:r w:rsidR="00D26290" w:rsidRPr="00F87C8C">
        <w:rPr>
          <w:color w:val="auto"/>
        </w:rPr>
        <w:t xml:space="preserve"> and Equipment Problem Identification</w:t>
      </w:r>
      <w:bookmarkEnd w:id="56"/>
    </w:p>
    <w:p w:rsidR="00E7206D" w:rsidRPr="00D8176C" w:rsidRDefault="00E7206D" w:rsidP="00D8176C">
      <w:pPr>
        <w:spacing w:before="240"/>
      </w:pPr>
      <w:r w:rsidRPr="00D8176C">
        <w:rPr>
          <w:rStyle w:val="Strong"/>
          <w:rFonts w:ascii="Times New Roman" w:hAnsi="Times New Roman" w:cs="Times New Roman"/>
          <w:bCs w:val="0"/>
          <w:sz w:val="24"/>
          <w:szCs w:val="24"/>
        </w:rPr>
        <w:t>Determining If Procedural or Equipment Issues Have Led to Unexpected Data or Results</w:t>
      </w:r>
    </w:p>
    <w:p w:rsidR="00E7206D" w:rsidRPr="00D8176C" w:rsidRDefault="00E7206D" w:rsidP="00D8176C">
      <w:r w:rsidRPr="00D8176C">
        <w:rPr>
          <w:rStyle w:val="Strong"/>
          <w:rFonts w:ascii="Times New Roman" w:hAnsi="Times New Roman" w:cs="Times New Roman"/>
          <w:bCs w:val="0"/>
          <w:sz w:val="24"/>
          <w:szCs w:val="24"/>
        </w:rPr>
        <w:t>1. Recognizing Unexpected Results</w:t>
      </w:r>
    </w:p>
    <w:p w:rsidR="00E7206D" w:rsidRPr="00E7206D" w:rsidRDefault="00E7206D" w:rsidP="00415AAB">
      <w:pPr>
        <w:numPr>
          <w:ilvl w:val="0"/>
          <w:numId w:val="289"/>
        </w:numPr>
        <w:spacing w:before="100" w:beforeAutospacing="1" w:after="100" w:afterAutospacing="1" w:line="240" w:lineRule="auto"/>
        <w:jc w:val="both"/>
        <w:rPr>
          <w:rFonts w:ascii="Times New Roman" w:hAnsi="Times New Roman" w:cs="Times New Roman"/>
          <w:sz w:val="24"/>
          <w:szCs w:val="24"/>
        </w:rPr>
      </w:pPr>
      <w:r w:rsidRPr="00E7206D">
        <w:rPr>
          <w:rFonts w:ascii="Times New Roman" w:hAnsi="Times New Roman" w:cs="Times New Roman"/>
          <w:sz w:val="24"/>
          <w:szCs w:val="24"/>
        </w:rPr>
        <w:t>Unexpected results are data points or trends that deviate from theoretical predictions, prior results, or expected behavior.</w:t>
      </w:r>
    </w:p>
    <w:p w:rsidR="00E7206D" w:rsidRPr="00ED6FB4" w:rsidRDefault="00E7206D" w:rsidP="00ED6FB4">
      <w:pPr>
        <w:numPr>
          <w:ilvl w:val="0"/>
          <w:numId w:val="289"/>
        </w:numPr>
        <w:spacing w:before="100" w:beforeAutospacing="1" w:after="100" w:afterAutospacing="1" w:line="240" w:lineRule="auto"/>
        <w:jc w:val="both"/>
        <w:rPr>
          <w:rFonts w:ascii="Times New Roman" w:hAnsi="Times New Roman" w:cs="Times New Roman"/>
          <w:sz w:val="24"/>
          <w:szCs w:val="24"/>
        </w:rPr>
      </w:pPr>
      <w:r w:rsidRPr="00E7206D">
        <w:rPr>
          <w:rFonts w:ascii="Times New Roman" w:hAnsi="Times New Roman" w:cs="Times New Roman"/>
          <w:sz w:val="24"/>
          <w:szCs w:val="24"/>
        </w:rPr>
        <w:lastRenderedPageBreak/>
        <w:t>Examples include anomalies, outliers, or erratic data patterns.</w:t>
      </w:r>
    </w:p>
    <w:p w:rsidR="00E7206D" w:rsidRPr="00D8176C" w:rsidRDefault="00E7206D" w:rsidP="00D8176C">
      <w:r w:rsidRPr="00D8176C">
        <w:rPr>
          <w:rStyle w:val="Strong"/>
          <w:rFonts w:ascii="Times New Roman" w:hAnsi="Times New Roman" w:cs="Times New Roman"/>
          <w:bCs w:val="0"/>
          <w:sz w:val="24"/>
          <w:szCs w:val="24"/>
        </w:rPr>
        <w:t>2. Procedure Review</w:t>
      </w:r>
    </w:p>
    <w:p w:rsidR="00E7206D" w:rsidRPr="00E7206D" w:rsidRDefault="00E7206D" w:rsidP="00E7206D">
      <w:pPr>
        <w:pStyle w:val="Heading4"/>
        <w:jc w:val="both"/>
        <w:rPr>
          <w:rFonts w:ascii="Times New Roman" w:hAnsi="Times New Roman" w:cs="Times New Roman"/>
          <w:i w:val="0"/>
          <w:color w:val="auto"/>
          <w:sz w:val="24"/>
          <w:szCs w:val="24"/>
        </w:rPr>
      </w:pPr>
      <w:r w:rsidRPr="00E7206D">
        <w:rPr>
          <w:rStyle w:val="Strong"/>
          <w:rFonts w:ascii="Times New Roman" w:hAnsi="Times New Roman" w:cs="Times New Roman"/>
          <w:b/>
          <w:bCs/>
          <w:i w:val="0"/>
          <w:color w:val="auto"/>
          <w:sz w:val="24"/>
          <w:szCs w:val="24"/>
        </w:rPr>
        <w:t>a. Experimental Design</w:t>
      </w:r>
    </w:p>
    <w:p w:rsidR="00E7206D" w:rsidRPr="00E7206D" w:rsidRDefault="00E7206D" w:rsidP="00415AAB">
      <w:pPr>
        <w:numPr>
          <w:ilvl w:val="0"/>
          <w:numId w:val="290"/>
        </w:numPr>
        <w:spacing w:before="100" w:beforeAutospacing="1" w:after="100" w:afterAutospacing="1" w:line="240" w:lineRule="auto"/>
        <w:jc w:val="both"/>
        <w:rPr>
          <w:rFonts w:ascii="Times New Roman" w:hAnsi="Times New Roman" w:cs="Times New Roman"/>
          <w:sz w:val="24"/>
          <w:szCs w:val="24"/>
        </w:rPr>
      </w:pPr>
      <w:r w:rsidRPr="00E7206D">
        <w:rPr>
          <w:rFonts w:ascii="Times New Roman" w:hAnsi="Times New Roman" w:cs="Times New Roman"/>
          <w:sz w:val="24"/>
          <w:szCs w:val="24"/>
        </w:rPr>
        <w:t>Confirm the procedure matches the intended experimental objective.</w:t>
      </w:r>
    </w:p>
    <w:p w:rsidR="00E7206D" w:rsidRPr="00E7206D" w:rsidRDefault="00E7206D" w:rsidP="00415AAB">
      <w:pPr>
        <w:numPr>
          <w:ilvl w:val="0"/>
          <w:numId w:val="290"/>
        </w:numPr>
        <w:spacing w:before="100" w:beforeAutospacing="1" w:after="100" w:afterAutospacing="1" w:line="240" w:lineRule="auto"/>
        <w:jc w:val="both"/>
        <w:rPr>
          <w:rFonts w:ascii="Times New Roman" w:hAnsi="Times New Roman" w:cs="Times New Roman"/>
          <w:sz w:val="24"/>
          <w:szCs w:val="24"/>
        </w:rPr>
      </w:pPr>
      <w:r w:rsidRPr="00E7206D">
        <w:rPr>
          <w:rFonts w:ascii="Times New Roman" w:hAnsi="Times New Roman" w:cs="Times New Roman"/>
          <w:sz w:val="24"/>
          <w:szCs w:val="24"/>
        </w:rPr>
        <w:t>Check for:</w:t>
      </w:r>
    </w:p>
    <w:p w:rsidR="00E7206D" w:rsidRPr="00E7206D" w:rsidRDefault="00E7206D" w:rsidP="00415AAB">
      <w:pPr>
        <w:numPr>
          <w:ilvl w:val="1"/>
          <w:numId w:val="290"/>
        </w:numPr>
        <w:spacing w:before="100" w:beforeAutospacing="1" w:after="100" w:afterAutospacing="1" w:line="240" w:lineRule="auto"/>
        <w:jc w:val="both"/>
        <w:rPr>
          <w:rFonts w:ascii="Times New Roman" w:hAnsi="Times New Roman" w:cs="Times New Roman"/>
          <w:sz w:val="24"/>
          <w:szCs w:val="24"/>
        </w:rPr>
      </w:pPr>
      <w:r w:rsidRPr="00E7206D">
        <w:rPr>
          <w:rFonts w:ascii="Times New Roman" w:hAnsi="Times New Roman" w:cs="Times New Roman"/>
          <w:sz w:val="24"/>
          <w:szCs w:val="24"/>
        </w:rPr>
        <w:t>Incorrect steps, skipped steps, or deviations.</w:t>
      </w:r>
    </w:p>
    <w:p w:rsidR="00E7206D" w:rsidRPr="00E7206D" w:rsidRDefault="00E7206D" w:rsidP="00415AAB">
      <w:pPr>
        <w:numPr>
          <w:ilvl w:val="1"/>
          <w:numId w:val="290"/>
        </w:numPr>
        <w:spacing w:before="100" w:beforeAutospacing="1" w:after="100" w:afterAutospacing="1" w:line="240" w:lineRule="auto"/>
        <w:jc w:val="both"/>
        <w:rPr>
          <w:rFonts w:ascii="Times New Roman" w:hAnsi="Times New Roman" w:cs="Times New Roman"/>
          <w:sz w:val="24"/>
          <w:szCs w:val="24"/>
        </w:rPr>
      </w:pPr>
      <w:r w:rsidRPr="00E7206D">
        <w:rPr>
          <w:rFonts w:ascii="Times New Roman" w:hAnsi="Times New Roman" w:cs="Times New Roman"/>
          <w:sz w:val="24"/>
          <w:szCs w:val="24"/>
        </w:rPr>
        <w:t>Lack of control variables or consistent conditions.</w:t>
      </w:r>
    </w:p>
    <w:p w:rsidR="00E7206D" w:rsidRPr="00E7206D" w:rsidRDefault="00E7206D" w:rsidP="00E7206D">
      <w:pPr>
        <w:pStyle w:val="Heading4"/>
        <w:jc w:val="both"/>
        <w:rPr>
          <w:rFonts w:ascii="Times New Roman" w:hAnsi="Times New Roman" w:cs="Times New Roman"/>
          <w:i w:val="0"/>
          <w:color w:val="auto"/>
          <w:sz w:val="24"/>
          <w:szCs w:val="24"/>
        </w:rPr>
      </w:pPr>
      <w:r w:rsidRPr="00E7206D">
        <w:rPr>
          <w:rStyle w:val="Strong"/>
          <w:rFonts w:ascii="Times New Roman" w:hAnsi="Times New Roman" w:cs="Times New Roman"/>
          <w:b/>
          <w:bCs/>
          <w:i w:val="0"/>
          <w:color w:val="auto"/>
          <w:sz w:val="24"/>
          <w:szCs w:val="24"/>
        </w:rPr>
        <w:t>b. Human Error</w:t>
      </w:r>
    </w:p>
    <w:p w:rsidR="00E7206D" w:rsidRPr="00E7206D" w:rsidRDefault="00E7206D" w:rsidP="00415AAB">
      <w:pPr>
        <w:numPr>
          <w:ilvl w:val="0"/>
          <w:numId w:val="291"/>
        </w:numPr>
        <w:spacing w:before="100" w:beforeAutospacing="1" w:after="100" w:afterAutospacing="1" w:line="240" w:lineRule="auto"/>
        <w:jc w:val="both"/>
        <w:rPr>
          <w:rFonts w:ascii="Times New Roman" w:hAnsi="Times New Roman" w:cs="Times New Roman"/>
          <w:sz w:val="24"/>
          <w:szCs w:val="24"/>
        </w:rPr>
      </w:pPr>
      <w:r w:rsidRPr="00E7206D">
        <w:rPr>
          <w:rFonts w:ascii="Times New Roman" w:hAnsi="Times New Roman" w:cs="Times New Roman"/>
          <w:sz w:val="24"/>
          <w:szCs w:val="24"/>
        </w:rPr>
        <w:t>Identify manual mistakes, such as:</w:t>
      </w:r>
    </w:p>
    <w:p w:rsidR="00E7206D" w:rsidRPr="00E7206D" w:rsidRDefault="00E7206D" w:rsidP="00415AAB">
      <w:pPr>
        <w:numPr>
          <w:ilvl w:val="1"/>
          <w:numId w:val="291"/>
        </w:numPr>
        <w:spacing w:before="100" w:beforeAutospacing="1" w:after="100" w:afterAutospacing="1" w:line="240" w:lineRule="auto"/>
        <w:jc w:val="both"/>
        <w:rPr>
          <w:rFonts w:ascii="Times New Roman" w:hAnsi="Times New Roman" w:cs="Times New Roman"/>
          <w:sz w:val="24"/>
          <w:szCs w:val="24"/>
        </w:rPr>
      </w:pPr>
      <w:r w:rsidRPr="00E7206D">
        <w:rPr>
          <w:rFonts w:ascii="Times New Roman" w:hAnsi="Times New Roman" w:cs="Times New Roman"/>
          <w:sz w:val="24"/>
          <w:szCs w:val="24"/>
        </w:rPr>
        <w:t>Misreading instruments.</w:t>
      </w:r>
    </w:p>
    <w:p w:rsidR="00E7206D" w:rsidRPr="00E7206D" w:rsidRDefault="00E7206D" w:rsidP="00415AAB">
      <w:pPr>
        <w:numPr>
          <w:ilvl w:val="1"/>
          <w:numId w:val="291"/>
        </w:numPr>
        <w:spacing w:before="100" w:beforeAutospacing="1" w:after="100" w:afterAutospacing="1" w:line="240" w:lineRule="auto"/>
        <w:jc w:val="both"/>
        <w:rPr>
          <w:rFonts w:ascii="Times New Roman" w:hAnsi="Times New Roman" w:cs="Times New Roman"/>
          <w:sz w:val="24"/>
          <w:szCs w:val="24"/>
        </w:rPr>
      </w:pPr>
      <w:r w:rsidRPr="00E7206D">
        <w:rPr>
          <w:rFonts w:ascii="Times New Roman" w:hAnsi="Times New Roman" w:cs="Times New Roman"/>
          <w:sz w:val="24"/>
          <w:szCs w:val="24"/>
        </w:rPr>
        <w:t>Incorrect sample preparation or contamination.</w:t>
      </w:r>
    </w:p>
    <w:p w:rsidR="00E7206D" w:rsidRPr="00E7206D" w:rsidRDefault="00E7206D" w:rsidP="00415AAB">
      <w:pPr>
        <w:numPr>
          <w:ilvl w:val="1"/>
          <w:numId w:val="291"/>
        </w:numPr>
        <w:spacing w:before="100" w:beforeAutospacing="1" w:after="100" w:afterAutospacing="1" w:line="240" w:lineRule="auto"/>
        <w:jc w:val="both"/>
        <w:rPr>
          <w:rFonts w:ascii="Times New Roman" w:hAnsi="Times New Roman" w:cs="Times New Roman"/>
          <w:sz w:val="24"/>
          <w:szCs w:val="24"/>
        </w:rPr>
      </w:pPr>
      <w:r w:rsidRPr="00E7206D">
        <w:rPr>
          <w:rFonts w:ascii="Times New Roman" w:hAnsi="Times New Roman" w:cs="Times New Roman"/>
          <w:sz w:val="24"/>
          <w:szCs w:val="24"/>
        </w:rPr>
        <w:t>Errors in timing or recording.</w:t>
      </w:r>
    </w:p>
    <w:p w:rsidR="00E7206D" w:rsidRPr="00E7206D" w:rsidRDefault="00E7206D" w:rsidP="00E7206D">
      <w:pPr>
        <w:pStyle w:val="Heading4"/>
        <w:jc w:val="both"/>
        <w:rPr>
          <w:rFonts w:ascii="Times New Roman" w:hAnsi="Times New Roman" w:cs="Times New Roman"/>
          <w:i w:val="0"/>
          <w:color w:val="auto"/>
          <w:sz w:val="24"/>
          <w:szCs w:val="24"/>
        </w:rPr>
      </w:pPr>
      <w:r w:rsidRPr="00E7206D">
        <w:rPr>
          <w:rStyle w:val="Strong"/>
          <w:rFonts w:ascii="Times New Roman" w:hAnsi="Times New Roman" w:cs="Times New Roman"/>
          <w:b/>
          <w:bCs/>
          <w:i w:val="0"/>
          <w:color w:val="auto"/>
          <w:sz w:val="24"/>
          <w:szCs w:val="24"/>
        </w:rPr>
        <w:t>c. Environmental Conditions</w:t>
      </w:r>
    </w:p>
    <w:p w:rsidR="00E7206D" w:rsidRPr="00E7206D" w:rsidRDefault="00E7206D" w:rsidP="00415AAB">
      <w:pPr>
        <w:numPr>
          <w:ilvl w:val="0"/>
          <w:numId w:val="292"/>
        </w:numPr>
        <w:spacing w:before="100" w:beforeAutospacing="1" w:after="100" w:afterAutospacing="1" w:line="240" w:lineRule="auto"/>
        <w:jc w:val="both"/>
        <w:rPr>
          <w:rFonts w:ascii="Times New Roman" w:hAnsi="Times New Roman" w:cs="Times New Roman"/>
          <w:sz w:val="24"/>
          <w:szCs w:val="24"/>
        </w:rPr>
      </w:pPr>
      <w:r w:rsidRPr="00E7206D">
        <w:rPr>
          <w:rFonts w:ascii="Times New Roman" w:hAnsi="Times New Roman" w:cs="Times New Roman"/>
          <w:sz w:val="24"/>
          <w:szCs w:val="24"/>
        </w:rPr>
        <w:t>Evaluate external factors affecting the procedure:</w:t>
      </w:r>
    </w:p>
    <w:p w:rsidR="00E7206D" w:rsidRPr="00E7206D" w:rsidRDefault="00E7206D" w:rsidP="00415AAB">
      <w:pPr>
        <w:numPr>
          <w:ilvl w:val="1"/>
          <w:numId w:val="292"/>
        </w:numPr>
        <w:spacing w:before="100" w:beforeAutospacing="1" w:after="100" w:afterAutospacing="1" w:line="240" w:lineRule="auto"/>
        <w:jc w:val="both"/>
        <w:rPr>
          <w:rFonts w:ascii="Times New Roman" w:hAnsi="Times New Roman" w:cs="Times New Roman"/>
          <w:sz w:val="24"/>
          <w:szCs w:val="24"/>
        </w:rPr>
      </w:pPr>
      <w:r w:rsidRPr="00E7206D">
        <w:rPr>
          <w:rFonts w:ascii="Times New Roman" w:hAnsi="Times New Roman" w:cs="Times New Roman"/>
          <w:sz w:val="24"/>
          <w:szCs w:val="24"/>
        </w:rPr>
        <w:t>Temperature, humidity, or light fluctuations.</w:t>
      </w:r>
    </w:p>
    <w:p w:rsidR="00E7206D" w:rsidRPr="00E7206D" w:rsidRDefault="00E7206D" w:rsidP="00415AAB">
      <w:pPr>
        <w:numPr>
          <w:ilvl w:val="1"/>
          <w:numId w:val="292"/>
        </w:numPr>
        <w:spacing w:before="100" w:beforeAutospacing="1" w:after="100" w:afterAutospacing="1" w:line="240" w:lineRule="auto"/>
        <w:jc w:val="both"/>
        <w:rPr>
          <w:rFonts w:ascii="Times New Roman" w:hAnsi="Times New Roman" w:cs="Times New Roman"/>
          <w:sz w:val="24"/>
          <w:szCs w:val="24"/>
        </w:rPr>
      </w:pPr>
      <w:r w:rsidRPr="00E7206D">
        <w:rPr>
          <w:rFonts w:ascii="Times New Roman" w:hAnsi="Times New Roman" w:cs="Times New Roman"/>
          <w:sz w:val="24"/>
          <w:szCs w:val="24"/>
        </w:rPr>
        <w:t>Vibrations, air currents, or magnetic interference.</w:t>
      </w:r>
    </w:p>
    <w:p w:rsidR="00E7206D" w:rsidRPr="00D8176C" w:rsidRDefault="00E7206D" w:rsidP="00D8176C">
      <w:r w:rsidRPr="00D8176C">
        <w:rPr>
          <w:rStyle w:val="Strong"/>
          <w:rFonts w:ascii="Times New Roman" w:hAnsi="Times New Roman" w:cs="Times New Roman"/>
          <w:bCs w:val="0"/>
          <w:sz w:val="24"/>
          <w:szCs w:val="24"/>
        </w:rPr>
        <w:t>3. Equipment Examination</w:t>
      </w:r>
    </w:p>
    <w:p w:rsidR="00E7206D" w:rsidRPr="00E7206D" w:rsidRDefault="00E7206D" w:rsidP="00E7206D">
      <w:pPr>
        <w:pStyle w:val="Heading4"/>
        <w:jc w:val="both"/>
        <w:rPr>
          <w:rFonts w:ascii="Times New Roman" w:hAnsi="Times New Roman" w:cs="Times New Roman"/>
          <w:i w:val="0"/>
          <w:color w:val="auto"/>
          <w:sz w:val="24"/>
          <w:szCs w:val="24"/>
        </w:rPr>
      </w:pPr>
      <w:r w:rsidRPr="00E7206D">
        <w:rPr>
          <w:rStyle w:val="Strong"/>
          <w:rFonts w:ascii="Times New Roman" w:hAnsi="Times New Roman" w:cs="Times New Roman"/>
          <w:b/>
          <w:bCs/>
          <w:i w:val="0"/>
          <w:color w:val="auto"/>
          <w:sz w:val="24"/>
          <w:szCs w:val="24"/>
        </w:rPr>
        <w:t>a. Calibration and Maintenance</w:t>
      </w:r>
    </w:p>
    <w:p w:rsidR="00E7206D" w:rsidRPr="00E7206D" w:rsidRDefault="00E7206D" w:rsidP="00415AAB">
      <w:pPr>
        <w:numPr>
          <w:ilvl w:val="0"/>
          <w:numId w:val="293"/>
        </w:numPr>
        <w:spacing w:before="100" w:beforeAutospacing="1" w:after="100" w:afterAutospacing="1" w:line="240" w:lineRule="auto"/>
        <w:jc w:val="both"/>
        <w:rPr>
          <w:rFonts w:ascii="Times New Roman" w:hAnsi="Times New Roman" w:cs="Times New Roman"/>
          <w:sz w:val="24"/>
          <w:szCs w:val="24"/>
        </w:rPr>
      </w:pPr>
      <w:r w:rsidRPr="00E7206D">
        <w:rPr>
          <w:rFonts w:ascii="Times New Roman" w:hAnsi="Times New Roman" w:cs="Times New Roman"/>
          <w:sz w:val="24"/>
          <w:szCs w:val="24"/>
        </w:rPr>
        <w:t>Verify all instruments and equipment are correctly calibrated:</w:t>
      </w:r>
    </w:p>
    <w:p w:rsidR="00E7206D" w:rsidRPr="00E7206D" w:rsidRDefault="00E7206D" w:rsidP="00415AAB">
      <w:pPr>
        <w:numPr>
          <w:ilvl w:val="1"/>
          <w:numId w:val="293"/>
        </w:numPr>
        <w:spacing w:before="100" w:beforeAutospacing="1" w:after="100" w:afterAutospacing="1" w:line="240" w:lineRule="auto"/>
        <w:jc w:val="both"/>
        <w:rPr>
          <w:rFonts w:ascii="Times New Roman" w:hAnsi="Times New Roman" w:cs="Times New Roman"/>
          <w:sz w:val="24"/>
          <w:szCs w:val="24"/>
        </w:rPr>
      </w:pPr>
      <w:r w:rsidRPr="00E7206D">
        <w:rPr>
          <w:rFonts w:ascii="Times New Roman" w:hAnsi="Times New Roman" w:cs="Times New Roman"/>
          <w:sz w:val="24"/>
          <w:szCs w:val="24"/>
        </w:rPr>
        <w:t>Use standard references to check accuracy.</w:t>
      </w:r>
    </w:p>
    <w:p w:rsidR="00E7206D" w:rsidRPr="00E7206D" w:rsidRDefault="00E7206D" w:rsidP="00415AAB">
      <w:pPr>
        <w:numPr>
          <w:ilvl w:val="1"/>
          <w:numId w:val="293"/>
        </w:numPr>
        <w:spacing w:before="100" w:beforeAutospacing="1" w:after="100" w:afterAutospacing="1" w:line="240" w:lineRule="auto"/>
        <w:jc w:val="both"/>
        <w:rPr>
          <w:rFonts w:ascii="Times New Roman" w:hAnsi="Times New Roman" w:cs="Times New Roman"/>
          <w:sz w:val="24"/>
          <w:szCs w:val="24"/>
        </w:rPr>
      </w:pPr>
      <w:r w:rsidRPr="00E7206D">
        <w:rPr>
          <w:rFonts w:ascii="Times New Roman" w:hAnsi="Times New Roman" w:cs="Times New Roman"/>
          <w:sz w:val="24"/>
          <w:szCs w:val="24"/>
        </w:rPr>
        <w:t>Check for drift or deviation in equipment performance.</w:t>
      </w:r>
    </w:p>
    <w:p w:rsidR="00E7206D" w:rsidRPr="00E7206D" w:rsidRDefault="00E7206D" w:rsidP="00415AAB">
      <w:pPr>
        <w:numPr>
          <w:ilvl w:val="0"/>
          <w:numId w:val="293"/>
        </w:numPr>
        <w:spacing w:before="100" w:beforeAutospacing="1" w:after="100" w:afterAutospacing="1" w:line="240" w:lineRule="auto"/>
        <w:jc w:val="both"/>
        <w:rPr>
          <w:rFonts w:ascii="Times New Roman" w:hAnsi="Times New Roman" w:cs="Times New Roman"/>
          <w:sz w:val="24"/>
          <w:szCs w:val="24"/>
        </w:rPr>
      </w:pPr>
      <w:r w:rsidRPr="00E7206D">
        <w:rPr>
          <w:rFonts w:ascii="Times New Roman" w:hAnsi="Times New Roman" w:cs="Times New Roman"/>
          <w:sz w:val="24"/>
          <w:szCs w:val="24"/>
        </w:rPr>
        <w:t>Confirm regular maintenance schedules were followed.</w:t>
      </w:r>
    </w:p>
    <w:p w:rsidR="00E7206D" w:rsidRPr="00E7206D" w:rsidRDefault="00E7206D" w:rsidP="00E7206D">
      <w:pPr>
        <w:pStyle w:val="Heading4"/>
        <w:jc w:val="both"/>
        <w:rPr>
          <w:rFonts w:ascii="Times New Roman" w:hAnsi="Times New Roman" w:cs="Times New Roman"/>
          <w:i w:val="0"/>
          <w:color w:val="auto"/>
          <w:sz w:val="24"/>
          <w:szCs w:val="24"/>
        </w:rPr>
      </w:pPr>
      <w:r w:rsidRPr="00E7206D">
        <w:rPr>
          <w:rStyle w:val="Strong"/>
          <w:rFonts w:ascii="Times New Roman" w:hAnsi="Times New Roman" w:cs="Times New Roman"/>
          <w:b/>
          <w:bCs/>
          <w:i w:val="0"/>
          <w:color w:val="auto"/>
          <w:sz w:val="24"/>
          <w:szCs w:val="24"/>
        </w:rPr>
        <w:t>b. Operational Functionality</w:t>
      </w:r>
    </w:p>
    <w:p w:rsidR="00E7206D" w:rsidRPr="00E7206D" w:rsidRDefault="00E7206D" w:rsidP="00415AAB">
      <w:pPr>
        <w:numPr>
          <w:ilvl w:val="0"/>
          <w:numId w:val="294"/>
        </w:numPr>
        <w:spacing w:before="100" w:beforeAutospacing="1" w:after="100" w:afterAutospacing="1" w:line="240" w:lineRule="auto"/>
        <w:jc w:val="both"/>
        <w:rPr>
          <w:rFonts w:ascii="Times New Roman" w:hAnsi="Times New Roman" w:cs="Times New Roman"/>
          <w:sz w:val="24"/>
          <w:szCs w:val="24"/>
        </w:rPr>
      </w:pPr>
      <w:r w:rsidRPr="00E7206D">
        <w:rPr>
          <w:rFonts w:ascii="Times New Roman" w:hAnsi="Times New Roman" w:cs="Times New Roman"/>
          <w:sz w:val="24"/>
          <w:szCs w:val="24"/>
        </w:rPr>
        <w:t>Check for:</w:t>
      </w:r>
    </w:p>
    <w:p w:rsidR="00E7206D" w:rsidRPr="00E7206D" w:rsidRDefault="00E7206D" w:rsidP="00415AAB">
      <w:pPr>
        <w:numPr>
          <w:ilvl w:val="1"/>
          <w:numId w:val="294"/>
        </w:numPr>
        <w:spacing w:before="100" w:beforeAutospacing="1" w:after="100" w:afterAutospacing="1" w:line="240" w:lineRule="auto"/>
        <w:jc w:val="both"/>
        <w:rPr>
          <w:rFonts w:ascii="Times New Roman" w:hAnsi="Times New Roman" w:cs="Times New Roman"/>
          <w:sz w:val="24"/>
          <w:szCs w:val="24"/>
        </w:rPr>
      </w:pPr>
      <w:r w:rsidRPr="00E7206D">
        <w:rPr>
          <w:rFonts w:ascii="Times New Roman" w:hAnsi="Times New Roman" w:cs="Times New Roman"/>
          <w:sz w:val="24"/>
          <w:szCs w:val="24"/>
        </w:rPr>
        <w:t>Malfunctions (e.g., power failures, leaks, or loose connections).</w:t>
      </w:r>
    </w:p>
    <w:p w:rsidR="00E7206D" w:rsidRPr="00E7206D" w:rsidRDefault="00E7206D" w:rsidP="00415AAB">
      <w:pPr>
        <w:numPr>
          <w:ilvl w:val="1"/>
          <w:numId w:val="294"/>
        </w:numPr>
        <w:spacing w:before="100" w:beforeAutospacing="1" w:after="100" w:afterAutospacing="1" w:line="240" w:lineRule="auto"/>
        <w:jc w:val="both"/>
        <w:rPr>
          <w:rFonts w:ascii="Times New Roman" w:hAnsi="Times New Roman" w:cs="Times New Roman"/>
          <w:sz w:val="24"/>
          <w:szCs w:val="24"/>
        </w:rPr>
      </w:pPr>
      <w:r w:rsidRPr="00E7206D">
        <w:rPr>
          <w:rFonts w:ascii="Times New Roman" w:hAnsi="Times New Roman" w:cs="Times New Roman"/>
          <w:sz w:val="24"/>
          <w:szCs w:val="24"/>
        </w:rPr>
        <w:t>Sensitivity or resolution limitations of instruments.</w:t>
      </w:r>
    </w:p>
    <w:p w:rsidR="00E7206D" w:rsidRPr="00E7206D" w:rsidRDefault="00E7206D" w:rsidP="00415AAB">
      <w:pPr>
        <w:numPr>
          <w:ilvl w:val="1"/>
          <w:numId w:val="294"/>
        </w:numPr>
        <w:spacing w:before="100" w:beforeAutospacing="1" w:after="100" w:afterAutospacing="1" w:line="240" w:lineRule="auto"/>
        <w:jc w:val="both"/>
        <w:rPr>
          <w:rFonts w:ascii="Times New Roman" w:hAnsi="Times New Roman" w:cs="Times New Roman"/>
          <w:sz w:val="24"/>
          <w:szCs w:val="24"/>
        </w:rPr>
      </w:pPr>
      <w:r w:rsidRPr="00E7206D">
        <w:rPr>
          <w:rFonts w:ascii="Times New Roman" w:hAnsi="Times New Roman" w:cs="Times New Roman"/>
          <w:sz w:val="24"/>
          <w:szCs w:val="24"/>
        </w:rPr>
        <w:t>Noise interference (random signals masking real data).</w:t>
      </w:r>
    </w:p>
    <w:p w:rsidR="00E7206D" w:rsidRPr="00D8176C" w:rsidRDefault="00E7206D" w:rsidP="00D8176C">
      <w:r w:rsidRPr="00D8176C">
        <w:rPr>
          <w:rStyle w:val="Strong"/>
          <w:rFonts w:ascii="Times New Roman" w:hAnsi="Times New Roman" w:cs="Times New Roman"/>
          <w:bCs w:val="0"/>
          <w:sz w:val="24"/>
          <w:szCs w:val="24"/>
        </w:rPr>
        <w:lastRenderedPageBreak/>
        <w:t>4. Error Sources Analysis</w:t>
      </w:r>
    </w:p>
    <w:p w:rsidR="00E7206D" w:rsidRPr="00E7206D" w:rsidRDefault="00E7206D" w:rsidP="00E7206D">
      <w:pPr>
        <w:pStyle w:val="Heading4"/>
        <w:jc w:val="both"/>
        <w:rPr>
          <w:rFonts w:ascii="Times New Roman" w:hAnsi="Times New Roman" w:cs="Times New Roman"/>
          <w:i w:val="0"/>
          <w:color w:val="auto"/>
          <w:sz w:val="24"/>
          <w:szCs w:val="24"/>
        </w:rPr>
      </w:pPr>
      <w:r w:rsidRPr="00E7206D">
        <w:rPr>
          <w:rStyle w:val="Strong"/>
          <w:rFonts w:ascii="Times New Roman" w:hAnsi="Times New Roman" w:cs="Times New Roman"/>
          <w:b/>
          <w:bCs/>
          <w:i w:val="0"/>
          <w:color w:val="auto"/>
          <w:sz w:val="24"/>
          <w:szCs w:val="24"/>
        </w:rPr>
        <w:t>a. Systematic Errors</w:t>
      </w:r>
    </w:p>
    <w:p w:rsidR="00E7206D" w:rsidRPr="00E7206D" w:rsidRDefault="00E7206D" w:rsidP="00415AAB">
      <w:pPr>
        <w:numPr>
          <w:ilvl w:val="0"/>
          <w:numId w:val="295"/>
        </w:numPr>
        <w:spacing w:before="100" w:beforeAutospacing="1" w:after="100" w:afterAutospacing="1" w:line="240" w:lineRule="auto"/>
        <w:jc w:val="both"/>
        <w:rPr>
          <w:rFonts w:ascii="Times New Roman" w:hAnsi="Times New Roman" w:cs="Times New Roman"/>
          <w:sz w:val="24"/>
          <w:szCs w:val="24"/>
        </w:rPr>
      </w:pPr>
      <w:r w:rsidRPr="00E7206D">
        <w:rPr>
          <w:rFonts w:ascii="Times New Roman" w:hAnsi="Times New Roman" w:cs="Times New Roman"/>
          <w:sz w:val="24"/>
          <w:szCs w:val="24"/>
        </w:rPr>
        <w:t>Check for consistent biases introduced by faulty equipment, procedural flaws, or improper setup.</w:t>
      </w:r>
    </w:p>
    <w:p w:rsidR="00E7206D" w:rsidRPr="00E7206D" w:rsidRDefault="00E7206D" w:rsidP="00E7206D">
      <w:pPr>
        <w:pStyle w:val="Heading4"/>
        <w:jc w:val="both"/>
        <w:rPr>
          <w:rFonts w:ascii="Times New Roman" w:hAnsi="Times New Roman" w:cs="Times New Roman"/>
          <w:i w:val="0"/>
          <w:color w:val="auto"/>
          <w:sz w:val="24"/>
          <w:szCs w:val="24"/>
        </w:rPr>
      </w:pPr>
      <w:r w:rsidRPr="00E7206D">
        <w:rPr>
          <w:rStyle w:val="Strong"/>
          <w:rFonts w:ascii="Times New Roman" w:hAnsi="Times New Roman" w:cs="Times New Roman"/>
          <w:b/>
          <w:bCs/>
          <w:i w:val="0"/>
          <w:color w:val="auto"/>
          <w:sz w:val="24"/>
          <w:szCs w:val="24"/>
        </w:rPr>
        <w:t>b. Random Errors</w:t>
      </w:r>
    </w:p>
    <w:p w:rsidR="00E7206D" w:rsidRPr="00E7206D" w:rsidRDefault="00E7206D" w:rsidP="00415AAB">
      <w:pPr>
        <w:numPr>
          <w:ilvl w:val="0"/>
          <w:numId w:val="296"/>
        </w:numPr>
        <w:spacing w:before="100" w:beforeAutospacing="1" w:after="100" w:afterAutospacing="1" w:line="240" w:lineRule="auto"/>
        <w:jc w:val="both"/>
        <w:rPr>
          <w:rFonts w:ascii="Times New Roman" w:hAnsi="Times New Roman" w:cs="Times New Roman"/>
          <w:sz w:val="24"/>
          <w:szCs w:val="24"/>
        </w:rPr>
      </w:pPr>
      <w:r w:rsidRPr="00E7206D">
        <w:rPr>
          <w:rFonts w:ascii="Times New Roman" w:hAnsi="Times New Roman" w:cs="Times New Roman"/>
          <w:sz w:val="24"/>
          <w:szCs w:val="24"/>
        </w:rPr>
        <w:t>Look for variability caused by unpredictable factors.</w:t>
      </w:r>
    </w:p>
    <w:p w:rsidR="00E7206D" w:rsidRPr="00E7206D" w:rsidRDefault="00E7206D" w:rsidP="00415AAB">
      <w:pPr>
        <w:numPr>
          <w:ilvl w:val="0"/>
          <w:numId w:val="296"/>
        </w:numPr>
        <w:spacing w:before="100" w:beforeAutospacing="1" w:after="100" w:afterAutospacing="1" w:line="240" w:lineRule="auto"/>
        <w:jc w:val="both"/>
        <w:rPr>
          <w:rFonts w:ascii="Times New Roman" w:hAnsi="Times New Roman" w:cs="Times New Roman"/>
          <w:sz w:val="24"/>
          <w:szCs w:val="24"/>
        </w:rPr>
      </w:pPr>
      <w:r w:rsidRPr="00E7206D">
        <w:rPr>
          <w:rFonts w:ascii="Times New Roman" w:hAnsi="Times New Roman" w:cs="Times New Roman"/>
          <w:sz w:val="24"/>
          <w:szCs w:val="24"/>
        </w:rPr>
        <w:t>Quantify this with statistical measures like standard deviation or confidence intervals.</w:t>
      </w:r>
    </w:p>
    <w:p w:rsidR="00E7206D" w:rsidRPr="00E7206D" w:rsidRDefault="00E7206D" w:rsidP="00E7206D">
      <w:pPr>
        <w:pStyle w:val="Heading4"/>
        <w:jc w:val="both"/>
        <w:rPr>
          <w:rFonts w:ascii="Times New Roman" w:hAnsi="Times New Roman" w:cs="Times New Roman"/>
          <w:i w:val="0"/>
          <w:color w:val="auto"/>
          <w:sz w:val="24"/>
          <w:szCs w:val="24"/>
        </w:rPr>
      </w:pPr>
      <w:r w:rsidRPr="00E7206D">
        <w:rPr>
          <w:rStyle w:val="Strong"/>
          <w:rFonts w:ascii="Times New Roman" w:hAnsi="Times New Roman" w:cs="Times New Roman"/>
          <w:b/>
          <w:bCs/>
          <w:i w:val="0"/>
          <w:color w:val="auto"/>
          <w:sz w:val="24"/>
          <w:szCs w:val="24"/>
        </w:rPr>
        <w:t>c. Sampling Errors</w:t>
      </w:r>
    </w:p>
    <w:p w:rsidR="00E7206D" w:rsidRPr="00E7206D" w:rsidRDefault="00E7206D" w:rsidP="00415AAB">
      <w:pPr>
        <w:numPr>
          <w:ilvl w:val="0"/>
          <w:numId w:val="297"/>
        </w:numPr>
        <w:spacing w:before="100" w:beforeAutospacing="1" w:after="100" w:afterAutospacing="1" w:line="240" w:lineRule="auto"/>
        <w:jc w:val="both"/>
        <w:rPr>
          <w:rFonts w:ascii="Times New Roman" w:hAnsi="Times New Roman" w:cs="Times New Roman"/>
          <w:sz w:val="24"/>
          <w:szCs w:val="24"/>
        </w:rPr>
      </w:pPr>
      <w:r w:rsidRPr="00E7206D">
        <w:rPr>
          <w:rFonts w:ascii="Times New Roman" w:hAnsi="Times New Roman" w:cs="Times New Roman"/>
          <w:sz w:val="24"/>
          <w:szCs w:val="24"/>
        </w:rPr>
        <w:t>Ensure appropriate sample size and technique to avoid unrepresentative results.</w:t>
      </w:r>
    </w:p>
    <w:p w:rsidR="00E7206D" w:rsidRPr="00D8176C" w:rsidRDefault="00E7206D" w:rsidP="00D8176C">
      <w:r w:rsidRPr="00D8176C">
        <w:rPr>
          <w:rStyle w:val="Strong"/>
          <w:rFonts w:ascii="Times New Roman" w:hAnsi="Times New Roman" w:cs="Times New Roman"/>
          <w:bCs w:val="0"/>
          <w:sz w:val="24"/>
          <w:szCs w:val="24"/>
        </w:rPr>
        <w:t>5. Data Validation Steps</w:t>
      </w:r>
    </w:p>
    <w:p w:rsidR="00E7206D" w:rsidRPr="00E7206D" w:rsidRDefault="00E7206D" w:rsidP="00E7206D">
      <w:pPr>
        <w:pStyle w:val="Heading4"/>
        <w:jc w:val="both"/>
        <w:rPr>
          <w:rFonts w:ascii="Times New Roman" w:hAnsi="Times New Roman" w:cs="Times New Roman"/>
          <w:i w:val="0"/>
          <w:color w:val="auto"/>
          <w:sz w:val="24"/>
          <w:szCs w:val="24"/>
        </w:rPr>
      </w:pPr>
      <w:r w:rsidRPr="00E7206D">
        <w:rPr>
          <w:rStyle w:val="Strong"/>
          <w:rFonts w:ascii="Times New Roman" w:hAnsi="Times New Roman" w:cs="Times New Roman"/>
          <w:b/>
          <w:bCs/>
          <w:i w:val="0"/>
          <w:color w:val="auto"/>
          <w:sz w:val="24"/>
          <w:szCs w:val="24"/>
        </w:rPr>
        <w:t>a. Replication</w:t>
      </w:r>
    </w:p>
    <w:p w:rsidR="00E7206D" w:rsidRPr="00E7206D" w:rsidRDefault="00E7206D" w:rsidP="00415AAB">
      <w:pPr>
        <w:numPr>
          <w:ilvl w:val="0"/>
          <w:numId w:val="298"/>
        </w:numPr>
        <w:spacing w:before="100" w:beforeAutospacing="1" w:after="100" w:afterAutospacing="1" w:line="240" w:lineRule="auto"/>
        <w:jc w:val="both"/>
        <w:rPr>
          <w:rFonts w:ascii="Times New Roman" w:hAnsi="Times New Roman" w:cs="Times New Roman"/>
          <w:sz w:val="24"/>
          <w:szCs w:val="24"/>
        </w:rPr>
      </w:pPr>
      <w:r w:rsidRPr="00E7206D">
        <w:rPr>
          <w:rFonts w:ascii="Times New Roman" w:hAnsi="Times New Roman" w:cs="Times New Roman"/>
          <w:sz w:val="24"/>
          <w:szCs w:val="24"/>
        </w:rPr>
        <w:t>Repeat the experiment under identical conditions to confirm reproducibility.</w:t>
      </w:r>
    </w:p>
    <w:p w:rsidR="00E7206D" w:rsidRPr="00E7206D" w:rsidRDefault="00E7206D" w:rsidP="00E7206D">
      <w:pPr>
        <w:pStyle w:val="Heading4"/>
        <w:jc w:val="both"/>
        <w:rPr>
          <w:rFonts w:ascii="Times New Roman" w:hAnsi="Times New Roman" w:cs="Times New Roman"/>
          <w:i w:val="0"/>
          <w:color w:val="auto"/>
          <w:sz w:val="24"/>
          <w:szCs w:val="24"/>
        </w:rPr>
      </w:pPr>
      <w:r w:rsidRPr="00E7206D">
        <w:rPr>
          <w:rStyle w:val="Strong"/>
          <w:rFonts w:ascii="Times New Roman" w:hAnsi="Times New Roman" w:cs="Times New Roman"/>
          <w:b/>
          <w:bCs/>
          <w:i w:val="0"/>
          <w:color w:val="auto"/>
          <w:sz w:val="24"/>
          <w:szCs w:val="24"/>
        </w:rPr>
        <w:t>b. Comparison with Controls or Standards</w:t>
      </w:r>
    </w:p>
    <w:p w:rsidR="00E7206D" w:rsidRPr="00E7206D" w:rsidRDefault="00E7206D" w:rsidP="00415AAB">
      <w:pPr>
        <w:numPr>
          <w:ilvl w:val="0"/>
          <w:numId w:val="299"/>
        </w:numPr>
        <w:spacing w:before="100" w:beforeAutospacing="1" w:after="100" w:afterAutospacing="1" w:line="240" w:lineRule="auto"/>
        <w:jc w:val="both"/>
        <w:rPr>
          <w:rFonts w:ascii="Times New Roman" w:hAnsi="Times New Roman" w:cs="Times New Roman"/>
          <w:sz w:val="24"/>
          <w:szCs w:val="24"/>
        </w:rPr>
      </w:pPr>
      <w:r w:rsidRPr="00E7206D">
        <w:rPr>
          <w:rFonts w:ascii="Times New Roman" w:hAnsi="Times New Roman" w:cs="Times New Roman"/>
          <w:sz w:val="24"/>
          <w:szCs w:val="24"/>
        </w:rPr>
        <w:t>Use control samples or reference data to assess deviations.</w:t>
      </w:r>
    </w:p>
    <w:p w:rsidR="00E7206D" w:rsidRPr="00E7206D" w:rsidRDefault="00E7206D" w:rsidP="00E7206D">
      <w:pPr>
        <w:pStyle w:val="Heading4"/>
        <w:jc w:val="both"/>
        <w:rPr>
          <w:rFonts w:ascii="Times New Roman" w:hAnsi="Times New Roman" w:cs="Times New Roman"/>
          <w:i w:val="0"/>
          <w:color w:val="auto"/>
          <w:sz w:val="24"/>
          <w:szCs w:val="24"/>
        </w:rPr>
      </w:pPr>
      <w:r w:rsidRPr="00E7206D">
        <w:rPr>
          <w:rStyle w:val="Strong"/>
          <w:rFonts w:ascii="Times New Roman" w:hAnsi="Times New Roman" w:cs="Times New Roman"/>
          <w:b/>
          <w:bCs/>
          <w:i w:val="0"/>
          <w:color w:val="auto"/>
          <w:sz w:val="24"/>
          <w:szCs w:val="24"/>
        </w:rPr>
        <w:t>c. Cross-Validation</w:t>
      </w:r>
    </w:p>
    <w:p w:rsidR="00E7206D" w:rsidRPr="00E7206D" w:rsidRDefault="00E7206D" w:rsidP="00415AAB">
      <w:pPr>
        <w:numPr>
          <w:ilvl w:val="0"/>
          <w:numId w:val="300"/>
        </w:numPr>
        <w:spacing w:before="100" w:beforeAutospacing="1" w:after="100" w:afterAutospacing="1" w:line="240" w:lineRule="auto"/>
        <w:jc w:val="both"/>
        <w:rPr>
          <w:rFonts w:ascii="Times New Roman" w:hAnsi="Times New Roman" w:cs="Times New Roman"/>
          <w:sz w:val="24"/>
          <w:szCs w:val="24"/>
        </w:rPr>
      </w:pPr>
      <w:r w:rsidRPr="00E7206D">
        <w:rPr>
          <w:rFonts w:ascii="Times New Roman" w:hAnsi="Times New Roman" w:cs="Times New Roman"/>
          <w:sz w:val="24"/>
          <w:szCs w:val="24"/>
        </w:rPr>
        <w:t>Compare results with alternative methods or equipment to verify consistency.</w:t>
      </w:r>
    </w:p>
    <w:p w:rsidR="00E7206D" w:rsidRPr="00D8176C" w:rsidRDefault="00E7206D" w:rsidP="00D8176C">
      <w:r w:rsidRPr="00D8176C">
        <w:rPr>
          <w:rStyle w:val="Strong"/>
          <w:rFonts w:ascii="Times New Roman" w:hAnsi="Times New Roman" w:cs="Times New Roman"/>
          <w:bCs w:val="0"/>
          <w:sz w:val="24"/>
          <w:szCs w:val="24"/>
        </w:rPr>
        <w:t>6. Documentation and Investigation</w:t>
      </w:r>
    </w:p>
    <w:p w:rsidR="00E7206D" w:rsidRPr="00E7206D" w:rsidRDefault="00E7206D" w:rsidP="00415AAB">
      <w:pPr>
        <w:pStyle w:val="NormalWeb"/>
        <w:numPr>
          <w:ilvl w:val="0"/>
          <w:numId w:val="301"/>
        </w:numPr>
        <w:jc w:val="both"/>
      </w:pPr>
      <w:r w:rsidRPr="00E7206D">
        <w:t>Keep detailed logs of:</w:t>
      </w:r>
    </w:p>
    <w:p w:rsidR="00E7206D" w:rsidRPr="00E7206D" w:rsidRDefault="00E7206D" w:rsidP="00415AAB">
      <w:pPr>
        <w:numPr>
          <w:ilvl w:val="1"/>
          <w:numId w:val="301"/>
        </w:numPr>
        <w:spacing w:before="100" w:beforeAutospacing="1" w:after="100" w:afterAutospacing="1" w:line="240" w:lineRule="auto"/>
        <w:jc w:val="both"/>
        <w:rPr>
          <w:rFonts w:ascii="Times New Roman" w:hAnsi="Times New Roman" w:cs="Times New Roman"/>
          <w:sz w:val="24"/>
          <w:szCs w:val="24"/>
        </w:rPr>
      </w:pPr>
      <w:r w:rsidRPr="00E7206D">
        <w:rPr>
          <w:rFonts w:ascii="Times New Roman" w:hAnsi="Times New Roman" w:cs="Times New Roman"/>
          <w:sz w:val="24"/>
          <w:szCs w:val="24"/>
        </w:rPr>
        <w:t>Observations during setup and execution.</w:t>
      </w:r>
    </w:p>
    <w:p w:rsidR="00E7206D" w:rsidRPr="00E7206D" w:rsidRDefault="00E7206D" w:rsidP="00415AAB">
      <w:pPr>
        <w:numPr>
          <w:ilvl w:val="1"/>
          <w:numId w:val="301"/>
        </w:numPr>
        <w:spacing w:before="100" w:beforeAutospacing="1" w:after="100" w:afterAutospacing="1" w:line="240" w:lineRule="auto"/>
        <w:jc w:val="both"/>
        <w:rPr>
          <w:rFonts w:ascii="Times New Roman" w:hAnsi="Times New Roman" w:cs="Times New Roman"/>
          <w:sz w:val="24"/>
          <w:szCs w:val="24"/>
        </w:rPr>
      </w:pPr>
      <w:r w:rsidRPr="00E7206D">
        <w:rPr>
          <w:rFonts w:ascii="Times New Roman" w:hAnsi="Times New Roman" w:cs="Times New Roman"/>
          <w:sz w:val="24"/>
          <w:szCs w:val="24"/>
        </w:rPr>
        <w:t>Calibration records and settings.</w:t>
      </w:r>
    </w:p>
    <w:p w:rsidR="00E7206D" w:rsidRPr="00E7206D" w:rsidRDefault="00E7206D" w:rsidP="00415AAB">
      <w:pPr>
        <w:numPr>
          <w:ilvl w:val="1"/>
          <w:numId w:val="301"/>
        </w:numPr>
        <w:spacing w:before="100" w:beforeAutospacing="1" w:after="100" w:afterAutospacing="1" w:line="240" w:lineRule="auto"/>
        <w:jc w:val="both"/>
        <w:rPr>
          <w:rFonts w:ascii="Times New Roman" w:hAnsi="Times New Roman" w:cs="Times New Roman"/>
          <w:sz w:val="24"/>
          <w:szCs w:val="24"/>
        </w:rPr>
      </w:pPr>
      <w:r w:rsidRPr="00E7206D">
        <w:rPr>
          <w:rFonts w:ascii="Times New Roman" w:hAnsi="Times New Roman" w:cs="Times New Roman"/>
          <w:sz w:val="24"/>
          <w:szCs w:val="24"/>
        </w:rPr>
        <w:t>Any incidents or irregularities noted during the experiment.</w:t>
      </w:r>
    </w:p>
    <w:p w:rsidR="00E7206D" w:rsidRPr="00E7206D" w:rsidRDefault="00E7206D" w:rsidP="00415AAB">
      <w:pPr>
        <w:pStyle w:val="NormalWeb"/>
        <w:numPr>
          <w:ilvl w:val="0"/>
          <w:numId w:val="301"/>
        </w:numPr>
        <w:jc w:val="both"/>
      </w:pPr>
      <w:r w:rsidRPr="00E7206D">
        <w:t>Analyze the log for patterns that could explain errors or unexpected results.</w:t>
      </w:r>
    </w:p>
    <w:p w:rsidR="00E7206D" w:rsidRPr="00D8176C" w:rsidRDefault="00E7206D" w:rsidP="00D8176C">
      <w:r w:rsidRPr="00D8176C">
        <w:rPr>
          <w:rStyle w:val="Strong"/>
          <w:rFonts w:ascii="Times New Roman" w:hAnsi="Times New Roman" w:cs="Times New Roman"/>
          <w:bCs w:val="0"/>
          <w:sz w:val="24"/>
          <w:szCs w:val="24"/>
        </w:rPr>
        <w:lastRenderedPageBreak/>
        <w:t>7. Mitigation and Prevention</w:t>
      </w:r>
    </w:p>
    <w:p w:rsidR="00E7206D" w:rsidRPr="00E7206D" w:rsidRDefault="00E7206D" w:rsidP="00E7206D">
      <w:pPr>
        <w:pStyle w:val="Heading4"/>
        <w:jc w:val="both"/>
        <w:rPr>
          <w:rFonts w:ascii="Times New Roman" w:hAnsi="Times New Roman" w:cs="Times New Roman"/>
          <w:i w:val="0"/>
          <w:color w:val="auto"/>
          <w:sz w:val="24"/>
          <w:szCs w:val="24"/>
        </w:rPr>
      </w:pPr>
      <w:r w:rsidRPr="00E7206D">
        <w:rPr>
          <w:rStyle w:val="Strong"/>
          <w:rFonts w:ascii="Times New Roman" w:hAnsi="Times New Roman" w:cs="Times New Roman"/>
          <w:b/>
          <w:bCs/>
          <w:i w:val="0"/>
          <w:color w:val="auto"/>
          <w:sz w:val="24"/>
          <w:szCs w:val="24"/>
        </w:rPr>
        <w:t>a. Procedure Refinement</w:t>
      </w:r>
    </w:p>
    <w:p w:rsidR="00E7206D" w:rsidRPr="00E7206D" w:rsidRDefault="00E7206D" w:rsidP="00415AAB">
      <w:pPr>
        <w:numPr>
          <w:ilvl w:val="0"/>
          <w:numId w:val="302"/>
        </w:numPr>
        <w:spacing w:before="100" w:beforeAutospacing="1" w:after="100" w:afterAutospacing="1" w:line="240" w:lineRule="auto"/>
        <w:jc w:val="both"/>
        <w:rPr>
          <w:rFonts w:ascii="Times New Roman" w:hAnsi="Times New Roman" w:cs="Times New Roman"/>
          <w:sz w:val="24"/>
          <w:szCs w:val="24"/>
        </w:rPr>
      </w:pPr>
      <w:r w:rsidRPr="00E7206D">
        <w:rPr>
          <w:rFonts w:ascii="Times New Roman" w:hAnsi="Times New Roman" w:cs="Times New Roman"/>
          <w:sz w:val="24"/>
          <w:szCs w:val="24"/>
        </w:rPr>
        <w:t>Introduce more explicit steps to reduce ambiguity.</w:t>
      </w:r>
    </w:p>
    <w:p w:rsidR="00E7206D" w:rsidRPr="00E7206D" w:rsidRDefault="00E7206D" w:rsidP="00415AAB">
      <w:pPr>
        <w:numPr>
          <w:ilvl w:val="0"/>
          <w:numId w:val="302"/>
        </w:numPr>
        <w:spacing w:before="100" w:beforeAutospacing="1" w:after="100" w:afterAutospacing="1" w:line="240" w:lineRule="auto"/>
        <w:jc w:val="both"/>
        <w:rPr>
          <w:rFonts w:ascii="Times New Roman" w:hAnsi="Times New Roman" w:cs="Times New Roman"/>
          <w:sz w:val="24"/>
          <w:szCs w:val="24"/>
        </w:rPr>
      </w:pPr>
      <w:r w:rsidRPr="00E7206D">
        <w:rPr>
          <w:rFonts w:ascii="Times New Roman" w:hAnsi="Times New Roman" w:cs="Times New Roman"/>
          <w:sz w:val="24"/>
          <w:szCs w:val="24"/>
        </w:rPr>
        <w:t>Increase controls and repeat trials to minimize human error.</w:t>
      </w:r>
    </w:p>
    <w:p w:rsidR="00E7206D" w:rsidRPr="00E7206D" w:rsidRDefault="00E7206D" w:rsidP="00E7206D">
      <w:pPr>
        <w:pStyle w:val="Heading4"/>
        <w:jc w:val="both"/>
        <w:rPr>
          <w:rFonts w:ascii="Times New Roman" w:hAnsi="Times New Roman" w:cs="Times New Roman"/>
          <w:i w:val="0"/>
          <w:color w:val="auto"/>
          <w:sz w:val="24"/>
          <w:szCs w:val="24"/>
        </w:rPr>
      </w:pPr>
      <w:r w:rsidRPr="00E7206D">
        <w:rPr>
          <w:rStyle w:val="Strong"/>
          <w:rFonts w:ascii="Times New Roman" w:hAnsi="Times New Roman" w:cs="Times New Roman"/>
          <w:b/>
          <w:bCs/>
          <w:i w:val="0"/>
          <w:color w:val="auto"/>
          <w:sz w:val="24"/>
          <w:szCs w:val="24"/>
        </w:rPr>
        <w:t>b. Equipment Upgrades</w:t>
      </w:r>
    </w:p>
    <w:p w:rsidR="00E7206D" w:rsidRPr="00E7206D" w:rsidRDefault="00E7206D" w:rsidP="00415AAB">
      <w:pPr>
        <w:numPr>
          <w:ilvl w:val="0"/>
          <w:numId w:val="303"/>
        </w:numPr>
        <w:spacing w:before="100" w:beforeAutospacing="1" w:after="100" w:afterAutospacing="1" w:line="240" w:lineRule="auto"/>
        <w:jc w:val="both"/>
        <w:rPr>
          <w:rFonts w:ascii="Times New Roman" w:hAnsi="Times New Roman" w:cs="Times New Roman"/>
          <w:sz w:val="24"/>
          <w:szCs w:val="24"/>
        </w:rPr>
      </w:pPr>
      <w:r w:rsidRPr="00E7206D">
        <w:rPr>
          <w:rFonts w:ascii="Times New Roman" w:hAnsi="Times New Roman" w:cs="Times New Roman"/>
          <w:sz w:val="24"/>
          <w:szCs w:val="24"/>
        </w:rPr>
        <w:t>Replace or repair outdated, damaged, or low-resolution instruments.</w:t>
      </w:r>
    </w:p>
    <w:p w:rsidR="00E7206D" w:rsidRPr="00E7206D" w:rsidRDefault="00E7206D" w:rsidP="00415AAB">
      <w:pPr>
        <w:numPr>
          <w:ilvl w:val="0"/>
          <w:numId w:val="303"/>
        </w:numPr>
        <w:spacing w:before="100" w:beforeAutospacing="1" w:after="100" w:afterAutospacing="1" w:line="240" w:lineRule="auto"/>
        <w:jc w:val="both"/>
        <w:rPr>
          <w:rFonts w:ascii="Times New Roman" w:hAnsi="Times New Roman" w:cs="Times New Roman"/>
          <w:sz w:val="24"/>
          <w:szCs w:val="24"/>
        </w:rPr>
      </w:pPr>
      <w:r w:rsidRPr="00E7206D">
        <w:rPr>
          <w:rFonts w:ascii="Times New Roman" w:hAnsi="Times New Roman" w:cs="Times New Roman"/>
          <w:sz w:val="24"/>
          <w:szCs w:val="24"/>
        </w:rPr>
        <w:t>Upgrade to equipment with higher precision or automation where needed.</w:t>
      </w:r>
    </w:p>
    <w:p w:rsidR="00E7206D" w:rsidRPr="00E7206D" w:rsidRDefault="00E7206D" w:rsidP="00E7206D">
      <w:pPr>
        <w:pStyle w:val="Heading4"/>
        <w:jc w:val="both"/>
        <w:rPr>
          <w:rFonts w:ascii="Times New Roman" w:hAnsi="Times New Roman" w:cs="Times New Roman"/>
          <w:i w:val="0"/>
          <w:color w:val="auto"/>
          <w:sz w:val="24"/>
          <w:szCs w:val="24"/>
        </w:rPr>
      </w:pPr>
      <w:r w:rsidRPr="00E7206D">
        <w:rPr>
          <w:rStyle w:val="Strong"/>
          <w:rFonts w:ascii="Times New Roman" w:hAnsi="Times New Roman" w:cs="Times New Roman"/>
          <w:b/>
          <w:bCs/>
          <w:i w:val="0"/>
          <w:color w:val="auto"/>
          <w:sz w:val="24"/>
          <w:szCs w:val="24"/>
        </w:rPr>
        <w:t>c. Environmental Controls</w:t>
      </w:r>
    </w:p>
    <w:p w:rsidR="00E7206D" w:rsidRPr="00E7206D" w:rsidRDefault="00E7206D" w:rsidP="00415AAB">
      <w:pPr>
        <w:numPr>
          <w:ilvl w:val="0"/>
          <w:numId w:val="304"/>
        </w:numPr>
        <w:spacing w:before="100" w:beforeAutospacing="1" w:after="100" w:afterAutospacing="1" w:line="240" w:lineRule="auto"/>
        <w:jc w:val="both"/>
        <w:rPr>
          <w:rFonts w:ascii="Times New Roman" w:hAnsi="Times New Roman" w:cs="Times New Roman"/>
          <w:sz w:val="24"/>
          <w:szCs w:val="24"/>
        </w:rPr>
      </w:pPr>
      <w:r w:rsidRPr="00E7206D">
        <w:rPr>
          <w:rFonts w:ascii="Times New Roman" w:hAnsi="Times New Roman" w:cs="Times New Roman"/>
          <w:sz w:val="24"/>
          <w:szCs w:val="24"/>
        </w:rPr>
        <w:t>Stabilize external factors by using controlled environments like temperature-regulated chambers.</w:t>
      </w:r>
    </w:p>
    <w:p w:rsidR="00E7206D" w:rsidRPr="00D8176C" w:rsidRDefault="00E7206D" w:rsidP="00D8176C">
      <w:r w:rsidRPr="00D8176C">
        <w:rPr>
          <w:rStyle w:val="Strong"/>
          <w:rFonts w:ascii="Times New Roman" w:hAnsi="Times New Roman" w:cs="Times New Roman"/>
          <w:bCs w:val="0"/>
          <w:sz w:val="24"/>
          <w:szCs w:val="24"/>
        </w:rPr>
        <w:t>8. Communication of Findings</w:t>
      </w:r>
    </w:p>
    <w:p w:rsidR="00E7206D" w:rsidRPr="00E7206D" w:rsidRDefault="00E7206D" w:rsidP="00415AAB">
      <w:pPr>
        <w:numPr>
          <w:ilvl w:val="0"/>
          <w:numId w:val="305"/>
        </w:numPr>
        <w:spacing w:before="100" w:beforeAutospacing="1" w:after="100" w:afterAutospacing="1" w:line="240" w:lineRule="auto"/>
        <w:jc w:val="both"/>
        <w:rPr>
          <w:rFonts w:ascii="Times New Roman" w:hAnsi="Times New Roman" w:cs="Times New Roman"/>
          <w:sz w:val="24"/>
          <w:szCs w:val="24"/>
        </w:rPr>
      </w:pPr>
      <w:r w:rsidRPr="00E7206D">
        <w:rPr>
          <w:rFonts w:ascii="Times New Roman" w:hAnsi="Times New Roman" w:cs="Times New Roman"/>
          <w:sz w:val="24"/>
          <w:szCs w:val="24"/>
        </w:rPr>
        <w:t>Report findings transparently, including suspected or confirmed procedural/equipment issues.</w:t>
      </w:r>
    </w:p>
    <w:p w:rsidR="00E7206D" w:rsidRPr="00E7206D" w:rsidRDefault="00E7206D" w:rsidP="00415AAB">
      <w:pPr>
        <w:numPr>
          <w:ilvl w:val="0"/>
          <w:numId w:val="305"/>
        </w:numPr>
        <w:spacing w:before="100" w:beforeAutospacing="1" w:after="100" w:afterAutospacing="1" w:line="240" w:lineRule="auto"/>
        <w:jc w:val="both"/>
        <w:rPr>
          <w:rFonts w:ascii="Times New Roman" w:hAnsi="Times New Roman" w:cs="Times New Roman"/>
          <w:sz w:val="24"/>
          <w:szCs w:val="24"/>
        </w:rPr>
      </w:pPr>
      <w:r w:rsidRPr="00E7206D">
        <w:rPr>
          <w:rFonts w:ascii="Times New Roman" w:hAnsi="Times New Roman" w:cs="Times New Roman"/>
          <w:sz w:val="24"/>
          <w:szCs w:val="24"/>
        </w:rPr>
        <w:t>Recommend corrective actions for future work and outline limitations of the current results.</w:t>
      </w:r>
    </w:p>
    <w:p w:rsidR="00E7206D" w:rsidRPr="00E7206D" w:rsidRDefault="00E7206D" w:rsidP="00E7206D">
      <w:pPr>
        <w:pStyle w:val="NormalWeb"/>
        <w:jc w:val="both"/>
      </w:pPr>
      <w:r w:rsidRPr="00E7206D">
        <w:t>By systematically investigating both procedural and equipment-related factors, the reliability of experiments can be improved, and unexpected results can be better understood or corrected.</w:t>
      </w:r>
    </w:p>
    <w:p w:rsidR="00D26290" w:rsidRDefault="00D26290"/>
    <w:p w:rsidR="00D26290" w:rsidRDefault="00D26290"/>
    <w:p w:rsidR="00F87C8C" w:rsidRDefault="00F87C8C"/>
    <w:p w:rsidR="00067E5C" w:rsidRDefault="00067E5C"/>
    <w:p w:rsidR="00D8176C" w:rsidRDefault="00D8176C"/>
    <w:p w:rsidR="00D8176C" w:rsidRDefault="00D8176C"/>
    <w:p w:rsidR="00F87C8C" w:rsidRDefault="00F87C8C"/>
    <w:tbl>
      <w:tblPr>
        <w:tblW w:w="1017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1E0"/>
      </w:tblPr>
      <w:tblGrid>
        <w:gridCol w:w="3595"/>
        <w:gridCol w:w="6575"/>
      </w:tblGrid>
      <w:tr w:rsidR="00D26290" w:rsidRPr="008F4AD9" w:rsidTr="00F87C8C">
        <w:trPr>
          <w:trHeight w:val="530"/>
        </w:trPr>
        <w:tc>
          <w:tcPr>
            <w:tcW w:w="3595"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D26290" w:rsidRPr="005D2726" w:rsidRDefault="00B336F6" w:rsidP="00F87C8C">
            <w:pPr>
              <w:pStyle w:val="Heading1"/>
              <w:spacing w:before="0"/>
              <w:rPr>
                <w:rFonts w:asciiTheme="minorHAnsi" w:hAnsiTheme="minorHAnsi" w:cstheme="minorHAnsi"/>
                <w:color w:val="auto"/>
              </w:rPr>
            </w:pPr>
            <w:bookmarkStart w:id="57" w:name="_Toc185808832"/>
            <w:r w:rsidRPr="005D2726">
              <w:rPr>
                <w:rFonts w:asciiTheme="minorHAnsi" w:hAnsiTheme="minorHAnsi" w:cstheme="minorHAnsi"/>
                <w:color w:val="auto"/>
              </w:rPr>
              <w:lastRenderedPageBreak/>
              <w:t>Self-Check -5</w:t>
            </w:r>
            <w:bookmarkEnd w:id="57"/>
          </w:p>
        </w:tc>
        <w:tc>
          <w:tcPr>
            <w:tcW w:w="6575"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D26290" w:rsidRPr="00F87C8C" w:rsidRDefault="00D26290" w:rsidP="00410F50">
            <w:pPr>
              <w:jc w:val="both"/>
              <w:rPr>
                <w:rFonts w:ascii="Times New Roman" w:hAnsi="Times New Roman"/>
                <w:b/>
                <w:noProof/>
                <w:sz w:val="24"/>
                <w:lang w:eastAsia="en-GB"/>
              </w:rPr>
            </w:pPr>
            <w:r w:rsidRPr="00F87C8C">
              <w:rPr>
                <w:rFonts w:ascii="Times New Roman" w:hAnsi="Times New Roman"/>
                <w:b/>
                <w:noProof/>
                <w:sz w:val="24"/>
                <w:lang w:eastAsia="en-GB"/>
              </w:rPr>
              <w:t xml:space="preserve">     Written Exam  </w:t>
            </w:r>
          </w:p>
        </w:tc>
      </w:tr>
    </w:tbl>
    <w:p w:rsidR="00A42EC2" w:rsidRDefault="00A42EC2"/>
    <w:p w:rsidR="00067E5C" w:rsidRPr="00067E5C" w:rsidRDefault="00067E5C" w:rsidP="00067E5C">
      <w:pPr>
        <w:spacing w:after="0" w:line="360" w:lineRule="auto"/>
        <w:rPr>
          <w:rFonts w:ascii="Times New Roman" w:hAnsi="Times New Roman" w:cs="Times New Roman"/>
          <w:b/>
          <w:sz w:val="24"/>
        </w:rPr>
      </w:pPr>
      <w:r w:rsidRPr="00067E5C">
        <w:rPr>
          <w:rFonts w:ascii="Times New Roman" w:hAnsi="Times New Roman" w:cs="Times New Roman"/>
          <w:b/>
          <w:sz w:val="24"/>
        </w:rPr>
        <w:t>Multiple Choice Questions</w:t>
      </w:r>
    </w:p>
    <w:p w:rsidR="00067E5C" w:rsidRPr="00067E5C" w:rsidRDefault="00067E5C" w:rsidP="00067E5C">
      <w:pPr>
        <w:spacing w:after="0" w:line="360" w:lineRule="auto"/>
        <w:rPr>
          <w:rFonts w:ascii="Times New Roman" w:hAnsi="Times New Roman" w:cs="Times New Roman"/>
          <w:sz w:val="24"/>
        </w:rPr>
      </w:pPr>
      <w:r w:rsidRPr="00067E5C">
        <w:rPr>
          <w:rFonts w:ascii="Times New Roman" w:hAnsi="Times New Roman" w:cs="Times New Roman"/>
          <w:b/>
          <w:sz w:val="24"/>
        </w:rPr>
        <w:t>Directions:</w:t>
      </w:r>
      <w:r w:rsidRPr="00067E5C">
        <w:rPr>
          <w:rFonts w:ascii="Times New Roman" w:hAnsi="Times New Roman" w:cs="Times New Roman"/>
          <w:sz w:val="24"/>
        </w:rPr>
        <w:t xml:space="preserve"> Choose the correct answer for each question.</w:t>
      </w:r>
    </w:p>
    <w:p w:rsidR="00067E5C" w:rsidRPr="00067E5C" w:rsidRDefault="00067E5C" w:rsidP="00415AAB">
      <w:pPr>
        <w:pStyle w:val="ListParagraph"/>
        <w:numPr>
          <w:ilvl w:val="1"/>
          <w:numId w:val="304"/>
        </w:numPr>
        <w:spacing w:after="0" w:line="360" w:lineRule="auto"/>
        <w:rPr>
          <w:rFonts w:ascii="Times New Roman" w:hAnsi="Times New Roman" w:cs="Times New Roman"/>
          <w:sz w:val="24"/>
        </w:rPr>
      </w:pPr>
      <w:r w:rsidRPr="00067E5C">
        <w:rPr>
          <w:rFonts w:ascii="Times New Roman" w:hAnsi="Times New Roman" w:cs="Times New Roman"/>
          <w:sz w:val="24"/>
        </w:rPr>
        <w:t>What is the purpose of cross-checking measurements in data review?</w:t>
      </w:r>
    </w:p>
    <w:p w:rsidR="00067E5C" w:rsidRPr="00067E5C" w:rsidRDefault="00067E5C" w:rsidP="00067E5C">
      <w:pPr>
        <w:spacing w:after="0" w:line="360" w:lineRule="auto"/>
        <w:ind w:left="360"/>
        <w:rPr>
          <w:rFonts w:ascii="Times New Roman" w:hAnsi="Times New Roman" w:cs="Times New Roman"/>
          <w:sz w:val="24"/>
        </w:rPr>
      </w:pPr>
      <w:r w:rsidRPr="00067E5C">
        <w:rPr>
          <w:rFonts w:ascii="Times New Roman" w:hAnsi="Times New Roman" w:cs="Times New Roman"/>
          <w:sz w:val="24"/>
        </w:rPr>
        <w:t>A) To ensure data is entered quickly</w:t>
      </w:r>
    </w:p>
    <w:p w:rsidR="00067E5C" w:rsidRPr="00067E5C" w:rsidRDefault="00067E5C" w:rsidP="00067E5C">
      <w:pPr>
        <w:spacing w:after="0" w:line="360" w:lineRule="auto"/>
        <w:ind w:left="360"/>
        <w:rPr>
          <w:rFonts w:ascii="Times New Roman" w:hAnsi="Times New Roman" w:cs="Times New Roman"/>
          <w:sz w:val="24"/>
        </w:rPr>
      </w:pPr>
      <w:r w:rsidRPr="00067E5C">
        <w:rPr>
          <w:rFonts w:ascii="Times New Roman" w:hAnsi="Times New Roman" w:cs="Times New Roman"/>
          <w:sz w:val="24"/>
        </w:rPr>
        <w:t>B) To confirm accuracy of raw data</w:t>
      </w:r>
    </w:p>
    <w:p w:rsidR="00067E5C" w:rsidRPr="00067E5C" w:rsidRDefault="00067E5C" w:rsidP="00067E5C">
      <w:pPr>
        <w:spacing w:after="0" w:line="360" w:lineRule="auto"/>
        <w:ind w:left="360"/>
        <w:rPr>
          <w:rFonts w:ascii="Times New Roman" w:hAnsi="Times New Roman" w:cs="Times New Roman"/>
          <w:sz w:val="24"/>
        </w:rPr>
      </w:pPr>
      <w:r w:rsidRPr="00067E5C">
        <w:rPr>
          <w:rFonts w:ascii="Times New Roman" w:hAnsi="Times New Roman" w:cs="Times New Roman"/>
          <w:sz w:val="24"/>
        </w:rPr>
        <w:t>C) To enhance data visualization</w:t>
      </w:r>
    </w:p>
    <w:p w:rsidR="00067E5C" w:rsidRPr="00067E5C" w:rsidRDefault="00067E5C" w:rsidP="00067E5C">
      <w:pPr>
        <w:spacing w:after="0" w:line="360" w:lineRule="auto"/>
        <w:ind w:left="360"/>
        <w:rPr>
          <w:rFonts w:ascii="Times New Roman" w:hAnsi="Times New Roman" w:cs="Times New Roman"/>
          <w:sz w:val="24"/>
        </w:rPr>
      </w:pPr>
      <w:r w:rsidRPr="00067E5C">
        <w:rPr>
          <w:rFonts w:ascii="Times New Roman" w:hAnsi="Times New Roman" w:cs="Times New Roman"/>
          <w:sz w:val="24"/>
        </w:rPr>
        <w:t>D) To reduce the number of data points</w:t>
      </w:r>
    </w:p>
    <w:p w:rsidR="00067E5C" w:rsidRPr="00067E5C" w:rsidRDefault="00067E5C" w:rsidP="00415AAB">
      <w:pPr>
        <w:pStyle w:val="ListParagraph"/>
        <w:numPr>
          <w:ilvl w:val="1"/>
          <w:numId w:val="304"/>
        </w:numPr>
        <w:spacing w:after="0" w:line="360" w:lineRule="auto"/>
        <w:rPr>
          <w:rFonts w:ascii="Times New Roman" w:hAnsi="Times New Roman" w:cs="Times New Roman"/>
          <w:sz w:val="24"/>
        </w:rPr>
      </w:pPr>
      <w:r w:rsidRPr="00067E5C">
        <w:rPr>
          <w:rFonts w:ascii="Times New Roman" w:hAnsi="Times New Roman" w:cs="Times New Roman"/>
          <w:sz w:val="24"/>
        </w:rPr>
        <w:t>Which method is suggested for verifying data entry accuracy?</w:t>
      </w:r>
    </w:p>
    <w:p w:rsidR="00067E5C" w:rsidRPr="00067E5C" w:rsidRDefault="00067E5C" w:rsidP="00067E5C">
      <w:pPr>
        <w:spacing w:after="0" w:line="360" w:lineRule="auto"/>
        <w:ind w:left="360"/>
        <w:rPr>
          <w:rFonts w:ascii="Times New Roman" w:hAnsi="Times New Roman" w:cs="Times New Roman"/>
          <w:sz w:val="24"/>
        </w:rPr>
      </w:pPr>
      <w:r w:rsidRPr="00067E5C">
        <w:rPr>
          <w:rFonts w:ascii="Times New Roman" w:hAnsi="Times New Roman" w:cs="Times New Roman"/>
          <w:sz w:val="24"/>
        </w:rPr>
        <w:t>A) Single-entry system</w:t>
      </w:r>
    </w:p>
    <w:p w:rsidR="00067E5C" w:rsidRPr="00067E5C" w:rsidRDefault="00067E5C" w:rsidP="00067E5C">
      <w:pPr>
        <w:spacing w:after="0" w:line="360" w:lineRule="auto"/>
        <w:ind w:left="360"/>
        <w:rPr>
          <w:rFonts w:ascii="Times New Roman" w:hAnsi="Times New Roman" w:cs="Times New Roman"/>
          <w:sz w:val="24"/>
        </w:rPr>
      </w:pPr>
      <w:r w:rsidRPr="00067E5C">
        <w:rPr>
          <w:rFonts w:ascii="Times New Roman" w:hAnsi="Times New Roman" w:cs="Times New Roman"/>
          <w:sz w:val="24"/>
        </w:rPr>
        <w:t>B) Double-entry verification</w:t>
      </w:r>
    </w:p>
    <w:p w:rsidR="00067E5C" w:rsidRPr="00067E5C" w:rsidRDefault="00067E5C" w:rsidP="00067E5C">
      <w:pPr>
        <w:spacing w:after="0" w:line="360" w:lineRule="auto"/>
        <w:ind w:left="360"/>
        <w:rPr>
          <w:rFonts w:ascii="Times New Roman" w:hAnsi="Times New Roman" w:cs="Times New Roman"/>
          <w:sz w:val="24"/>
        </w:rPr>
      </w:pPr>
      <w:r w:rsidRPr="00067E5C">
        <w:rPr>
          <w:rFonts w:ascii="Times New Roman" w:hAnsi="Times New Roman" w:cs="Times New Roman"/>
          <w:sz w:val="24"/>
        </w:rPr>
        <w:t>C) Manual counting</w:t>
      </w:r>
    </w:p>
    <w:p w:rsidR="00067E5C" w:rsidRPr="00067E5C" w:rsidRDefault="00067E5C" w:rsidP="00067E5C">
      <w:pPr>
        <w:spacing w:after="0" w:line="360" w:lineRule="auto"/>
        <w:ind w:left="360"/>
        <w:rPr>
          <w:rFonts w:ascii="Times New Roman" w:hAnsi="Times New Roman" w:cs="Times New Roman"/>
          <w:sz w:val="24"/>
        </w:rPr>
      </w:pPr>
      <w:r w:rsidRPr="00067E5C">
        <w:rPr>
          <w:rFonts w:ascii="Times New Roman" w:hAnsi="Times New Roman" w:cs="Times New Roman"/>
          <w:sz w:val="24"/>
        </w:rPr>
        <w:t>D) Random sampling</w:t>
      </w:r>
    </w:p>
    <w:p w:rsidR="00067E5C" w:rsidRPr="00067E5C" w:rsidRDefault="00067E5C" w:rsidP="00415AAB">
      <w:pPr>
        <w:pStyle w:val="ListParagraph"/>
        <w:numPr>
          <w:ilvl w:val="1"/>
          <w:numId w:val="304"/>
        </w:numPr>
        <w:spacing w:after="0" w:line="360" w:lineRule="auto"/>
        <w:rPr>
          <w:rFonts w:ascii="Times New Roman" w:hAnsi="Times New Roman" w:cs="Times New Roman"/>
          <w:sz w:val="24"/>
        </w:rPr>
      </w:pPr>
      <w:r w:rsidRPr="00067E5C">
        <w:rPr>
          <w:rFonts w:ascii="Times New Roman" w:hAnsi="Times New Roman" w:cs="Times New Roman"/>
          <w:sz w:val="24"/>
        </w:rPr>
        <w:t>What does the correlation coefficient (r) indicate in data trend interpretation?</w:t>
      </w:r>
    </w:p>
    <w:p w:rsidR="00067E5C" w:rsidRPr="00067E5C" w:rsidRDefault="00067E5C" w:rsidP="00067E5C">
      <w:pPr>
        <w:spacing w:after="0" w:line="360" w:lineRule="auto"/>
        <w:ind w:left="360"/>
        <w:rPr>
          <w:rFonts w:ascii="Times New Roman" w:hAnsi="Times New Roman" w:cs="Times New Roman"/>
          <w:sz w:val="24"/>
        </w:rPr>
      </w:pPr>
      <w:r w:rsidRPr="00067E5C">
        <w:rPr>
          <w:rFonts w:ascii="Times New Roman" w:hAnsi="Times New Roman" w:cs="Times New Roman"/>
          <w:sz w:val="24"/>
        </w:rPr>
        <w:t>A) The total number of data points</w:t>
      </w:r>
    </w:p>
    <w:p w:rsidR="00067E5C" w:rsidRPr="00067E5C" w:rsidRDefault="00067E5C" w:rsidP="00067E5C">
      <w:pPr>
        <w:spacing w:after="0" w:line="360" w:lineRule="auto"/>
        <w:ind w:left="360"/>
        <w:rPr>
          <w:rFonts w:ascii="Times New Roman" w:hAnsi="Times New Roman" w:cs="Times New Roman"/>
          <w:sz w:val="24"/>
        </w:rPr>
      </w:pPr>
      <w:r w:rsidRPr="00067E5C">
        <w:rPr>
          <w:rFonts w:ascii="Times New Roman" w:hAnsi="Times New Roman" w:cs="Times New Roman"/>
          <w:sz w:val="24"/>
        </w:rPr>
        <w:t>B) The strength and direction of a relationship</w:t>
      </w:r>
    </w:p>
    <w:p w:rsidR="00067E5C" w:rsidRPr="00067E5C" w:rsidRDefault="00067E5C" w:rsidP="00067E5C">
      <w:pPr>
        <w:spacing w:after="0" w:line="360" w:lineRule="auto"/>
        <w:ind w:left="360"/>
        <w:rPr>
          <w:rFonts w:ascii="Times New Roman" w:hAnsi="Times New Roman" w:cs="Times New Roman"/>
          <w:sz w:val="24"/>
        </w:rPr>
      </w:pPr>
      <w:r w:rsidRPr="00067E5C">
        <w:rPr>
          <w:rFonts w:ascii="Times New Roman" w:hAnsi="Times New Roman" w:cs="Times New Roman"/>
          <w:sz w:val="24"/>
        </w:rPr>
        <w:t>C) The average of the data set</w:t>
      </w:r>
    </w:p>
    <w:p w:rsidR="00067E5C" w:rsidRPr="00067E5C" w:rsidRDefault="00067E5C" w:rsidP="00067E5C">
      <w:pPr>
        <w:spacing w:after="0" w:line="360" w:lineRule="auto"/>
        <w:ind w:left="360"/>
        <w:rPr>
          <w:rFonts w:ascii="Times New Roman" w:hAnsi="Times New Roman" w:cs="Times New Roman"/>
          <w:sz w:val="24"/>
        </w:rPr>
      </w:pPr>
      <w:r w:rsidRPr="00067E5C">
        <w:rPr>
          <w:rFonts w:ascii="Times New Roman" w:hAnsi="Times New Roman" w:cs="Times New Roman"/>
          <w:sz w:val="24"/>
        </w:rPr>
        <w:t>D) The errors in the data</w:t>
      </w:r>
    </w:p>
    <w:p w:rsidR="00067E5C" w:rsidRPr="00067E5C" w:rsidRDefault="00067E5C" w:rsidP="00415AAB">
      <w:pPr>
        <w:pStyle w:val="ListParagraph"/>
        <w:numPr>
          <w:ilvl w:val="1"/>
          <w:numId w:val="304"/>
        </w:numPr>
        <w:spacing w:after="0" w:line="360" w:lineRule="auto"/>
        <w:rPr>
          <w:rFonts w:ascii="Times New Roman" w:hAnsi="Times New Roman" w:cs="Times New Roman"/>
          <w:sz w:val="24"/>
        </w:rPr>
      </w:pPr>
      <w:r w:rsidRPr="00067E5C">
        <w:rPr>
          <w:rFonts w:ascii="Times New Roman" w:hAnsi="Times New Roman" w:cs="Times New Roman"/>
          <w:sz w:val="24"/>
        </w:rPr>
        <w:t>When should control samples be used in testing?</w:t>
      </w:r>
    </w:p>
    <w:p w:rsidR="00067E5C" w:rsidRPr="00067E5C" w:rsidRDefault="00067E5C" w:rsidP="00067E5C">
      <w:pPr>
        <w:spacing w:after="0" w:line="360" w:lineRule="auto"/>
        <w:ind w:left="360"/>
        <w:rPr>
          <w:rFonts w:ascii="Times New Roman" w:hAnsi="Times New Roman" w:cs="Times New Roman"/>
          <w:sz w:val="24"/>
        </w:rPr>
      </w:pPr>
      <w:r w:rsidRPr="00067E5C">
        <w:rPr>
          <w:rFonts w:ascii="Times New Roman" w:hAnsi="Times New Roman" w:cs="Times New Roman"/>
          <w:sz w:val="24"/>
        </w:rPr>
        <w:t>A) For data entry verification</w:t>
      </w:r>
    </w:p>
    <w:p w:rsidR="00067E5C" w:rsidRPr="00067E5C" w:rsidRDefault="00067E5C" w:rsidP="00067E5C">
      <w:pPr>
        <w:spacing w:after="0" w:line="360" w:lineRule="auto"/>
        <w:ind w:left="360"/>
        <w:rPr>
          <w:rFonts w:ascii="Times New Roman" w:hAnsi="Times New Roman" w:cs="Times New Roman"/>
          <w:sz w:val="24"/>
        </w:rPr>
      </w:pPr>
      <w:r w:rsidRPr="00067E5C">
        <w:rPr>
          <w:rFonts w:ascii="Times New Roman" w:hAnsi="Times New Roman" w:cs="Times New Roman"/>
          <w:sz w:val="24"/>
        </w:rPr>
        <w:t>B) To validate the accuracy of test results</w:t>
      </w:r>
    </w:p>
    <w:p w:rsidR="00067E5C" w:rsidRPr="00067E5C" w:rsidRDefault="00067E5C" w:rsidP="00067E5C">
      <w:pPr>
        <w:spacing w:after="0" w:line="360" w:lineRule="auto"/>
        <w:ind w:left="360"/>
        <w:rPr>
          <w:rFonts w:ascii="Times New Roman" w:hAnsi="Times New Roman" w:cs="Times New Roman"/>
          <w:sz w:val="24"/>
        </w:rPr>
      </w:pPr>
      <w:r w:rsidRPr="00067E5C">
        <w:rPr>
          <w:rFonts w:ascii="Times New Roman" w:hAnsi="Times New Roman" w:cs="Times New Roman"/>
          <w:sz w:val="24"/>
        </w:rPr>
        <w:t>C) For recording results</w:t>
      </w:r>
    </w:p>
    <w:p w:rsidR="00067E5C" w:rsidRPr="00067E5C" w:rsidRDefault="00067E5C" w:rsidP="00067E5C">
      <w:pPr>
        <w:spacing w:after="0" w:line="360" w:lineRule="auto"/>
        <w:ind w:left="360"/>
        <w:rPr>
          <w:rFonts w:ascii="Times New Roman" w:hAnsi="Times New Roman" w:cs="Times New Roman"/>
          <w:sz w:val="24"/>
        </w:rPr>
      </w:pPr>
      <w:r w:rsidRPr="00067E5C">
        <w:rPr>
          <w:rFonts w:ascii="Times New Roman" w:hAnsi="Times New Roman" w:cs="Times New Roman"/>
          <w:sz w:val="24"/>
        </w:rPr>
        <w:t>D) To identify data trends</w:t>
      </w:r>
    </w:p>
    <w:p w:rsidR="00ED6FB4" w:rsidRDefault="00ED6FB4" w:rsidP="00067E5C">
      <w:pPr>
        <w:spacing w:after="0" w:line="360" w:lineRule="auto"/>
        <w:rPr>
          <w:rFonts w:ascii="Times New Roman" w:hAnsi="Times New Roman" w:cs="Times New Roman"/>
          <w:b/>
          <w:sz w:val="24"/>
        </w:rPr>
      </w:pPr>
    </w:p>
    <w:p w:rsidR="00ED6FB4" w:rsidRDefault="00ED6FB4" w:rsidP="00067E5C">
      <w:pPr>
        <w:spacing w:after="0" w:line="360" w:lineRule="auto"/>
        <w:rPr>
          <w:rFonts w:ascii="Times New Roman" w:hAnsi="Times New Roman" w:cs="Times New Roman"/>
          <w:b/>
          <w:sz w:val="24"/>
        </w:rPr>
      </w:pPr>
    </w:p>
    <w:p w:rsidR="00067E5C" w:rsidRPr="00067E5C" w:rsidRDefault="00067E5C" w:rsidP="00067E5C">
      <w:pPr>
        <w:spacing w:after="0" w:line="360" w:lineRule="auto"/>
        <w:rPr>
          <w:rFonts w:ascii="Times New Roman" w:hAnsi="Times New Roman" w:cs="Times New Roman"/>
          <w:b/>
          <w:sz w:val="24"/>
        </w:rPr>
      </w:pPr>
      <w:r w:rsidRPr="00067E5C">
        <w:rPr>
          <w:rFonts w:ascii="Times New Roman" w:hAnsi="Times New Roman" w:cs="Times New Roman"/>
          <w:b/>
          <w:sz w:val="24"/>
        </w:rPr>
        <w:lastRenderedPageBreak/>
        <w:t>Blank Spaces Questions</w:t>
      </w:r>
    </w:p>
    <w:p w:rsidR="00067E5C" w:rsidRPr="00067E5C" w:rsidRDefault="00067E5C" w:rsidP="00067E5C">
      <w:pPr>
        <w:spacing w:after="0" w:line="360" w:lineRule="auto"/>
        <w:rPr>
          <w:rFonts w:ascii="Times New Roman" w:hAnsi="Times New Roman" w:cs="Times New Roman"/>
          <w:sz w:val="24"/>
        </w:rPr>
      </w:pPr>
      <w:r w:rsidRPr="00067E5C">
        <w:rPr>
          <w:rFonts w:ascii="Times New Roman" w:hAnsi="Times New Roman" w:cs="Times New Roman"/>
          <w:b/>
          <w:sz w:val="24"/>
        </w:rPr>
        <w:t>Directions:</w:t>
      </w:r>
      <w:r w:rsidRPr="00067E5C">
        <w:rPr>
          <w:rFonts w:ascii="Times New Roman" w:hAnsi="Times New Roman" w:cs="Times New Roman"/>
          <w:sz w:val="24"/>
        </w:rPr>
        <w:t xml:space="preserve"> Fill in the blanks with the appropriate word or phrase.</w:t>
      </w:r>
    </w:p>
    <w:p w:rsidR="00067E5C" w:rsidRPr="00067E5C" w:rsidRDefault="00067E5C" w:rsidP="00415AAB">
      <w:pPr>
        <w:pStyle w:val="ListParagraph"/>
        <w:numPr>
          <w:ilvl w:val="0"/>
          <w:numId w:val="357"/>
        </w:numPr>
        <w:spacing w:after="0" w:line="360" w:lineRule="auto"/>
        <w:rPr>
          <w:rFonts w:ascii="Times New Roman" w:hAnsi="Times New Roman" w:cs="Times New Roman"/>
          <w:sz w:val="24"/>
        </w:rPr>
      </w:pPr>
      <w:r w:rsidRPr="00067E5C">
        <w:rPr>
          <w:rFonts w:ascii="Times New Roman" w:hAnsi="Times New Roman" w:cs="Times New Roman"/>
          <w:sz w:val="24"/>
        </w:rPr>
        <w:t>The process of verifying that all necessary data fields are filled out is known as ________.</w:t>
      </w:r>
    </w:p>
    <w:p w:rsidR="00067E5C" w:rsidRPr="00067E5C" w:rsidRDefault="00067E5C" w:rsidP="00415AAB">
      <w:pPr>
        <w:pStyle w:val="ListParagraph"/>
        <w:numPr>
          <w:ilvl w:val="0"/>
          <w:numId w:val="357"/>
        </w:numPr>
        <w:spacing w:after="0" w:line="360" w:lineRule="auto"/>
        <w:rPr>
          <w:rFonts w:ascii="Times New Roman" w:hAnsi="Times New Roman" w:cs="Times New Roman"/>
          <w:sz w:val="24"/>
        </w:rPr>
      </w:pPr>
      <w:r w:rsidRPr="00067E5C">
        <w:rPr>
          <w:rFonts w:ascii="Times New Roman" w:hAnsi="Times New Roman" w:cs="Times New Roman"/>
          <w:sz w:val="24"/>
        </w:rPr>
        <w:t>Significant figures reflect the ________ of the measuring instrument.</w:t>
      </w:r>
    </w:p>
    <w:p w:rsidR="00067E5C" w:rsidRPr="00067E5C" w:rsidRDefault="00067E5C" w:rsidP="00415AAB">
      <w:pPr>
        <w:pStyle w:val="ListParagraph"/>
        <w:numPr>
          <w:ilvl w:val="0"/>
          <w:numId w:val="357"/>
        </w:numPr>
        <w:spacing w:after="0" w:line="360" w:lineRule="auto"/>
        <w:rPr>
          <w:rFonts w:ascii="Times New Roman" w:hAnsi="Times New Roman" w:cs="Times New Roman"/>
          <w:sz w:val="24"/>
        </w:rPr>
      </w:pPr>
      <w:r w:rsidRPr="00067E5C">
        <w:rPr>
          <w:rFonts w:ascii="Times New Roman" w:hAnsi="Times New Roman" w:cs="Times New Roman"/>
          <w:sz w:val="24"/>
        </w:rPr>
        <w:t>To assess variability in measurements, it is recommended to perform ________ measurements.</w:t>
      </w:r>
    </w:p>
    <w:p w:rsidR="00067E5C" w:rsidRPr="00067E5C" w:rsidRDefault="00067E5C" w:rsidP="00415AAB">
      <w:pPr>
        <w:pStyle w:val="ListParagraph"/>
        <w:numPr>
          <w:ilvl w:val="0"/>
          <w:numId w:val="357"/>
        </w:numPr>
        <w:spacing w:after="0" w:line="360" w:lineRule="auto"/>
        <w:rPr>
          <w:rFonts w:ascii="Times New Roman" w:hAnsi="Times New Roman" w:cs="Times New Roman"/>
          <w:sz w:val="24"/>
        </w:rPr>
      </w:pPr>
      <w:r w:rsidRPr="00067E5C">
        <w:rPr>
          <w:rFonts w:ascii="Times New Roman" w:hAnsi="Times New Roman" w:cs="Times New Roman"/>
          <w:sz w:val="24"/>
        </w:rPr>
        <w:t>Unexpected results may indicate issues with ________ or equipment.</w:t>
      </w:r>
    </w:p>
    <w:p w:rsidR="00067E5C" w:rsidRPr="00067E5C" w:rsidRDefault="00067E5C" w:rsidP="00067E5C">
      <w:pPr>
        <w:spacing w:after="0" w:line="360" w:lineRule="auto"/>
        <w:rPr>
          <w:rFonts w:ascii="Times New Roman" w:hAnsi="Times New Roman" w:cs="Times New Roman"/>
          <w:b/>
          <w:sz w:val="24"/>
        </w:rPr>
      </w:pPr>
      <w:r w:rsidRPr="00067E5C">
        <w:rPr>
          <w:rFonts w:ascii="Times New Roman" w:hAnsi="Times New Roman" w:cs="Times New Roman"/>
          <w:b/>
          <w:sz w:val="24"/>
        </w:rPr>
        <w:t>Short Answer Questions</w:t>
      </w:r>
    </w:p>
    <w:p w:rsidR="00067E5C" w:rsidRPr="00067E5C" w:rsidRDefault="00067E5C" w:rsidP="00067E5C">
      <w:pPr>
        <w:spacing w:after="0" w:line="360" w:lineRule="auto"/>
        <w:rPr>
          <w:rFonts w:ascii="Times New Roman" w:hAnsi="Times New Roman" w:cs="Times New Roman"/>
          <w:sz w:val="24"/>
        </w:rPr>
      </w:pPr>
      <w:r w:rsidRPr="00067E5C">
        <w:rPr>
          <w:rFonts w:ascii="Times New Roman" w:hAnsi="Times New Roman" w:cs="Times New Roman"/>
          <w:b/>
          <w:sz w:val="24"/>
        </w:rPr>
        <w:t>Directions:</w:t>
      </w:r>
      <w:r w:rsidRPr="00067E5C">
        <w:rPr>
          <w:rFonts w:ascii="Times New Roman" w:hAnsi="Times New Roman" w:cs="Times New Roman"/>
          <w:sz w:val="24"/>
        </w:rPr>
        <w:t xml:space="preserve"> Provide a brief answer to each question.</w:t>
      </w:r>
    </w:p>
    <w:p w:rsidR="00067E5C" w:rsidRPr="00067E5C" w:rsidRDefault="00067E5C" w:rsidP="00415AAB">
      <w:pPr>
        <w:pStyle w:val="ListParagraph"/>
        <w:numPr>
          <w:ilvl w:val="0"/>
          <w:numId w:val="358"/>
        </w:numPr>
        <w:spacing w:after="0" w:line="360" w:lineRule="auto"/>
        <w:rPr>
          <w:rFonts w:ascii="Times New Roman" w:hAnsi="Times New Roman" w:cs="Times New Roman"/>
          <w:sz w:val="24"/>
        </w:rPr>
      </w:pPr>
      <w:r w:rsidRPr="00067E5C">
        <w:rPr>
          <w:rFonts w:ascii="Times New Roman" w:hAnsi="Times New Roman" w:cs="Times New Roman"/>
          <w:sz w:val="24"/>
        </w:rPr>
        <w:t>Explain the importance of recalculating key metrics in data validation.</w:t>
      </w:r>
    </w:p>
    <w:p w:rsidR="00067E5C" w:rsidRPr="00067E5C" w:rsidRDefault="00067E5C" w:rsidP="00415AAB">
      <w:pPr>
        <w:pStyle w:val="ListParagraph"/>
        <w:numPr>
          <w:ilvl w:val="0"/>
          <w:numId w:val="358"/>
        </w:numPr>
        <w:spacing w:after="0" w:line="360" w:lineRule="auto"/>
        <w:rPr>
          <w:rFonts w:ascii="Times New Roman" w:hAnsi="Times New Roman" w:cs="Times New Roman"/>
          <w:sz w:val="24"/>
        </w:rPr>
      </w:pPr>
      <w:r w:rsidRPr="00067E5C">
        <w:rPr>
          <w:rFonts w:ascii="Times New Roman" w:hAnsi="Times New Roman" w:cs="Times New Roman"/>
          <w:sz w:val="24"/>
        </w:rPr>
        <w:t>What steps can be taken to mitigate procedural errors during experiments?</w:t>
      </w:r>
    </w:p>
    <w:p w:rsidR="00067E5C" w:rsidRPr="00067E5C" w:rsidRDefault="00067E5C" w:rsidP="00415AAB">
      <w:pPr>
        <w:pStyle w:val="ListParagraph"/>
        <w:numPr>
          <w:ilvl w:val="0"/>
          <w:numId w:val="358"/>
        </w:numPr>
        <w:spacing w:after="0" w:line="360" w:lineRule="auto"/>
        <w:rPr>
          <w:rFonts w:ascii="Times New Roman" w:hAnsi="Times New Roman" w:cs="Times New Roman"/>
          <w:sz w:val="24"/>
        </w:rPr>
      </w:pPr>
      <w:r w:rsidRPr="00067E5C">
        <w:rPr>
          <w:rFonts w:ascii="Times New Roman" w:hAnsi="Times New Roman" w:cs="Times New Roman"/>
          <w:sz w:val="24"/>
        </w:rPr>
        <w:t>Describe how environmental conditions can affect experimental results.</w:t>
      </w:r>
    </w:p>
    <w:p w:rsidR="00067E5C" w:rsidRPr="00067E5C" w:rsidRDefault="00067E5C" w:rsidP="00415AAB">
      <w:pPr>
        <w:pStyle w:val="ListParagraph"/>
        <w:numPr>
          <w:ilvl w:val="0"/>
          <w:numId w:val="358"/>
        </w:numPr>
        <w:spacing w:after="0" w:line="360" w:lineRule="auto"/>
        <w:rPr>
          <w:rFonts w:ascii="Times New Roman" w:hAnsi="Times New Roman" w:cs="Times New Roman"/>
          <w:sz w:val="24"/>
        </w:rPr>
      </w:pPr>
      <w:r w:rsidRPr="00067E5C">
        <w:rPr>
          <w:rFonts w:ascii="Times New Roman" w:hAnsi="Times New Roman" w:cs="Times New Roman"/>
          <w:sz w:val="24"/>
        </w:rPr>
        <w:t>Why is it important to communicate findings transparently in scientific research?</w:t>
      </w:r>
    </w:p>
    <w:p w:rsidR="00067E5C" w:rsidRDefault="00067E5C" w:rsidP="00067E5C">
      <w:pPr>
        <w:spacing w:after="0"/>
      </w:pPr>
    </w:p>
    <w:p w:rsidR="00067E5C" w:rsidRDefault="00067E5C"/>
    <w:p w:rsidR="00067E5C" w:rsidRDefault="00067E5C"/>
    <w:p w:rsidR="00067E5C" w:rsidRDefault="00067E5C"/>
    <w:p w:rsidR="00067E5C" w:rsidRDefault="00067E5C"/>
    <w:p w:rsidR="00067E5C" w:rsidRDefault="00067E5C"/>
    <w:p w:rsidR="00067E5C" w:rsidRDefault="00067E5C"/>
    <w:p w:rsidR="00067E5C" w:rsidRDefault="00067E5C"/>
    <w:p w:rsidR="00067E5C" w:rsidRDefault="00067E5C"/>
    <w:p w:rsidR="00067E5C" w:rsidRDefault="00067E5C"/>
    <w:p w:rsidR="00067E5C" w:rsidRDefault="00067E5C"/>
    <w:tbl>
      <w:tblPr>
        <w:tblW w:w="102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60"/>
      </w:tblGrid>
      <w:tr w:rsidR="006D3A55" w:rsidRPr="00CC015D" w:rsidTr="00A42EC2">
        <w:trPr>
          <w:trHeight w:val="602"/>
        </w:trPr>
        <w:tc>
          <w:tcPr>
            <w:tcW w:w="10260" w:type="dxa"/>
            <w:shd w:val="clear" w:color="auto" w:fill="E5B8B7"/>
          </w:tcPr>
          <w:p w:rsidR="006D3A55" w:rsidRPr="005D2726" w:rsidRDefault="00270809" w:rsidP="00F87C8C">
            <w:pPr>
              <w:pStyle w:val="Heading1"/>
              <w:spacing w:before="0"/>
              <w:rPr>
                <w:rFonts w:asciiTheme="minorHAnsi" w:eastAsia="Times New Roman" w:hAnsiTheme="minorHAnsi" w:cstheme="minorHAnsi"/>
                <w:color w:val="auto"/>
              </w:rPr>
            </w:pPr>
            <w:bookmarkStart w:id="58" w:name="_Toc185808833"/>
            <w:r w:rsidRPr="005D2726">
              <w:rPr>
                <w:rFonts w:asciiTheme="minorHAnsi" w:eastAsia="Times New Roman" w:hAnsiTheme="minorHAnsi" w:cstheme="minorHAnsi"/>
                <w:color w:val="auto"/>
              </w:rPr>
              <w:lastRenderedPageBreak/>
              <w:t xml:space="preserve">Unit </w:t>
            </w:r>
            <w:r w:rsidR="00B336F6" w:rsidRPr="005D2726">
              <w:rPr>
                <w:rFonts w:asciiTheme="minorHAnsi" w:eastAsia="Times New Roman" w:hAnsiTheme="minorHAnsi" w:cstheme="minorHAnsi"/>
                <w:color w:val="auto"/>
              </w:rPr>
              <w:t xml:space="preserve">Six: </w:t>
            </w:r>
            <w:r w:rsidRPr="005D2726">
              <w:rPr>
                <w:rFonts w:asciiTheme="minorHAnsi" w:hAnsiTheme="minorHAnsi" w:cstheme="minorHAnsi"/>
                <w:color w:val="auto"/>
              </w:rPr>
              <w:t xml:space="preserve">Maintain </w:t>
            </w:r>
            <w:r w:rsidR="00B336F6" w:rsidRPr="005D2726">
              <w:rPr>
                <w:rFonts w:asciiTheme="minorHAnsi" w:hAnsiTheme="minorHAnsi" w:cstheme="minorHAnsi"/>
                <w:color w:val="auto"/>
              </w:rPr>
              <w:t>Laboratory Records</w:t>
            </w:r>
            <w:bookmarkEnd w:id="58"/>
          </w:p>
        </w:tc>
      </w:tr>
      <w:tr w:rsidR="006D3A55" w:rsidRPr="00CC015D" w:rsidTr="00A42EC2">
        <w:tc>
          <w:tcPr>
            <w:tcW w:w="10260" w:type="dxa"/>
            <w:shd w:val="clear" w:color="auto" w:fill="auto"/>
          </w:tcPr>
          <w:p w:rsidR="006D3A55" w:rsidRPr="0058762A" w:rsidRDefault="006D3A55" w:rsidP="00DF7BA0">
            <w:pPr>
              <w:spacing w:after="0"/>
              <w:rPr>
                <w:rFonts w:ascii="Times New Roman" w:hAnsi="Times New Roman" w:cs="Times New Roman"/>
                <w:sz w:val="24"/>
              </w:rPr>
            </w:pPr>
            <w:r w:rsidRPr="0058762A">
              <w:rPr>
                <w:rFonts w:ascii="Times New Roman" w:hAnsi="Times New Roman" w:cs="Times New Roman"/>
                <w:sz w:val="24"/>
              </w:rPr>
              <w:t>This unit is developed to provide you the necessary information regarding the following content coverage and topics:</w:t>
            </w:r>
          </w:p>
          <w:p w:rsidR="00270809" w:rsidRPr="00270809" w:rsidRDefault="00270809" w:rsidP="009E6E8F">
            <w:pPr>
              <w:numPr>
                <w:ilvl w:val="0"/>
                <w:numId w:val="8"/>
              </w:numPr>
              <w:spacing w:after="0" w:line="360" w:lineRule="auto"/>
              <w:rPr>
                <w:rFonts w:ascii="Times New Roman" w:hAnsi="Times New Roman" w:cs="Times New Roman"/>
                <w:sz w:val="24"/>
              </w:rPr>
            </w:pPr>
            <w:r w:rsidRPr="00270809">
              <w:rPr>
                <w:rFonts w:ascii="Times New Roman" w:hAnsi="Times New Roman" w:cs="Times New Roman"/>
                <w:sz w:val="24"/>
              </w:rPr>
              <w:t>Data Entry</w:t>
            </w:r>
          </w:p>
          <w:p w:rsidR="00270809" w:rsidRPr="00270809" w:rsidRDefault="00270809" w:rsidP="009E6E8F">
            <w:pPr>
              <w:numPr>
                <w:ilvl w:val="0"/>
                <w:numId w:val="8"/>
              </w:numPr>
              <w:spacing w:after="0" w:line="360" w:lineRule="auto"/>
              <w:rPr>
                <w:rFonts w:ascii="Times New Roman" w:hAnsi="Times New Roman" w:cs="Times New Roman"/>
                <w:sz w:val="24"/>
              </w:rPr>
            </w:pPr>
            <w:r w:rsidRPr="00270809">
              <w:rPr>
                <w:rFonts w:ascii="Times New Roman" w:hAnsi="Times New Roman" w:cs="Times New Roman"/>
                <w:sz w:val="24"/>
              </w:rPr>
              <w:t xml:space="preserve">  Confidentiality and Security</w:t>
            </w:r>
          </w:p>
          <w:p w:rsidR="00270809" w:rsidRPr="00270809" w:rsidRDefault="00270809" w:rsidP="009E6E8F">
            <w:pPr>
              <w:numPr>
                <w:ilvl w:val="0"/>
                <w:numId w:val="8"/>
              </w:numPr>
              <w:spacing w:after="0" w:line="360" w:lineRule="auto"/>
              <w:rPr>
                <w:rFonts w:ascii="Times New Roman" w:hAnsi="Times New Roman" w:cs="Times New Roman"/>
                <w:sz w:val="24"/>
              </w:rPr>
            </w:pPr>
            <w:r w:rsidRPr="00270809">
              <w:rPr>
                <w:rFonts w:ascii="Times New Roman" w:hAnsi="Times New Roman" w:cs="Times New Roman"/>
                <w:sz w:val="24"/>
              </w:rPr>
              <w:t xml:space="preserve">  Record Maintenance</w:t>
            </w:r>
          </w:p>
          <w:p w:rsidR="00270809" w:rsidRPr="00270809" w:rsidRDefault="00270809" w:rsidP="009E6E8F">
            <w:pPr>
              <w:numPr>
                <w:ilvl w:val="0"/>
                <w:numId w:val="8"/>
              </w:numPr>
              <w:spacing w:after="0" w:line="360" w:lineRule="auto"/>
              <w:rPr>
                <w:rFonts w:ascii="Times New Roman" w:hAnsi="Times New Roman" w:cs="Times New Roman"/>
                <w:sz w:val="24"/>
              </w:rPr>
            </w:pPr>
            <w:r w:rsidRPr="00270809">
              <w:rPr>
                <w:rFonts w:ascii="Times New Roman" w:hAnsi="Times New Roman" w:cs="Times New Roman"/>
                <w:sz w:val="24"/>
              </w:rPr>
              <w:t xml:space="preserve">  Reporting Procedures</w:t>
            </w:r>
          </w:p>
          <w:p w:rsidR="006D3A55" w:rsidRPr="001F0118" w:rsidRDefault="006D3A55" w:rsidP="00DF7BA0">
            <w:pPr>
              <w:spacing w:after="0" w:line="360" w:lineRule="auto"/>
              <w:contextualSpacing/>
              <w:jc w:val="both"/>
              <w:rPr>
                <w:rFonts w:ascii="Times New Roman" w:eastAsia="Calibri" w:hAnsi="Times New Roman" w:cs="Times New Roman"/>
                <w:sz w:val="24"/>
                <w:szCs w:val="96"/>
              </w:rPr>
            </w:pPr>
            <w:r w:rsidRPr="001F0118">
              <w:rPr>
                <w:rFonts w:ascii="Times New Roman" w:eastAsia="Calibri" w:hAnsi="Times New Roman" w:cs="Times New Roman"/>
                <w:sz w:val="24"/>
                <w:szCs w:val="96"/>
              </w:rPr>
              <w:t xml:space="preserve">This unit will also assist trainees to attain the learning outcomes stated below. Specifically, upon  </w:t>
            </w:r>
          </w:p>
          <w:p w:rsidR="006D3A55" w:rsidRPr="00CC015D" w:rsidRDefault="006D3A55" w:rsidP="00DF7BA0">
            <w:pPr>
              <w:spacing w:after="0" w:line="360" w:lineRule="auto"/>
              <w:jc w:val="both"/>
              <w:rPr>
                <w:rFonts w:ascii="Times New Roman" w:eastAsia="Calibri" w:hAnsi="Times New Roman" w:cs="Times New Roman"/>
                <w:sz w:val="24"/>
                <w:szCs w:val="96"/>
              </w:rPr>
            </w:pPr>
            <w:r w:rsidRPr="00CC015D">
              <w:rPr>
                <w:rFonts w:ascii="Times New Roman" w:eastAsia="Calibri" w:hAnsi="Times New Roman" w:cs="Times New Roman"/>
                <w:sz w:val="24"/>
                <w:szCs w:val="96"/>
              </w:rPr>
              <w:t xml:space="preserve">Completion of this learning guide, the trainees will be able to: </w:t>
            </w:r>
          </w:p>
          <w:p w:rsidR="007C2AF3" w:rsidRPr="007C2AF3" w:rsidRDefault="007C2AF3" w:rsidP="009E6E8F">
            <w:pPr>
              <w:numPr>
                <w:ilvl w:val="0"/>
                <w:numId w:val="8"/>
              </w:numPr>
              <w:spacing w:after="0" w:line="360" w:lineRule="auto"/>
              <w:rPr>
                <w:rFonts w:ascii="Times New Roman" w:hAnsi="Times New Roman" w:cs="Times New Roman"/>
                <w:sz w:val="24"/>
              </w:rPr>
            </w:pPr>
            <w:r w:rsidRPr="007C2AF3">
              <w:rPr>
                <w:rFonts w:ascii="Times New Roman" w:hAnsi="Times New Roman" w:cs="Times New Roman"/>
                <w:sz w:val="24"/>
              </w:rPr>
              <w:t>Execute Data Entry</w:t>
            </w:r>
          </w:p>
          <w:p w:rsidR="007C2AF3" w:rsidRPr="007C2AF3" w:rsidRDefault="007C2AF3" w:rsidP="009E6E8F">
            <w:pPr>
              <w:numPr>
                <w:ilvl w:val="0"/>
                <w:numId w:val="8"/>
              </w:numPr>
              <w:spacing w:after="0" w:line="360" w:lineRule="auto"/>
              <w:rPr>
                <w:rFonts w:ascii="Times New Roman" w:hAnsi="Times New Roman" w:cs="Times New Roman"/>
                <w:sz w:val="24"/>
              </w:rPr>
            </w:pPr>
            <w:r w:rsidRPr="007C2AF3">
              <w:rPr>
                <w:rFonts w:ascii="Times New Roman" w:hAnsi="Times New Roman" w:cs="Times New Roman"/>
                <w:sz w:val="24"/>
              </w:rPr>
              <w:t>Maintain Confidentiality and Security</w:t>
            </w:r>
          </w:p>
          <w:p w:rsidR="007C2AF3" w:rsidRPr="007C2AF3" w:rsidRDefault="007C2AF3" w:rsidP="009E6E8F">
            <w:pPr>
              <w:numPr>
                <w:ilvl w:val="0"/>
                <w:numId w:val="8"/>
              </w:numPr>
              <w:spacing w:after="0" w:line="360" w:lineRule="auto"/>
              <w:rPr>
                <w:rFonts w:ascii="Times New Roman" w:hAnsi="Times New Roman" w:cs="Times New Roman"/>
                <w:sz w:val="24"/>
              </w:rPr>
            </w:pPr>
            <w:r w:rsidRPr="007C2AF3">
              <w:rPr>
                <w:rFonts w:ascii="Times New Roman" w:hAnsi="Times New Roman" w:cs="Times New Roman"/>
                <w:sz w:val="24"/>
              </w:rPr>
              <w:t>Ensure Record Maintenance</w:t>
            </w:r>
          </w:p>
          <w:p w:rsidR="007C2AF3" w:rsidRPr="007C2AF3" w:rsidRDefault="007C2AF3" w:rsidP="009E6E8F">
            <w:pPr>
              <w:numPr>
                <w:ilvl w:val="0"/>
                <w:numId w:val="8"/>
              </w:numPr>
              <w:spacing w:after="0" w:line="360" w:lineRule="auto"/>
              <w:rPr>
                <w:rFonts w:ascii="Times New Roman" w:hAnsi="Times New Roman" w:cs="Times New Roman"/>
                <w:sz w:val="24"/>
              </w:rPr>
            </w:pPr>
            <w:r w:rsidRPr="007C2AF3">
              <w:rPr>
                <w:rFonts w:ascii="Times New Roman" w:hAnsi="Times New Roman" w:cs="Times New Roman"/>
                <w:sz w:val="24"/>
              </w:rPr>
              <w:t>Follow Reporting Procedures</w:t>
            </w:r>
          </w:p>
          <w:p w:rsidR="006D3A55" w:rsidRPr="00CC015D" w:rsidRDefault="006D3A55" w:rsidP="007C2AF3">
            <w:pPr>
              <w:spacing w:after="0" w:line="360" w:lineRule="auto"/>
              <w:jc w:val="both"/>
              <w:rPr>
                <w:rFonts w:ascii="Times New Roman" w:eastAsia="Calibri" w:hAnsi="Times New Roman" w:cs="Times New Roman"/>
                <w:sz w:val="24"/>
                <w:szCs w:val="96"/>
              </w:rPr>
            </w:pPr>
          </w:p>
        </w:tc>
      </w:tr>
    </w:tbl>
    <w:p w:rsidR="006D3A55" w:rsidRDefault="006D3A55"/>
    <w:p w:rsidR="006D3A55" w:rsidRDefault="006D3A55"/>
    <w:p w:rsidR="00585D8D" w:rsidRDefault="00585D8D"/>
    <w:p w:rsidR="00A90B77" w:rsidRDefault="00A90B77" w:rsidP="00D90412">
      <w:pPr>
        <w:pStyle w:val="Heading2"/>
        <w:jc w:val="both"/>
        <w:rPr>
          <w:color w:val="auto"/>
          <w:sz w:val="24"/>
        </w:rPr>
      </w:pPr>
    </w:p>
    <w:p w:rsidR="00A90B77" w:rsidRDefault="00A90B77" w:rsidP="00D90412">
      <w:pPr>
        <w:pStyle w:val="Heading2"/>
        <w:jc w:val="both"/>
        <w:rPr>
          <w:color w:val="auto"/>
          <w:sz w:val="24"/>
        </w:rPr>
      </w:pPr>
    </w:p>
    <w:p w:rsidR="00A90B77" w:rsidRDefault="00A90B77" w:rsidP="00D90412">
      <w:pPr>
        <w:pStyle w:val="Heading2"/>
        <w:jc w:val="both"/>
        <w:rPr>
          <w:color w:val="auto"/>
          <w:sz w:val="24"/>
        </w:rPr>
      </w:pPr>
    </w:p>
    <w:p w:rsidR="005D2726" w:rsidRDefault="005D2726" w:rsidP="005D2726"/>
    <w:p w:rsidR="005D2726" w:rsidRPr="005D2726" w:rsidRDefault="005D2726" w:rsidP="005D2726"/>
    <w:p w:rsidR="00A90B77" w:rsidRPr="00A90B77" w:rsidRDefault="00A90B77" w:rsidP="00A90B77"/>
    <w:p w:rsidR="00585D8D" w:rsidRPr="00755ADB" w:rsidRDefault="00A90B77" w:rsidP="00D90412">
      <w:pPr>
        <w:pStyle w:val="Heading2"/>
        <w:jc w:val="both"/>
        <w:rPr>
          <w:color w:val="auto"/>
          <w:sz w:val="24"/>
        </w:rPr>
      </w:pPr>
      <w:bookmarkStart w:id="59" w:name="_Toc185808834"/>
      <w:r w:rsidRPr="00755ADB">
        <w:rPr>
          <w:color w:val="auto"/>
          <w:sz w:val="24"/>
        </w:rPr>
        <w:lastRenderedPageBreak/>
        <w:t>6.1 Data</w:t>
      </w:r>
      <w:r w:rsidR="00585D8D" w:rsidRPr="00755ADB">
        <w:rPr>
          <w:color w:val="auto"/>
          <w:sz w:val="24"/>
        </w:rPr>
        <w:t xml:space="preserve"> Entry</w:t>
      </w:r>
      <w:bookmarkEnd w:id="59"/>
    </w:p>
    <w:p w:rsidR="003C22C5" w:rsidRPr="003C22C5" w:rsidRDefault="003C22C5" w:rsidP="00D90412">
      <w:pPr>
        <w:spacing w:before="240" w:after="0" w:line="360" w:lineRule="auto"/>
        <w:jc w:val="both"/>
        <w:rPr>
          <w:rFonts w:ascii="Times New Roman" w:hAnsi="Times New Roman" w:cs="Times New Roman"/>
          <w:sz w:val="24"/>
          <w:szCs w:val="24"/>
        </w:rPr>
      </w:pPr>
      <w:r w:rsidRPr="003C22C5">
        <w:rPr>
          <w:rFonts w:ascii="Times New Roman" w:hAnsi="Times New Roman" w:cs="Times New Roman"/>
          <w:sz w:val="24"/>
          <w:szCs w:val="24"/>
        </w:rPr>
        <w:t>Entering approved data and test results into a Laboratory Information Management System (LIMS) is a critical process in ensuring accurate tracking, management, and reporting of laboratory data. Here are the detailed steps to follow:</w:t>
      </w:r>
    </w:p>
    <w:p w:rsidR="003C22C5" w:rsidRPr="003C22C5" w:rsidRDefault="003C22C5" w:rsidP="00D90412">
      <w:pPr>
        <w:spacing w:before="240" w:after="0" w:line="360" w:lineRule="auto"/>
        <w:jc w:val="both"/>
        <w:rPr>
          <w:rFonts w:ascii="Times New Roman" w:hAnsi="Times New Roman" w:cs="Times New Roman"/>
          <w:b/>
          <w:sz w:val="24"/>
          <w:szCs w:val="24"/>
        </w:rPr>
      </w:pPr>
      <w:r w:rsidRPr="003C22C5">
        <w:rPr>
          <w:rFonts w:ascii="Times New Roman" w:hAnsi="Times New Roman" w:cs="Times New Roman"/>
          <w:b/>
          <w:sz w:val="24"/>
          <w:szCs w:val="24"/>
        </w:rPr>
        <w:t>1. Preparation Before Data Entry</w:t>
      </w:r>
    </w:p>
    <w:p w:rsidR="003C22C5" w:rsidRPr="00755ADB" w:rsidRDefault="003C22C5" w:rsidP="00415AAB">
      <w:pPr>
        <w:pStyle w:val="ListParagraph"/>
        <w:numPr>
          <w:ilvl w:val="0"/>
          <w:numId w:val="241"/>
        </w:numPr>
        <w:spacing w:after="0" w:line="360" w:lineRule="auto"/>
        <w:jc w:val="both"/>
        <w:rPr>
          <w:rFonts w:ascii="Times New Roman" w:hAnsi="Times New Roman" w:cs="Times New Roman"/>
          <w:sz w:val="24"/>
          <w:szCs w:val="24"/>
        </w:rPr>
      </w:pPr>
      <w:r w:rsidRPr="00755ADB">
        <w:rPr>
          <w:rFonts w:ascii="Times New Roman" w:hAnsi="Times New Roman" w:cs="Times New Roman"/>
          <w:sz w:val="24"/>
          <w:szCs w:val="24"/>
        </w:rPr>
        <w:t>Review Test Results: Ensure that all test results have been reviewed and approved by authorized personnel before data entry.</w:t>
      </w:r>
    </w:p>
    <w:p w:rsidR="003C22C5" w:rsidRPr="00755ADB" w:rsidRDefault="003C22C5" w:rsidP="00415AAB">
      <w:pPr>
        <w:pStyle w:val="ListParagraph"/>
        <w:numPr>
          <w:ilvl w:val="0"/>
          <w:numId w:val="241"/>
        </w:numPr>
        <w:spacing w:after="0" w:line="360" w:lineRule="auto"/>
        <w:jc w:val="both"/>
        <w:rPr>
          <w:rFonts w:ascii="Times New Roman" w:hAnsi="Times New Roman" w:cs="Times New Roman"/>
          <w:sz w:val="24"/>
          <w:szCs w:val="24"/>
        </w:rPr>
      </w:pPr>
      <w:r w:rsidRPr="00755ADB">
        <w:rPr>
          <w:rFonts w:ascii="Times New Roman" w:hAnsi="Times New Roman" w:cs="Times New Roman"/>
          <w:sz w:val="24"/>
          <w:szCs w:val="24"/>
        </w:rPr>
        <w:t>Gather Necessary Information: Collect all relevant details, including:</w:t>
      </w:r>
    </w:p>
    <w:p w:rsidR="003C22C5" w:rsidRPr="003C22C5" w:rsidRDefault="003C22C5" w:rsidP="00415AAB">
      <w:pPr>
        <w:pStyle w:val="ListParagraph"/>
        <w:numPr>
          <w:ilvl w:val="0"/>
          <w:numId w:val="237"/>
        </w:numPr>
        <w:spacing w:after="0" w:line="360" w:lineRule="auto"/>
        <w:jc w:val="both"/>
        <w:rPr>
          <w:rFonts w:ascii="Times New Roman" w:hAnsi="Times New Roman" w:cs="Times New Roman"/>
          <w:sz w:val="24"/>
          <w:szCs w:val="24"/>
        </w:rPr>
      </w:pPr>
      <w:r w:rsidRPr="003C22C5">
        <w:rPr>
          <w:rFonts w:ascii="Times New Roman" w:hAnsi="Times New Roman" w:cs="Times New Roman"/>
          <w:sz w:val="24"/>
          <w:szCs w:val="24"/>
        </w:rPr>
        <w:t>Sample identifiers (IDs)</w:t>
      </w:r>
    </w:p>
    <w:p w:rsidR="003C22C5" w:rsidRPr="003C22C5" w:rsidRDefault="003C22C5" w:rsidP="00415AAB">
      <w:pPr>
        <w:pStyle w:val="ListParagraph"/>
        <w:numPr>
          <w:ilvl w:val="0"/>
          <w:numId w:val="237"/>
        </w:numPr>
        <w:spacing w:after="0" w:line="360" w:lineRule="auto"/>
        <w:jc w:val="both"/>
        <w:rPr>
          <w:rFonts w:ascii="Times New Roman" w:hAnsi="Times New Roman" w:cs="Times New Roman"/>
          <w:sz w:val="24"/>
          <w:szCs w:val="24"/>
        </w:rPr>
      </w:pPr>
      <w:r w:rsidRPr="003C22C5">
        <w:rPr>
          <w:rFonts w:ascii="Times New Roman" w:hAnsi="Times New Roman" w:cs="Times New Roman"/>
          <w:sz w:val="24"/>
          <w:szCs w:val="24"/>
        </w:rPr>
        <w:t>Test methods used</w:t>
      </w:r>
    </w:p>
    <w:p w:rsidR="003C22C5" w:rsidRPr="003C22C5" w:rsidRDefault="003C22C5" w:rsidP="00415AAB">
      <w:pPr>
        <w:pStyle w:val="ListParagraph"/>
        <w:numPr>
          <w:ilvl w:val="0"/>
          <w:numId w:val="237"/>
        </w:numPr>
        <w:spacing w:after="0" w:line="360" w:lineRule="auto"/>
        <w:jc w:val="both"/>
        <w:rPr>
          <w:rFonts w:ascii="Times New Roman" w:hAnsi="Times New Roman" w:cs="Times New Roman"/>
          <w:sz w:val="24"/>
          <w:szCs w:val="24"/>
        </w:rPr>
      </w:pPr>
      <w:r w:rsidRPr="003C22C5">
        <w:rPr>
          <w:rFonts w:ascii="Times New Roman" w:hAnsi="Times New Roman" w:cs="Times New Roman"/>
          <w:sz w:val="24"/>
          <w:szCs w:val="24"/>
        </w:rPr>
        <w:t>Date of testing</w:t>
      </w:r>
    </w:p>
    <w:p w:rsidR="003C22C5" w:rsidRPr="003C22C5" w:rsidRDefault="003C22C5" w:rsidP="00415AAB">
      <w:pPr>
        <w:pStyle w:val="ListParagraph"/>
        <w:numPr>
          <w:ilvl w:val="0"/>
          <w:numId w:val="237"/>
        </w:numPr>
        <w:spacing w:after="0" w:line="360" w:lineRule="auto"/>
        <w:jc w:val="both"/>
        <w:rPr>
          <w:rFonts w:ascii="Times New Roman" w:hAnsi="Times New Roman" w:cs="Times New Roman"/>
          <w:sz w:val="24"/>
          <w:szCs w:val="24"/>
        </w:rPr>
      </w:pPr>
      <w:r w:rsidRPr="003C22C5">
        <w:rPr>
          <w:rFonts w:ascii="Times New Roman" w:hAnsi="Times New Roman" w:cs="Times New Roman"/>
          <w:sz w:val="24"/>
          <w:szCs w:val="24"/>
        </w:rPr>
        <w:t>Operator information</w:t>
      </w:r>
    </w:p>
    <w:p w:rsidR="003C22C5" w:rsidRPr="003C22C5" w:rsidRDefault="003C22C5" w:rsidP="00415AAB">
      <w:pPr>
        <w:pStyle w:val="ListParagraph"/>
        <w:numPr>
          <w:ilvl w:val="0"/>
          <w:numId w:val="237"/>
        </w:numPr>
        <w:spacing w:after="0" w:line="360" w:lineRule="auto"/>
        <w:jc w:val="both"/>
        <w:rPr>
          <w:rFonts w:ascii="Times New Roman" w:hAnsi="Times New Roman" w:cs="Times New Roman"/>
          <w:sz w:val="24"/>
          <w:szCs w:val="24"/>
        </w:rPr>
      </w:pPr>
      <w:r w:rsidRPr="003C22C5">
        <w:rPr>
          <w:rFonts w:ascii="Times New Roman" w:hAnsi="Times New Roman" w:cs="Times New Roman"/>
          <w:sz w:val="24"/>
          <w:szCs w:val="24"/>
        </w:rPr>
        <w:t>Observations and comments</w:t>
      </w:r>
    </w:p>
    <w:p w:rsidR="003C22C5" w:rsidRPr="003C22C5" w:rsidRDefault="003C22C5" w:rsidP="00D90412">
      <w:pPr>
        <w:spacing w:after="0" w:line="360" w:lineRule="auto"/>
        <w:jc w:val="both"/>
        <w:rPr>
          <w:rFonts w:ascii="Times New Roman" w:hAnsi="Times New Roman" w:cs="Times New Roman"/>
          <w:b/>
          <w:sz w:val="24"/>
          <w:szCs w:val="24"/>
        </w:rPr>
      </w:pPr>
      <w:r w:rsidRPr="003C22C5">
        <w:rPr>
          <w:rFonts w:ascii="Times New Roman" w:hAnsi="Times New Roman" w:cs="Times New Roman"/>
          <w:b/>
          <w:sz w:val="24"/>
          <w:szCs w:val="24"/>
        </w:rPr>
        <w:t>2. Accessing the LIMS</w:t>
      </w:r>
    </w:p>
    <w:p w:rsidR="003C22C5" w:rsidRPr="00755ADB" w:rsidRDefault="003C22C5" w:rsidP="00415AAB">
      <w:pPr>
        <w:pStyle w:val="ListParagraph"/>
        <w:numPr>
          <w:ilvl w:val="0"/>
          <w:numId w:val="242"/>
        </w:numPr>
        <w:spacing w:after="0" w:line="360" w:lineRule="auto"/>
        <w:jc w:val="both"/>
        <w:rPr>
          <w:rFonts w:ascii="Times New Roman" w:hAnsi="Times New Roman" w:cs="Times New Roman"/>
          <w:sz w:val="24"/>
          <w:szCs w:val="24"/>
        </w:rPr>
      </w:pPr>
      <w:r w:rsidRPr="00755ADB">
        <w:rPr>
          <w:rFonts w:ascii="Times New Roman" w:hAnsi="Times New Roman" w:cs="Times New Roman"/>
          <w:sz w:val="24"/>
          <w:szCs w:val="24"/>
        </w:rPr>
        <w:t>Log In to LIMS: Use secure credentials to log into the LIMS. Ensure that you have the necessary permissions to enter data.</w:t>
      </w:r>
    </w:p>
    <w:p w:rsidR="003C22C5" w:rsidRPr="00755ADB" w:rsidRDefault="003C22C5" w:rsidP="00415AAB">
      <w:pPr>
        <w:pStyle w:val="ListParagraph"/>
        <w:numPr>
          <w:ilvl w:val="0"/>
          <w:numId w:val="242"/>
        </w:numPr>
        <w:spacing w:after="0" w:line="360" w:lineRule="auto"/>
        <w:jc w:val="both"/>
        <w:rPr>
          <w:rFonts w:ascii="Times New Roman" w:hAnsi="Times New Roman" w:cs="Times New Roman"/>
          <w:sz w:val="24"/>
          <w:szCs w:val="24"/>
        </w:rPr>
      </w:pPr>
      <w:r w:rsidRPr="00755ADB">
        <w:rPr>
          <w:rFonts w:ascii="Times New Roman" w:hAnsi="Times New Roman" w:cs="Times New Roman"/>
          <w:sz w:val="24"/>
          <w:szCs w:val="24"/>
        </w:rPr>
        <w:t>Navigate to the Data Entry Module: Locate the appropriate module for entering test results, typically labeled as "Data Entry," "Results Entry," or similar.</w:t>
      </w:r>
    </w:p>
    <w:p w:rsidR="003C22C5" w:rsidRPr="003C22C5" w:rsidRDefault="003C22C5" w:rsidP="00D90412">
      <w:pPr>
        <w:spacing w:after="0" w:line="360" w:lineRule="auto"/>
        <w:jc w:val="both"/>
        <w:rPr>
          <w:rFonts w:ascii="Times New Roman" w:hAnsi="Times New Roman" w:cs="Times New Roman"/>
          <w:b/>
          <w:sz w:val="24"/>
          <w:szCs w:val="24"/>
        </w:rPr>
      </w:pPr>
      <w:r w:rsidRPr="003C22C5">
        <w:rPr>
          <w:rFonts w:ascii="Times New Roman" w:hAnsi="Times New Roman" w:cs="Times New Roman"/>
          <w:b/>
          <w:sz w:val="24"/>
          <w:szCs w:val="24"/>
        </w:rPr>
        <w:t>3. Data Entry Process</w:t>
      </w:r>
    </w:p>
    <w:p w:rsidR="003C22C5" w:rsidRPr="003C22C5" w:rsidRDefault="003C22C5" w:rsidP="00415AAB">
      <w:pPr>
        <w:pStyle w:val="ListParagraph"/>
        <w:numPr>
          <w:ilvl w:val="0"/>
          <w:numId w:val="239"/>
        </w:numPr>
        <w:spacing w:after="0" w:line="360" w:lineRule="auto"/>
        <w:jc w:val="both"/>
        <w:rPr>
          <w:rFonts w:ascii="Times New Roman" w:hAnsi="Times New Roman" w:cs="Times New Roman"/>
          <w:sz w:val="24"/>
          <w:szCs w:val="24"/>
        </w:rPr>
      </w:pPr>
      <w:r w:rsidRPr="003C22C5">
        <w:rPr>
          <w:rFonts w:ascii="Times New Roman" w:hAnsi="Times New Roman" w:cs="Times New Roman"/>
          <w:sz w:val="24"/>
          <w:szCs w:val="24"/>
        </w:rPr>
        <w:t>Select Sample Records: Search for the specific sample records using unique identifiers (e.g., sample ID or barcode).</w:t>
      </w:r>
    </w:p>
    <w:p w:rsidR="003C22C5" w:rsidRPr="003C22C5" w:rsidRDefault="003C22C5" w:rsidP="00415AAB">
      <w:pPr>
        <w:pStyle w:val="ListParagraph"/>
        <w:numPr>
          <w:ilvl w:val="0"/>
          <w:numId w:val="239"/>
        </w:numPr>
        <w:spacing w:after="0" w:line="360" w:lineRule="auto"/>
        <w:jc w:val="both"/>
        <w:rPr>
          <w:rFonts w:ascii="Times New Roman" w:hAnsi="Times New Roman" w:cs="Times New Roman"/>
          <w:sz w:val="24"/>
          <w:szCs w:val="24"/>
        </w:rPr>
      </w:pPr>
      <w:r w:rsidRPr="003C22C5">
        <w:rPr>
          <w:rFonts w:ascii="Times New Roman" w:hAnsi="Times New Roman" w:cs="Times New Roman"/>
          <w:sz w:val="24"/>
          <w:szCs w:val="24"/>
        </w:rPr>
        <w:t>Enter Test Results: Input the following information accurately:</w:t>
      </w:r>
    </w:p>
    <w:p w:rsidR="003C22C5" w:rsidRPr="003C22C5" w:rsidRDefault="003C22C5" w:rsidP="00415AAB">
      <w:pPr>
        <w:pStyle w:val="ListParagraph"/>
        <w:numPr>
          <w:ilvl w:val="1"/>
          <w:numId w:val="240"/>
        </w:numPr>
        <w:spacing w:after="0" w:line="360" w:lineRule="auto"/>
        <w:jc w:val="both"/>
        <w:rPr>
          <w:rFonts w:ascii="Times New Roman" w:hAnsi="Times New Roman" w:cs="Times New Roman"/>
          <w:sz w:val="24"/>
          <w:szCs w:val="24"/>
        </w:rPr>
      </w:pPr>
      <w:r w:rsidRPr="003C22C5">
        <w:rPr>
          <w:rFonts w:ascii="Times New Roman" w:hAnsi="Times New Roman" w:cs="Times New Roman"/>
          <w:sz w:val="24"/>
          <w:szCs w:val="24"/>
        </w:rPr>
        <w:t>Test results (numerical values, qualitative assessments)</w:t>
      </w:r>
    </w:p>
    <w:p w:rsidR="003C22C5" w:rsidRPr="003C22C5" w:rsidRDefault="003C22C5" w:rsidP="00415AAB">
      <w:pPr>
        <w:pStyle w:val="ListParagraph"/>
        <w:numPr>
          <w:ilvl w:val="1"/>
          <w:numId w:val="240"/>
        </w:numPr>
        <w:spacing w:after="0" w:line="360" w:lineRule="auto"/>
        <w:jc w:val="both"/>
        <w:rPr>
          <w:rFonts w:ascii="Times New Roman" w:hAnsi="Times New Roman" w:cs="Times New Roman"/>
          <w:sz w:val="24"/>
          <w:szCs w:val="24"/>
        </w:rPr>
      </w:pPr>
      <w:r w:rsidRPr="003C22C5">
        <w:rPr>
          <w:rFonts w:ascii="Times New Roman" w:hAnsi="Times New Roman" w:cs="Times New Roman"/>
          <w:sz w:val="24"/>
          <w:szCs w:val="24"/>
        </w:rPr>
        <w:t>Units of measurement (e.g., mg/L, %)</w:t>
      </w:r>
    </w:p>
    <w:p w:rsidR="003C22C5" w:rsidRPr="003C22C5" w:rsidRDefault="003C22C5" w:rsidP="00415AAB">
      <w:pPr>
        <w:pStyle w:val="ListParagraph"/>
        <w:numPr>
          <w:ilvl w:val="1"/>
          <w:numId w:val="240"/>
        </w:numPr>
        <w:spacing w:after="0" w:line="360" w:lineRule="auto"/>
        <w:jc w:val="both"/>
        <w:rPr>
          <w:rFonts w:ascii="Times New Roman" w:hAnsi="Times New Roman" w:cs="Times New Roman"/>
          <w:sz w:val="24"/>
          <w:szCs w:val="24"/>
        </w:rPr>
      </w:pPr>
      <w:r w:rsidRPr="003C22C5">
        <w:rPr>
          <w:rFonts w:ascii="Times New Roman" w:hAnsi="Times New Roman" w:cs="Times New Roman"/>
          <w:sz w:val="24"/>
          <w:szCs w:val="24"/>
        </w:rPr>
        <w:t>Any derived values or calculations, if applicable.</w:t>
      </w:r>
    </w:p>
    <w:p w:rsidR="003C22C5" w:rsidRPr="003C22C5" w:rsidRDefault="003C22C5" w:rsidP="00415AAB">
      <w:pPr>
        <w:pStyle w:val="ListParagraph"/>
        <w:numPr>
          <w:ilvl w:val="0"/>
          <w:numId w:val="239"/>
        </w:numPr>
        <w:spacing w:after="0" w:line="360" w:lineRule="auto"/>
        <w:jc w:val="both"/>
        <w:rPr>
          <w:rFonts w:ascii="Times New Roman" w:hAnsi="Times New Roman" w:cs="Times New Roman"/>
          <w:sz w:val="24"/>
          <w:szCs w:val="24"/>
        </w:rPr>
      </w:pPr>
      <w:r w:rsidRPr="003C22C5">
        <w:rPr>
          <w:rFonts w:ascii="Times New Roman" w:hAnsi="Times New Roman" w:cs="Times New Roman"/>
          <w:sz w:val="24"/>
          <w:szCs w:val="24"/>
        </w:rPr>
        <w:lastRenderedPageBreak/>
        <w:t>Document Metadata: Include metadata such as:</w:t>
      </w:r>
    </w:p>
    <w:p w:rsidR="003C22C5" w:rsidRPr="003C22C5" w:rsidRDefault="003C22C5" w:rsidP="00415AAB">
      <w:pPr>
        <w:pStyle w:val="ListParagraph"/>
        <w:numPr>
          <w:ilvl w:val="0"/>
          <w:numId w:val="238"/>
        </w:numPr>
        <w:spacing w:after="0" w:line="360" w:lineRule="auto"/>
        <w:jc w:val="both"/>
        <w:rPr>
          <w:rFonts w:ascii="Times New Roman" w:hAnsi="Times New Roman" w:cs="Times New Roman"/>
          <w:sz w:val="24"/>
          <w:szCs w:val="24"/>
        </w:rPr>
      </w:pPr>
      <w:r w:rsidRPr="003C22C5">
        <w:rPr>
          <w:rFonts w:ascii="Times New Roman" w:hAnsi="Times New Roman" w:cs="Times New Roman"/>
          <w:sz w:val="24"/>
          <w:szCs w:val="24"/>
        </w:rPr>
        <w:t>Testing conditions (temperature, humidity)</w:t>
      </w:r>
    </w:p>
    <w:p w:rsidR="003C22C5" w:rsidRPr="003C22C5" w:rsidRDefault="003C22C5" w:rsidP="00415AAB">
      <w:pPr>
        <w:pStyle w:val="ListParagraph"/>
        <w:numPr>
          <w:ilvl w:val="0"/>
          <w:numId w:val="238"/>
        </w:numPr>
        <w:spacing w:after="0" w:line="360" w:lineRule="auto"/>
        <w:jc w:val="both"/>
        <w:rPr>
          <w:rFonts w:ascii="Times New Roman" w:hAnsi="Times New Roman" w:cs="Times New Roman"/>
          <w:sz w:val="24"/>
          <w:szCs w:val="24"/>
        </w:rPr>
      </w:pPr>
      <w:r w:rsidRPr="003C22C5">
        <w:rPr>
          <w:rFonts w:ascii="Times New Roman" w:hAnsi="Times New Roman" w:cs="Times New Roman"/>
          <w:sz w:val="24"/>
          <w:szCs w:val="24"/>
        </w:rPr>
        <w:t>Date and time of the test</w:t>
      </w:r>
    </w:p>
    <w:p w:rsidR="003C22C5" w:rsidRPr="003C22C5" w:rsidRDefault="003C22C5" w:rsidP="00415AAB">
      <w:pPr>
        <w:pStyle w:val="ListParagraph"/>
        <w:numPr>
          <w:ilvl w:val="0"/>
          <w:numId w:val="238"/>
        </w:numPr>
        <w:spacing w:after="0" w:line="360" w:lineRule="auto"/>
        <w:jc w:val="both"/>
        <w:rPr>
          <w:rFonts w:ascii="Times New Roman" w:hAnsi="Times New Roman" w:cs="Times New Roman"/>
          <w:sz w:val="24"/>
          <w:szCs w:val="24"/>
        </w:rPr>
      </w:pPr>
      <w:r w:rsidRPr="003C22C5">
        <w:rPr>
          <w:rFonts w:ascii="Times New Roman" w:hAnsi="Times New Roman" w:cs="Times New Roman"/>
          <w:sz w:val="24"/>
          <w:szCs w:val="24"/>
        </w:rPr>
        <w:t>Operator’s name or ID</w:t>
      </w:r>
    </w:p>
    <w:p w:rsidR="003C22C5" w:rsidRPr="003C22C5" w:rsidRDefault="003C22C5" w:rsidP="00D90412">
      <w:pPr>
        <w:spacing w:after="0" w:line="360" w:lineRule="auto"/>
        <w:jc w:val="both"/>
        <w:rPr>
          <w:rFonts w:ascii="Times New Roman" w:hAnsi="Times New Roman" w:cs="Times New Roman"/>
          <w:b/>
          <w:sz w:val="24"/>
          <w:szCs w:val="24"/>
        </w:rPr>
      </w:pPr>
      <w:r w:rsidRPr="003C22C5">
        <w:rPr>
          <w:rFonts w:ascii="Times New Roman" w:hAnsi="Times New Roman" w:cs="Times New Roman"/>
          <w:b/>
          <w:sz w:val="24"/>
          <w:szCs w:val="24"/>
        </w:rPr>
        <w:t>4. Validation and Error Checking</w:t>
      </w:r>
    </w:p>
    <w:p w:rsidR="003C22C5" w:rsidRPr="00755ADB" w:rsidRDefault="003C22C5" w:rsidP="00415AAB">
      <w:pPr>
        <w:pStyle w:val="ListParagraph"/>
        <w:numPr>
          <w:ilvl w:val="0"/>
          <w:numId w:val="243"/>
        </w:numPr>
        <w:spacing w:after="0" w:line="360" w:lineRule="auto"/>
        <w:jc w:val="both"/>
        <w:rPr>
          <w:rFonts w:ascii="Times New Roman" w:hAnsi="Times New Roman" w:cs="Times New Roman"/>
          <w:sz w:val="24"/>
          <w:szCs w:val="24"/>
        </w:rPr>
      </w:pPr>
      <w:r w:rsidRPr="00755ADB">
        <w:rPr>
          <w:rFonts w:ascii="Times New Roman" w:hAnsi="Times New Roman" w:cs="Times New Roman"/>
          <w:sz w:val="24"/>
          <w:szCs w:val="24"/>
        </w:rPr>
        <w:t>Cross-check Data: Review the entered data against the original test results to ensure accuracy.</w:t>
      </w:r>
    </w:p>
    <w:p w:rsidR="003C22C5" w:rsidRPr="00755ADB" w:rsidRDefault="003C22C5" w:rsidP="00415AAB">
      <w:pPr>
        <w:pStyle w:val="ListParagraph"/>
        <w:numPr>
          <w:ilvl w:val="0"/>
          <w:numId w:val="243"/>
        </w:numPr>
        <w:spacing w:after="0" w:line="360" w:lineRule="auto"/>
        <w:jc w:val="both"/>
        <w:rPr>
          <w:rFonts w:ascii="Times New Roman" w:hAnsi="Times New Roman" w:cs="Times New Roman"/>
          <w:sz w:val="24"/>
          <w:szCs w:val="24"/>
        </w:rPr>
      </w:pPr>
      <w:r w:rsidRPr="00755ADB">
        <w:rPr>
          <w:rFonts w:ascii="Times New Roman" w:hAnsi="Times New Roman" w:cs="Times New Roman"/>
          <w:sz w:val="24"/>
          <w:szCs w:val="24"/>
        </w:rPr>
        <w:t>Use Validation Features: Utilize any validation features within the LIMS that flag discrepancies or errors in data entry (e.g., out-of-range values).</w:t>
      </w:r>
    </w:p>
    <w:p w:rsidR="003C22C5" w:rsidRPr="003C22C5" w:rsidRDefault="003C22C5" w:rsidP="00D90412">
      <w:pPr>
        <w:spacing w:after="0" w:line="360" w:lineRule="auto"/>
        <w:jc w:val="both"/>
        <w:rPr>
          <w:rFonts w:ascii="Times New Roman" w:hAnsi="Times New Roman" w:cs="Times New Roman"/>
          <w:b/>
          <w:sz w:val="24"/>
          <w:szCs w:val="24"/>
        </w:rPr>
      </w:pPr>
      <w:r w:rsidRPr="003C22C5">
        <w:rPr>
          <w:rFonts w:ascii="Times New Roman" w:hAnsi="Times New Roman" w:cs="Times New Roman"/>
          <w:b/>
          <w:sz w:val="24"/>
          <w:szCs w:val="24"/>
        </w:rPr>
        <w:t>5. Approval Workflow</w:t>
      </w:r>
    </w:p>
    <w:p w:rsidR="003C22C5" w:rsidRPr="00755ADB" w:rsidRDefault="003C22C5" w:rsidP="00415AAB">
      <w:pPr>
        <w:pStyle w:val="ListParagraph"/>
        <w:numPr>
          <w:ilvl w:val="0"/>
          <w:numId w:val="244"/>
        </w:numPr>
        <w:spacing w:after="0" w:line="360" w:lineRule="auto"/>
        <w:jc w:val="both"/>
        <w:rPr>
          <w:rFonts w:ascii="Times New Roman" w:hAnsi="Times New Roman" w:cs="Times New Roman"/>
          <w:sz w:val="24"/>
          <w:szCs w:val="24"/>
        </w:rPr>
      </w:pPr>
      <w:r w:rsidRPr="00755ADB">
        <w:rPr>
          <w:rFonts w:ascii="Times New Roman" w:hAnsi="Times New Roman" w:cs="Times New Roman"/>
          <w:sz w:val="24"/>
          <w:szCs w:val="24"/>
        </w:rPr>
        <w:t>Submit for Review: Once all data is entered, submit it for review according to the laboratory’s approval workflow.</w:t>
      </w:r>
    </w:p>
    <w:p w:rsidR="003C22C5" w:rsidRPr="00755ADB" w:rsidRDefault="003C22C5" w:rsidP="00415AAB">
      <w:pPr>
        <w:pStyle w:val="ListParagraph"/>
        <w:numPr>
          <w:ilvl w:val="0"/>
          <w:numId w:val="244"/>
        </w:numPr>
        <w:spacing w:after="0" w:line="360" w:lineRule="auto"/>
        <w:jc w:val="both"/>
        <w:rPr>
          <w:rFonts w:ascii="Times New Roman" w:hAnsi="Times New Roman" w:cs="Times New Roman"/>
          <w:sz w:val="24"/>
          <w:szCs w:val="24"/>
        </w:rPr>
      </w:pPr>
      <w:r w:rsidRPr="00755ADB">
        <w:rPr>
          <w:rFonts w:ascii="Times New Roman" w:hAnsi="Times New Roman" w:cs="Times New Roman"/>
          <w:sz w:val="24"/>
          <w:szCs w:val="24"/>
        </w:rPr>
        <w:t>Track Approval Status: Monitor the status of the approval process to ensure that results are finalized in a timely manner.</w:t>
      </w:r>
    </w:p>
    <w:p w:rsidR="003C22C5" w:rsidRPr="003C22C5" w:rsidRDefault="003C22C5" w:rsidP="00D90412">
      <w:pPr>
        <w:spacing w:after="0" w:line="360" w:lineRule="auto"/>
        <w:jc w:val="both"/>
        <w:rPr>
          <w:rFonts w:ascii="Times New Roman" w:hAnsi="Times New Roman" w:cs="Times New Roman"/>
          <w:b/>
          <w:sz w:val="24"/>
          <w:szCs w:val="24"/>
        </w:rPr>
      </w:pPr>
      <w:r w:rsidRPr="003C22C5">
        <w:rPr>
          <w:rFonts w:ascii="Times New Roman" w:hAnsi="Times New Roman" w:cs="Times New Roman"/>
          <w:b/>
          <w:sz w:val="24"/>
          <w:szCs w:val="24"/>
        </w:rPr>
        <w:t>6. Generate Reports</w:t>
      </w:r>
    </w:p>
    <w:p w:rsidR="003C22C5" w:rsidRPr="00755ADB" w:rsidRDefault="003C22C5" w:rsidP="00415AAB">
      <w:pPr>
        <w:pStyle w:val="ListParagraph"/>
        <w:numPr>
          <w:ilvl w:val="0"/>
          <w:numId w:val="245"/>
        </w:numPr>
        <w:spacing w:after="0" w:line="360" w:lineRule="auto"/>
        <w:jc w:val="both"/>
        <w:rPr>
          <w:rFonts w:ascii="Times New Roman" w:hAnsi="Times New Roman" w:cs="Times New Roman"/>
          <w:sz w:val="24"/>
          <w:szCs w:val="24"/>
        </w:rPr>
      </w:pPr>
      <w:r w:rsidRPr="00755ADB">
        <w:rPr>
          <w:rFonts w:ascii="Times New Roman" w:hAnsi="Times New Roman" w:cs="Times New Roman"/>
          <w:sz w:val="24"/>
          <w:szCs w:val="24"/>
        </w:rPr>
        <w:t>Create Reports: Utilize LIMS reporting features to generate required reports, including summary reports, compliance reports, and results documentation.</w:t>
      </w:r>
    </w:p>
    <w:p w:rsidR="003C22C5" w:rsidRPr="00755ADB" w:rsidRDefault="003C22C5" w:rsidP="00415AAB">
      <w:pPr>
        <w:pStyle w:val="ListParagraph"/>
        <w:numPr>
          <w:ilvl w:val="0"/>
          <w:numId w:val="245"/>
        </w:numPr>
        <w:spacing w:after="0" w:line="360" w:lineRule="auto"/>
        <w:jc w:val="both"/>
        <w:rPr>
          <w:rFonts w:ascii="Times New Roman" w:hAnsi="Times New Roman" w:cs="Times New Roman"/>
          <w:sz w:val="24"/>
          <w:szCs w:val="24"/>
        </w:rPr>
      </w:pPr>
      <w:r w:rsidRPr="00755ADB">
        <w:rPr>
          <w:rFonts w:ascii="Times New Roman" w:hAnsi="Times New Roman" w:cs="Times New Roman"/>
          <w:sz w:val="24"/>
          <w:szCs w:val="24"/>
        </w:rPr>
        <w:t>Distribute Reports: Share reports with relevant stakeholders (e.g., clients, regulatory bodies) as needed.</w:t>
      </w:r>
    </w:p>
    <w:p w:rsidR="003C22C5" w:rsidRPr="003C22C5" w:rsidRDefault="003C22C5" w:rsidP="00D90412">
      <w:pPr>
        <w:spacing w:after="0" w:line="360" w:lineRule="auto"/>
        <w:jc w:val="both"/>
        <w:rPr>
          <w:rFonts w:ascii="Times New Roman" w:hAnsi="Times New Roman" w:cs="Times New Roman"/>
          <w:b/>
          <w:sz w:val="24"/>
          <w:szCs w:val="24"/>
        </w:rPr>
      </w:pPr>
      <w:r w:rsidRPr="003C22C5">
        <w:rPr>
          <w:rFonts w:ascii="Times New Roman" w:hAnsi="Times New Roman" w:cs="Times New Roman"/>
          <w:b/>
          <w:sz w:val="24"/>
          <w:szCs w:val="24"/>
        </w:rPr>
        <w:t>7. Backup and Data Integrity</w:t>
      </w:r>
    </w:p>
    <w:p w:rsidR="003C22C5" w:rsidRPr="00755ADB" w:rsidRDefault="003C22C5" w:rsidP="00415AAB">
      <w:pPr>
        <w:pStyle w:val="ListParagraph"/>
        <w:numPr>
          <w:ilvl w:val="0"/>
          <w:numId w:val="246"/>
        </w:numPr>
        <w:spacing w:after="0" w:line="360" w:lineRule="auto"/>
        <w:jc w:val="both"/>
        <w:rPr>
          <w:rFonts w:ascii="Times New Roman" w:hAnsi="Times New Roman" w:cs="Times New Roman"/>
          <w:sz w:val="24"/>
          <w:szCs w:val="24"/>
        </w:rPr>
      </w:pPr>
      <w:r w:rsidRPr="00755ADB">
        <w:rPr>
          <w:rFonts w:ascii="Times New Roman" w:hAnsi="Times New Roman" w:cs="Times New Roman"/>
          <w:sz w:val="24"/>
          <w:szCs w:val="24"/>
        </w:rPr>
        <w:t>Automatic Backups: Ensure that LIMS has automatic backup features enabled to protect data integrity.</w:t>
      </w:r>
    </w:p>
    <w:p w:rsidR="003C22C5" w:rsidRPr="00755ADB" w:rsidRDefault="003C22C5" w:rsidP="00415AAB">
      <w:pPr>
        <w:pStyle w:val="ListParagraph"/>
        <w:numPr>
          <w:ilvl w:val="0"/>
          <w:numId w:val="246"/>
        </w:numPr>
        <w:spacing w:after="0" w:line="360" w:lineRule="auto"/>
        <w:jc w:val="both"/>
        <w:rPr>
          <w:rFonts w:ascii="Times New Roman" w:hAnsi="Times New Roman" w:cs="Times New Roman"/>
          <w:sz w:val="24"/>
          <w:szCs w:val="24"/>
        </w:rPr>
      </w:pPr>
      <w:r w:rsidRPr="00755ADB">
        <w:rPr>
          <w:rFonts w:ascii="Times New Roman" w:hAnsi="Times New Roman" w:cs="Times New Roman"/>
          <w:sz w:val="24"/>
          <w:szCs w:val="24"/>
        </w:rPr>
        <w:t>Audit Trails: Maintain audit trails to track who entered or modified data, along with timestamps for accountability.</w:t>
      </w:r>
    </w:p>
    <w:p w:rsidR="00ED6FB4" w:rsidRDefault="00ED6FB4" w:rsidP="00D90412">
      <w:pPr>
        <w:spacing w:after="0" w:line="360" w:lineRule="auto"/>
        <w:jc w:val="both"/>
        <w:rPr>
          <w:rFonts w:ascii="Times New Roman" w:hAnsi="Times New Roman" w:cs="Times New Roman"/>
          <w:b/>
          <w:sz w:val="24"/>
          <w:szCs w:val="24"/>
        </w:rPr>
      </w:pPr>
    </w:p>
    <w:p w:rsidR="00ED6FB4" w:rsidRDefault="00ED6FB4" w:rsidP="00D90412">
      <w:pPr>
        <w:spacing w:after="0" w:line="360" w:lineRule="auto"/>
        <w:jc w:val="both"/>
        <w:rPr>
          <w:rFonts w:ascii="Times New Roman" w:hAnsi="Times New Roman" w:cs="Times New Roman"/>
          <w:b/>
          <w:sz w:val="24"/>
          <w:szCs w:val="24"/>
        </w:rPr>
      </w:pPr>
    </w:p>
    <w:p w:rsidR="003C22C5" w:rsidRPr="003C22C5" w:rsidRDefault="003C22C5" w:rsidP="00D90412">
      <w:pPr>
        <w:spacing w:after="0" w:line="360" w:lineRule="auto"/>
        <w:jc w:val="both"/>
        <w:rPr>
          <w:rFonts w:ascii="Times New Roman" w:hAnsi="Times New Roman" w:cs="Times New Roman"/>
          <w:b/>
          <w:sz w:val="24"/>
          <w:szCs w:val="24"/>
        </w:rPr>
      </w:pPr>
      <w:r w:rsidRPr="003C22C5">
        <w:rPr>
          <w:rFonts w:ascii="Times New Roman" w:hAnsi="Times New Roman" w:cs="Times New Roman"/>
          <w:b/>
          <w:sz w:val="24"/>
          <w:szCs w:val="24"/>
        </w:rPr>
        <w:lastRenderedPageBreak/>
        <w:t>8. Training and Compliance</w:t>
      </w:r>
    </w:p>
    <w:p w:rsidR="003C22C5" w:rsidRPr="00755ADB" w:rsidRDefault="003C22C5" w:rsidP="00415AAB">
      <w:pPr>
        <w:pStyle w:val="ListParagraph"/>
        <w:numPr>
          <w:ilvl w:val="0"/>
          <w:numId w:val="247"/>
        </w:numPr>
        <w:spacing w:after="0" w:line="360" w:lineRule="auto"/>
        <w:jc w:val="both"/>
        <w:rPr>
          <w:rFonts w:ascii="Times New Roman" w:hAnsi="Times New Roman" w:cs="Times New Roman"/>
          <w:sz w:val="24"/>
          <w:szCs w:val="24"/>
        </w:rPr>
      </w:pPr>
      <w:r w:rsidRPr="00755ADB">
        <w:rPr>
          <w:rFonts w:ascii="Times New Roman" w:hAnsi="Times New Roman" w:cs="Times New Roman"/>
          <w:sz w:val="24"/>
          <w:szCs w:val="24"/>
        </w:rPr>
        <w:t>Staff Training: Ensure that all personnel involved in data entry are trained on LIMS operations and data entry protocols.</w:t>
      </w:r>
    </w:p>
    <w:p w:rsidR="003C22C5" w:rsidRPr="00755ADB" w:rsidRDefault="003C22C5" w:rsidP="00415AAB">
      <w:pPr>
        <w:pStyle w:val="ListParagraph"/>
        <w:numPr>
          <w:ilvl w:val="0"/>
          <w:numId w:val="247"/>
        </w:numPr>
        <w:spacing w:after="0" w:line="360" w:lineRule="auto"/>
        <w:jc w:val="both"/>
        <w:rPr>
          <w:rFonts w:ascii="Times New Roman" w:hAnsi="Times New Roman" w:cs="Times New Roman"/>
          <w:sz w:val="24"/>
          <w:szCs w:val="24"/>
        </w:rPr>
      </w:pPr>
      <w:r w:rsidRPr="00755ADB">
        <w:rPr>
          <w:rFonts w:ascii="Times New Roman" w:hAnsi="Times New Roman" w:cs="Times New Roman"/>
          <w:sz w:val="24"/>
          <w:szCs w:val="24"/>
        </w:rPr>
        <w:t>Regulatory Compliance: Follow applicable regulations (e.g., ISO, GLP) for data management and electronic records.</w:t>
      </w:r>
    </w:p>
    <w:p w:rsidR="003C22C5" w:rsidRPr="003C22C5" w:rsidRDefault="003C22C5" w:rsidP="00D90412">
      <w:pPr>
        <w:spacing w:after="0" w:line="360" w:lineRule="auto"/>
        <w:jc w:val="both"/>
        <w:rPr>
          <w:rFonts w:ascii="Times New Roman" w:hAnsi="Times New Roman" w:cs="Times New Roman"/>
          <w:b/>
          <w:sz w:val="24"/>
          <w:szCs w:val="24"/>
        </w:rPr>
      </w:pPr>
      <w:r w:rsidRPr="003C22C5">
        <w:rPr>
          <w:rFonts w:ascii="Times New Roman" w:hAnsi="Times New Roman" w:cs="Times New Roman"/>
          <w:b/>
          <w:sz w:val="24"/>
          <w:szCs w:val="24"/>
        </w:rPr>
        <w:t>9. Post-Entry Review</w:t>
      </w:r>
    </w:p>
    <w:p w:rsidR="003C22C5" w:rsidRPr="00755ADB" w:rsidRDefault="003C22C5" w:rsidP="00415AAB">
      <w:pPr>
        <w:pStyle w:val="ListParagraph"/>
        <w:numPr>
          <w:ilvl w:val="0"/>
          <w:numId w:val="248"/>
        </w:numPr>
        <w:spacing w:after="0" w:line="360" w:lineRule="auto"/>
        <w:jc w:val="both"/>
        <w:rPr>
          <w:rFonts w:ascii="Times New Roman" w:hAnsi="Times New Roman" w:cs="Times New Roman"/>
          <w:sz w:val="24"/>
          <w:szCs w:val="24"/>
        </w:rPr>
      </w:pPr>
      <w:r w:rsidRPr="00755ADB">
        <w:rPr>
          <w:rFonts w:ascii="Times New Roman" w:hAnsi="Times New Roman" w:cs="Times New Roman"/>
          <w:sz w:val="24"/>
          <w:szCs w:val="24"/>
        </w:rPr>
        <w:t>Conduct Regular Audits: Periodically review entered data for accuracy and compliance to ensure ongoing data integrity.</w:t>
      </w:r>
    </w:p>
    <w:p w:rsidR="00585D8D" w:rsidRPr="00755ADB" w:rsidRDefault="003C22C5" w:rsidP="00415AAB">
      <w:pPr>
        <w:pStyle w:val="ListParagraph"/>
        <w:numPr>
          <w:ilvl w:val="0"/>
          <w:numId w:val="248"/>
        </w:numPr>
        <w:spacing w:after="0" w:line="360" w:lineRule="auto"/>
        <w:jc w:val="both"/>
        <w:rPr>
          <w:rFonts w:ascii="Times New Roman" w:hAnsi="Times New Roman" w:cs="Times New Roman"/>
          <w:sz w:val="24"/>
          <w:szCs w:val="24"/>
        </w:rPr>
      </w:pPr>
      <w:r w:rsidRPr="00755ADB">
        <w:rPr>
          <w:rFonts w:ascii="Times New Roman" w:hAnsi="Times New Roman" w:cs="Times New Roman"/>
          <w:sz w:val="24"/>
          <w:szCs w:val="24"/>
        </w:rPr>
        <w:t>Feedback Loop: Establish a feedback mechanism for users to report issues or suggest improvements in the data entry process.</w:t>
      </w:r>
    </w:p>
    <w:p w:rsidR="00585D8D" w:rsidRPr="00D90412" w:rsidRDefault="00045EB1" w:rsidP="00D90412">
      <w:pPr>
        <w:pStyle w:val="Heading2"/>
        <w:rPr>
          <w:color w:val="auto"/>
          <w:sz w:val="24"/>
        </w:rPr>
      </w:pPr>
      <w:bookmarkStart w:id="60" w:name="_Toc185808835"/>
      <w:r w:rsidRPr="00D90412">
        <w:rPr>
          <w:color w:val="auto"/>
          <w:sz w:val="24"/>
        </w:rPr>
        <w:t>6.2</w:t>
      </w:r>
      <w:r w:rsidR="00D90412">
        <w:rPr>
          <w:color w:val="auto"/>
          <w:sz w:val="24"/>
        </w:rPr>
        <w:t xml:space="preserve"> </w:t>
      </w:r>
      <w:r w:rsidR="00585D8D" w:rsidRPr="00D90412">
        <w:rPr>
          <w:color w:val="auto"/>
          <w:sz w:val="24"/>
        </w:rPr>
        <w:t>Confidentiality and Security</w:t>
      </w:r>
      <w:bookmarkEnd w:id="60"/>
    </w:p>
    <w:p w:rsidR="00D90412" w:rsidRPr="00D90412" w:rsidRDefault="00D90412" w:rsidP="00D90412">
      <w:pPr>
        <w:spacing w:before="240" w:after="0" w:line="360" w:lineRule="auto"/>
        <w:jc w:val="both"/>
        <w:rPr>
          <w:rFonts w:ascii="Times New Roman" w:hAnsi="Times New Roman" w:cs="Times New Roman"/>
          <w:sz w:val="24"/>
          <w:szCs w:val="24"/>
        </w:rPr>
      </w:pPr>
      <w:r w:rsidRPr="00D90412">
        <w:rPr>
          <w:rFonts w:ascii="Times New Roman" w:hAnsi="Times New Roman" w:cs="Times New Roman"/>
          <w:sz w:val="24"/>
          <w:szCs w:val="24"/>
        </w:rPr>
        <w:t>Maintaining confidentiality and security of workplace information and test results in the context of construction materials testing is crucial for protecting sensitive data, ensuring compliance, and fostering trust with clients and stakeholders. Here are detailed strategies tailored to this field:</w:t>
      </w:r>
    </w:p>
    <w:p w:rsidR="00D90412" w:rsidRPr="00D90412" w:rsidRDefault="00D90412" w:rsidP="00D90412">
      <w:pPr>
        <w:spacing w:before="240" w:after="0" w:line="360" w:lineRule="auto"/>
        <w:jc w:val="both"/>
        <w:rPr>
          <w:rFonts w:ascii="Times New Roman" w:hAnsi="Times New Roman" w:cs="Times New Roman"/>
          <w:b/>
          <w:sz w:val="24"/>
          <w:szCs w:val="24"/>
        </w:rPr>
      </w:pPr>
      <w:r w:rsidRPr="00D90412">
        <w:rPr>
          <w:rFonts w:ascii="Times New Roman" w:hAnsi="Times New Roman" w:cs="Times New Roman"/>
          <w:b/>
          <w:sz w:val="24"/>
          <w:szCs w:val="24"/>
        </w:rPr>
        <w:t>1. Establish Clear Policies</w:t>
      </w:r>
    </w:p>
    <w:p w:rsidR="00D90412" w:rsidRPr="00D90412" w:rsidRDefault="00D90412" w:rsidP="00D90412">
      <w:pPr>
        <w:spacing w:after="0" w:line="360" w:lineRule="auto"/>
        <w:jc w:val="both"/>
        <w:rPr>
          <w:rFonts w:ascii="Times New Roman" w:hAnsi="Times New Roman" w:cs="Times New Roman"/>
          <w:sz w:val="24"/>
          <w:szCs w:val="24"/>
        </w:rPr>
      </w:pPr>
      <w:r w:rsidRPr="00D90412">
        <w:rPr>
          <w:rFonts w:ascii="Times New Roman" w:hAnsi="Times New Roman" w:cs="Times New Roman"/>
          <w:sz w:val="24"/>
          <w:szCs w:val="24"/>
        </w:rPr>
        <w:t>Confidentiality Agreements: Require all employees, contractors, and stakeholders involved in testing to sign confidentiality agreements.</w:t>
      </w:r>
    </w:p>
    <w:p w:rsidR="00D90412" w:rsidRPr="00D90412" w:rsidRDefault="00D90412" w:rsidP="00D90412">
      <w:pPr>
        <w:spacing w:after="0" w:line="360" w:lineRule="auto"/>
        <w:jc w:val="both"/>
        <w:rPr>
          <w:rFonts w:ascii="Times New Roman" w:hAnsi="Times New Roman" w:cs="Times New Roman"/>
          <w:sz w:val="24"/>
          <w:szCs w:val="24"/>
        </w:rPr>
      </w:pPr>
      <w:r w:rsidRPr="00D90412">
        <w:rPr>
          <w:rFonts w:ascii="Times New Roman" w:hAnsi="Times New Roman" w:cs="Times New Roman"/>
          <w:sz w:val="24"/>
          <w:szCs w:val="24"/>
        </w:rPr>
        <w:t>Data Security Policy: Develop a comprehensive data security policy that outlines responsibilities regarding the handling of sensitive information and test results.</w:t>
      </w:r>
    </w:p>
    <w:p w:rsidR="00D90412" w:rsidRPr="00D90412" w:rsidRDefault="00D90412" w:rsidP="006E1D24">
      <w:pPr>
        <w:spacing w:before="240" w:after="0" w:line="360" w:lineRule="auto"/>
        <w:jc w:val="both"/>
        <w:rPr>
          <w:rFonts w:ascii="Times New Roman" w:hAnsi="Times New Roman" w:cs="Times New Roman"/>
          <w:b/>
          <w:sz w:val="24"/>
          <w:szCs w:val="24"/>
        </w:rPr>
      </w:pPr>
      <w:r w:rsidRPr="00D90412">
        <w:rPr>
          <w:rFonts w:ascii="Times New Roman" w:hAnsi="Times New Roman" w:cs="Times New Roman"/>
          <w:b/>
          <w:sz w:val="24"/>
          <w:szCs w:val="24"/>
        </w:rPr>
        <w:t>2. Access Control</w:t>
      </w:r>
    </w:p>
    <w:p w:rsidR="00D90412" w:rsidRPr="00D90412" w:rsidRDefault="00D90412" w:rsidP="00D90412">
      <w:pPr>
        <w:spacing w:after="0" w:line="360" w:lineRule="auto"/>
        <w:jc w:val="both"/>
        <w:rPr>
          <w:rFonts w:ascii="Times New Roman" w:hAnsi="Times New Roman" w:cs="Times New Roman"/>
          <w:sz w:val="24"/>
          <w:szCs w:val="24"/>
        </w:rPr>
      </w:pPr>
      <w:r w:rsidRPr="00D90412">
        <w:rPr>
          <w:rFonts w:ascii="Times New Roman" w:hAnsi="Times New Roman" w:cs="Times New Roman"/>
          <w:sz w:val="24"/>
          <w:szCs w:val="24"/>
        </w:rPr>
        <w:t>Role-Based Access: Implement role-based access controls (RBAC) to ensure that only authorized personnel can access sensitive information related to test results and project data.</w:t>
      </w:r>
    </w:p>
    <w:p w:rsidR="00D90412" w:rsidRPr="00D90412" w:rsidRDefault="00D90412" w:rsidP="00D90412">
      <w:pPr>
        <w:spacing w:after="0" w:line="360" w:lineRule="auto"/>
        <w:jc w:val="both"/>
        <w:rPr>
          <w:rFonts w:ascii="Times New Roman" w:hAnsi="Times New Roman" w:cs="Times New Roman"/>
          <w:sz w:val="24"/>
          <w:szCs w:val="24"/>
        </w:rPr>
      </w:pPr>
      <w:r w:rsidRPr="00D90412">
        <w:rPr>
          <w:rFonts w:ascii="Times New Roman" w:hAnsi="Times New Roman" w:cs="Times New Roman"/>
          <w:sz w:val="24"/>
          <w:szCs w:val="24"/>
        </w:rPr>
        <w:t>Visitor Management: Control access to testing facilities by implementing visitor logs and requiring escorts for non-authorized personnel.</w:t>
      </w:r>
    </w:p>
    <w:p w:rsidR="00D90412" w:rsidRPr="00D90412" w:rsidRDefault="00D90412" w:rsidP="006E1D24">
      <w:pPr>
        <w:spacing w:before="240" w:after="0" w:line="360" w:lineRule="auto"/>
        <w:jc w:val="both"/>
        <w:rPr>
          <w:rFonts w:ascii="Times New Roman" w:hAnsi="Times New Roman" w:cs="Times New Roman"/>
          <w:b/>
          <w:sz w:val="24"/>
          <w:szCs w:val="24"/>
        </w:rPr>
      </w:pPr>
      <w:r w:rsidRPr="00D90412">
        <w:rPr>
          <w:rFonts w:ascii="Times New Roman" w:hAnsi="Times New Roman" w:cs="Times New Roman"/>
          <w:b/>
          <w:sz w:val="24"/>
          <w:szCs w:val="24"/>
        </w:rPr>
        <w:lastRenderedPageBreak/>
        <w:t>3. Data Handling Procedures</w:t>
      </w:r>
    </w:p>
    <w:p w:rsidR="00D90412" w:rsidRPr="00D90412" w:rsidRDefault="00D90412" w:rsidP="00D90412">
      <w:pPr>
        <w:spacing w:after="0" w:line="360" w:lineRule="auto"/>
        <w:jc w:val="both"/>
        <w:rPr>
          <w:rFonts w:ascii="Times New Roman" w:hAnsi="Times New Roman" w:cs="Times New Roman"/>
          <w:sz w:val="24"/>
          <w:szCs w:val="24"/>
        </w:rPr>
      </w:pPr>
      <w:r w:rsidRPr="00D90412">
        <w:rPr>
          <w:rFonts w:ascii="Times New Roman" w:hAnsi="Times New Roman" w:cs="Times New Roman"/>
          <w:sz w:val="24"/>
          <w:szCs w:val="24"/>
        </w:rPr>
        <w:t>Limit Data Sharing: Share sensitive test results only with individuals who need the information for decision-making or compliance purposes.</w:t>
      </w:r>
    </w:p>
    <w:p w:rsidR="00D90412" w:rsidRPr="00D90412" w:rsidRDefault="00D90412" w:rsidP="00D90412">
      <w:pPr>
        <w:spacing w:after="0" w:line="360" w:lineRule="auto"/>
        <w:jc w:val="both"/>
        <w:rPr>
          <w:rFonts w:ascii="Times New Roman" w:hAnsi="Times New Roman" w:cs="Times New Roman"/>
          <w:sz w:val="24"/>
          <w:szCs w:val="24"/>
        </w:rPr>
      </w:pPr>
      <w:r w:rsidRPr="00D90412">
        <w:rPr>
          <w:rFonts w:ascii="Times New Roman" w:hAnsi="Times New Roman" w:cs="Times New Roman"/>
          <w:sz w:val="24"/>
          <w:szCs w:val="24"/>
        </w:rPr>
        <w:t>Anonymization of Data: When presenting test results in reports or discussions, anonymize data where feasible to protect client identities and project specifics.</w:t>
      </w:r>
    </w:p>
    <w:p w:rsidR="00D90412" w:rsidRPr="00D90412" w:rsidRDefault="00D90412" w:rsidP="006E1D24">
      <w:pPr>
        <w:spacing w:before="240" w:after="0" w:line="360" w:lineRule="auto"/>
        <w:jc w:val="both"/>
        <w:rPr>
          <w:rFonts w:ascii="Times New Roman" w:hAnsi="Times New Roman" w:cs="Times New Roman"/>
          <w:b/>
          <w:sz w:val="24"/>
          <w:szCs w:val="24"/>
        </w:rPr>
      </w:pPr>
      <w:r w:rsidRPr="00D90412">
        <w:rPr>
          <w:rFonts w:ascii="Times New Roman" w:hAnsi="Times New Roman" w:cs="Times New Roman"/>
          <w:b/>
          <w:sz w:val="24"/>
          <w:szCs w:val="24"/>
        </w:rPr>
        <w:t>4. Secure Data Storage</w:t>
      </w:r>
    </w:p>
    <w:p w:rsidR="00D90412" w:rsidRPr="00D90412" w:rsidRDefault="00D90412" w:rsidP="00D90412">
      <w:pPr>
        <w:spacing w:after="0" w:line="360" w:lineRule="auto"/>
        <w:jc w:val="both"/>
        <w:rPr>
          <w:rFonts w:ascii="Times New Roman" w:hAnsi="Times New Roman" w:cs="Times New Roman"/>
          <w:sz w:val="24"/>
          <w:szCs w:val="24"/>
        </w:rPr>
      </w:pPr>
      <w:r w:rsidRPr="00D90412">
        <w:rPr>
          <w:rFonts w:ascii="Times New Roman" w:hAnsi="Times New Roman" w:cs="Times New Roman"/>
          <w:sz w:val="24"/>
          <w:szCs w:val="24"/>
        </w:rPr>
        <w:t>Physical Security: Store physical test records, samples, and reports in secure, access-controlled areas (e.g., locked filing cabinets, restricted access labs).</w:t>
      </w:r>
    </w:p>
    <w:p w:rsidR="00D90412" w:rsidRPr="00D90412" w:rsidRDefault="00D90412" w:rsidP="00D90412">
      <w:pPr>
        <w:spacing w:after="0" w:line="360" w:lineRule="auto"/>
        <w:jc w:val="both"/>
        <w:rPr>
          <w:rFonts w:ascii="Times New Roman" w:hAnsi="Times New Roman" w:cs="Times New Roman"/>
          <w:sz w:val="24"/>
          <w:szCs w:val="24"/>
        </w:rPr>
      </w:pPr>
      <w:r w:rsidRPr="00D90412">
        <w:rPr>
          <w:rFonts w:ascii="Times New Roman" w:hAnsi="Times New Roman" w:cs="Times New Roman"/>
          <w:sz w:val="24"/>
          <w:szCs w:val="24"/>
        </w:rPr>
        <w:t>Digital Security: Use secure electronic systems for storing test results, ensuring that data is encrypted both in transit and at rest.</w:t>
      </w:r>
    </w:p>
    <w:p w:rsidR="00D90412" w:rsidRPr="00D90412" w:rsidRDefault="00D90412" w:rsidP="006E1D24">
      <w:pPr>
        <w:spacing w:before="240" w:after="0" w:line="360" w:lineRule="auto"/>
        <w:jc w:val="both"/>
        <w:rPr>
          <w:rFonts w:ascii="Times New Roman" w:hAnsi="Times New Roman" w:cs="Times New Roman"/>
          <w:b/>
          <w:sz w:val="24"/>
          <w:szCs w:val="24"/>
        </w:rPr>
      </w:pPr>
      <w:r w:rsidRPr="00D90412">
        <w:rPr>
          <w:rFonts w:ascii="Times New Roman" w:hAnsi="Times New Roman" w:cs="Times New Roman"/>
          <w:b/>
          <w:sz w:val="24"/>
          <w:szCs w:val="24"/>
        </w:rPr>
        <w:t>5. Use of Technology</w:t>
      </w:r>
    </w:p>
    <w:p w:rsidR="00D90412" w:rsidRPr="00D90412" w:rsidRDefault="00D90412" w:rsidP="00D90412">
      <w:pPr>
        <w:spacing w:after="0" w:line="360" w:lineRule="auto"/>
        <w:jc w:val="both"/>
        <w:rPr>
          <w:rFonts w:ascii="Times New Roman" w:hAnsi="Times New Roman" w:cs="Times New Roman"/>
          <w:sz w:val="24"/>
          <w:szCs w:val="24"/>
        </w:rPr>
      </w:pPr>
      <w:r w:rsidRPr="00D90412">
        <w:rPr>
          <w:rFonts w:ascii="Times New Roman" w:hAnsi="Times New Roman" w:cs="Times New Roman"/>
          <w:sz w:val="24"/>
          <w:szCs w:val="24"/>
        </w:rPr>
        <w:t>Password Protection and Encryption: Ensure that all digital records and databases are password-protected and utilize encryption for sensitive files.</w:t>
      </w:r>
    </w:p>
    <w:p w:rsidR="00D90412" w:rsidRPr="00D90412" w:rsidRDefault="00D90412" w:rsidP="00D90412">
      <w:pPr>
        <w:spacing w:after="0" w:line="360" w:lineRule="auto"/>
        <w:jc w:val="both"/>
        <w:rPr>
          <w:rFonts w:ascii="Times New Roman" w:hAnsi="Times New Roman" w:cs="Times New Roman"/>
          <w:sz w:val="24"/>
          <w:szCs w:val="24"/>
        </w:rPr>
      </w:pPr>
      <w:r w:rsidRPr="00D90412">
        <w:rPr>
          <w:rFonts w:ascii="Times New Roman" w:hAnsi="Times New Roman" w:cs="Times New Roman"/>
          <w:sz w:val="24"/>
          <w:szCs w:val="24"/>
        </w:rPr>
        <w:t>Secure Software Solutions: Employ laboratory information management systems (LIMS) that provide secure access, data tracking, and audit trails.</w:t>
      </w:r>
    </w:p>
    <w:p w:rsidR="00D90412" w:rsidRPr="00D90412" w:rsidRDefault="00D90412" w:rsidP="006E1D24">
      <w:pPr>
        <w:spacing w:before="240" w:after="0" w:line="360" w:lineRule="auto"/>
        <w:jc w:val="both"/>
        <w:rPr>
          <w:rFonts w:ascii="Times New Roman" w:hAnsi="Times New Roman" w:cs="Times New Roman"/>
          <w:b/>
          <w:sz w:val="24"/>
          <w:szCs w:val="24"/>
        </w:rPr>
      </w:pPr>
      <w:r w:rsidRPr="00D90412">
        <w:rPr>
          <w:rFonts w:ascii="Times New Roman" w:hAnsi="Times New Roman" w:cs="Times New Roman"/>
          <w:b/>
          <w:sz w:val="24"/>
          <w:szCs w:val="24"/>
        </w:rPr>
        <w:t>6. Data Transmission Security</w:t>
      </w:r>
    </w:p>
    <w:p w:rsidR="00D90412" w:rsidRPr="00D90412" w:rsidRDefault="00D90412" w:rsidP="00D90412">
      <w:pPr>
        <w:spacing w:after="0" w:line="360" w:lineRule="auto"/>
        <w:jc w:val="both"/>
        <w:rPr>
          <w:rFonts w:ascii="Times New Roman" w:hAnsi="Times New Roman" w:cs="Times New Roman"/>
          <w:sz w:val="24"/>
          <w:szCs w:val="24"/>
        </w:rPr>
      </w:pPr>
      <w:r w:rsidRPr="00D90412">
        <w:rPr>
          <w:rFonts w:ascii="Times New Roman" w:hAnsi="Times New Roman" w:cs="Times New Roman"/>
          <w:sz w:val="24"/>
          <w:szCs w:val="24"/>
        </w:rPr>
        <w:t>Secure Communication Channels: Use encrypted email services or secure file transfer protocols (e.g., SFTP) for sharing test results and sensitive information with clients and stakeholders.</w:t>
      </w:r>
    </w:p>
    <w:p w:rsidR="00D90412" w:rsidRPr="00D90412" w:rsidRDefault="00D90412" w:rsidP="00D90412">
      <w:pPr>
        <w:spacing w:after="0" w:line="360" w:lineRule="auto"/>
        <w:jc w:val="both"/>
        <w:rPr>
          <w:rFonts w:ascii="Times New Roman" w:hAnsi="Times New Roman" w:cs="Times New Roman"/>
          <w:sz w:val="24"/>
          <w:szCs w:val="24"/>
        </w:rPr>
      </w:pPr>
      <w:r w:rsidRPr="00D90412">
        <w:rPr>
          <w:rFonts w:ascii="Times New Roman" w:hAnsi="Times New Roman" w:cs="Times New Roman"/>
          <w:sz w:val="24"/>
          <w:szCs w:val="24"/>
        </w:rPr>
        <w:t>Virtual Private Networks (VPN): Require the use of VPNs for remote access to sensitive data or systems to safeguard against unauthorized access.</w:t>
      </w:r>
    </w:p>
    <w:p w:rsidR="00D90412" w:rsidRPr="00D90412" w:rsidRDefault="00D90412" w:rsidP="006E1D24">
      <w:pPr>
        <w:spacing w:before="240" w:after="0" w:line="360" w:lineRule="auto"/>
        <w:jc w:val="both"/>
        <w:rPr>
          <w:rFonts w:ascii="Times New Roman" w:hAnsi="Times New Roman" w:cs="Times New Roman"/>
          <w:b/>
          <w:sz w:val="24"/>
          <w:szCs w:val="24"/>
        </w:rPr>
      </w:pPr>
      <w:r w:rsidRPr="00D90412">
        <w:rPr>
          <w:rFonts w:ascii="Times New Roman" w:hAnsi="Times New Roman" w:cs="Times New Roman"/>
          <w:b/>
          <w:sz w:val="24"/>
          <w:szCs w:val="24"/>
        </w:rPr>
        <w:t>7. Incident Response Planning</w:t>
      </w:r>
    </w:p>
    <w:p w:rsidR="00D90412" w:rsidRPr="00D90412" w:rsidRDefault="00D90412" w:rsidP="00D90412">
      <w:pPr>
        <w:spacing w:after="0" w:line="360" w:lineRule="auto"/>
        <w:jc w:val="both"/>
        <w:rPr>
          <w:rFonts w:ascii="Times New Roman" w:hAnsi="Times New Roman" w:cs="Times New Roman"/>
          <w:sz w:val="24"/>
          <w:szCs w:val="24"/>
        </w:rPr>
      </w:pPr>
      <w:r w:rsidRPr="00D90412">
        <w:rPr>
          <w:rFonts w:ascii="Times New Roman" w:hAnsi="Times New Roman" w:cs="Times New Roman"/>
          <w:sz w:val="24"/>
          <w:szCs w:val="24"/>
        </w:rPr>
        <w:t>Breach Response Protocol: Create a response plan for data breaches that includes immediate actions, notification procedures for affected parties, and strategies for mitigating damage.</w:t>
      </w:r>
    </w:p>
    <w:p w:rsidR="00D90412" w:rsidRPr="00D90412" w:rsidRDefault="00D90412" w:rsidP="00D90412">
      <w:pPr>
        <w:spacing w:after="0" w:line="360" w:lineRule="auto"/>
        <w:jc w:val="both"/>
        <w:rPr>
          <w:rFonts w:ascii="Times New Roman" w:hAnsi="Times New Roman" w:cs="Times New Roman"/>
          <w:sz w:val="24"/>
          <w:szCs w:val="24"/>
        </w:rPr>
      </w:pPr>
      <w:r w:rsidRPr="00D90412">
        <w:rPr>
          <w:rFonts w:ascii="Times New Roman" w:hAnsi="Times New Roman" w:cs="Times New Roman"/>
          <w:sz w:val="24"/>
          <w:szCs w:val="24"/>
        </w:rPr>
        <w:lastRenderedPageBreak/>
        <w:t>Regular Training: Conduct training sessions to prepare staff for potential data breaches and reinforce the importance of confidentiality.</w:t>
      </w:r>
    </w:p>
    <w:p w:rsidR="00D90412" w:rsidRPr="00D90412" w:rsidRDefault="00D90412" w:rsidP="006E1D24">
      <w:pPr>
        <w:spacing w:before="240" w:after="0" w:line="360" w:lineRule="auto"/>
        <w:jc w:val="both"/>
        <w:rPr>
          <w:rFonts w:ascii="Times New Roman" w:hAnsi="Times New Roman" w:cs="Times New Roman"/>
          <w:b/>
          <w:sz w:val="24"/>
          <w:szCs w:val="24"/>
        </w:rPr>
      </w:pPr>
      <w:r w:rsidRPr="00D90412">
        <w:rPr>
          <w:rFonts w:ascii="Times New Roman" w:hAnsi="Times New Roman" w:cs="Times New Roman"/>
          <w:b/>
          <w:sz w:val="24"/>
          <w:szCs w:val="24"/>
        </w:rPr>
        <w:t>8. Monitoring and Auditing</w:t>
      </w:r>
    </w:p>
    <w:p w:rsidR="00D90412" w:rsidRPr="00D90412" w:rsidRDefault="00D90412" w:rsidP="00D90412">
      <w:pPr>
        <w:spacing w:after="0" w:line="360" w:lineRule="auto"/>
        <w:jc w:val="both"/>
        <w:rPr>
          <w:rFonts w:ascii="Times New Roman" w:hAnsi="Times New Roman" w:cs="Times New Roman"/>
          <w:sz w:val="24"/>
          <w:szCs w:val="24"/>
        </w:rPr>
      </w:pPr>
      <w:r w:rsidRPr="00D90412">
        <w:rPr>
          <w:rFonts w:ascii="Times New Roman" w:hAnsi="Times New Roman" w:cs="Times New Roman"/>
          <w:sz w:val="24"/>
          <w:szCs w:val="24"/>
        </w:rPr>
        <w:t>Access Logs and Audits: Maintain logs of who accesses sensitive data and conduct regular audits to identify any unauthorized access or anomalies.</w:t>
      </w:r>
    </w:p>
    <w:p w:rsidR="00D90412" w:rsidRPr="00D90412" w:rsidRDefault="00D90412" w:rsidP="00D90412">
      <w:pPr>
        <w:spacing w:after="0" w:line="360" w:lineRule="auto"/>
        <w:jc w:val="both"/>
        <w:rPr>
          <w:rFonts w:ascii="Times New Roman" w:hAnsi="Times New Roman" w:cs="Times New Roman"/>
          <w:sz w:val="24"/>
          <w:szCs w:val="24"/>
        </w:rPr>
      </w:pPr>
      <w:r w:rsidRPr="00D90412">
        <w:rPr>
          <w:rFonts w:ascii="Times New Roman" w:hAnsi="Times New Roman" w:cs="Times New Roman"/>
          <w:sz w:val="24"/>
          <w:szCs w:val="24"/>
        </w:rPr>
        <w:t>Compliance Checks: Regularly review compliance with internal policies and external regulations regarding data security and confidentiality.</w:t>
      </w:r>
    </w:p>
    <w:p w:rsidR="00D90412" w:rsidRPr="00D90412" w:rsidRDefault="00D90412" w:rsidP="006E1D24">
      <w:pPr>
        <w:spacing w:before="240" w:after="0" w:line="360" w:lineRule="auto"/>
        <w:jc w:val="both"/>
        <w:rPr>
          <w:rFonts w:ascii="Times New Roman" w:hAnsi="Times New Roman" w:cs="Times New Roman"/>
          <w:b/>
          <w:sz w:val="24"/>
          <w:szCs w:val="24"/>
        </w:rPr>
      </w:pPr>
      <w:r w:rsidRPr="00D90412">
        <w:rPr>
          <w:rFonts w:ascii="Times New Roman" w:hAnsi="Times New Roman" w:cs="Times New Roman"/>
          <w:b/>
          <w:sz w:val="24"/>
          <w:szCs w:val="24"/>
        </w:rPr>
        <w:t>9. Data Retention and Disposal</w:t>
      </w:r>
    </w:p>
    <w:p w:rsidR="00D90412" w:rsidRPr="00D90412" w:rsidRDefault="00D90412" w:rsidP="00D90412">
      <w:pPr>
        <w:spacing w:after="0" w:line="360" w:lineRule="auto"/>
        <w:jc w:val="both"/>
        <w:rPr>
          <w:rFonts w:ascii="Times New Roman" w:hAnsi="Times New Roman" w:cs="Times New Roman"/>
          <w:sz w:val="24"/>
          <w:szCs w:val="24"/>
        </w:rPr>
      </w:pPr>
      <w:r w:rsidRPr="00D90412">
        <w:rPr>
          <w:rFonts w:ascii="Times New Roman" w:hAnsi="Times New Roman" w:cs="Times New Roman"/>
          <w:sz w:val="24"/>
          <w:szCs w:val="24"/>
        </w:rPr>
        <w:t>Retention Policies: Establish clear data retention policies that specify how long test results and related documents should be retained and when they should be securely disposed of.</w:t>
      </w:r>
    </w:p>
    <w:p w:rsidR="00D90412" w:rsidRPr="00D90412" w:rsidRDefault="00D90412" w:rsidP="00D90412">
      <w:pPr>
        <w:spacing w:after="0" w:line="360" w:lineRule="auto"/>
        <w:jc w:val="both"/>
        <w:rPr>
          <w:rFonts w:ascii="Times New Roman" w:hAnsi="Times New Roman" w:cs="Times New Roman"/>
          <w:sz w:val="24"/>
          <w:szCs w:val="24"/>
        </w:rPr>
      </w:pPr>
      <w:r w:rsidRPr="00D90412">
        <w:rPr>
          <w:rFonts w:ascii="Times New Roman" w:hAnsi="Times New Roman" w:cs="Times New Roman"/>
          <w:sz w:val="24"/>
          <w:szCs w:val="24"/>
        </w:rPr>
        <w:t>Secure Disposal: Use secure methods for disposing of physical records (e.g., shredding) and digital files (e.g., secure deletion software) to prevent unauthorized recovery.</w:t>
      </w:r>
    </w:p>
    <w:p w:rsidR="00D90412" w:rsidRPr="006E1D24" w:rsidRDefault="00D90412" w:rsidP="006E1D24">
      <w:pPr>
        <w:spacing w:before="240" w:after="0" w:line="360" w:lineRule="auto"/>
        <w:jc w:val="both"/>
        <w:rPr>
          <w:rFonts w:ascii="Times New Roman" w:hAnsi="Times New Roman" w:cs="Times New Roman"/>
          <w:b/>
          <w:sz w:val="24"/>
          <w:szCs w:val="24"/>
        </w:rPr>
      </w:pPr>
      <w:r w:rsidRPr="006E1D24">
        <w:rPr>
          <w:rFonts w:ascii="Times New Roman" w:hAnsi="Times New Roman" w:cs="Times New Roman"/>
          <w:b/>
          <w:sz w:val="24"/>
          <w:szCs w:val="24"/>
        </w:rPr>
        <w:t>10. Compliance with Regulations</w:t>
      </w:r>
    </w:p>
    <w:p w:rsidR="00D90412" w:rsidRPr="00D90412" w:rsidRDefault="00D90412" w:rsidP="00D90412">
      <w:pPr>
        <w:spacing w:after="0" w:line="360" w:lineRule="auto"/>
        <w:jc w:val="both"/>
        <w:rPr>
          <w:rFonts w:ascii="Times New Roman" w:hAnsi="Times New Roman" w:cs="Times New Roman"/>
          <w:sz w:val="24"/>
          <w:szCs w:val="24"/>
        </w:rPr>
      </w:pPr>
      <w:r w:rsidRPr="00D90412">
        <w:rPr>
          <w:rFonts w:ascii="Times New Roman" w:hAnsi="Times New Roman" w:cs="Times New Roman"/>
          <w:sz w:val="24"/>
          <w:szCs w:val="24"/>
        </w:rPr>
        <w:t>Adhere to Standards: Ensure compliance with relevant industry standards and regulations, such as ISO standards, that govern data protection and confidentiality in construction materials testing.</w:t>
      </w:r>
    </w:p>
    <w:p w:rsidR="00585D8D" w:rsidRPr="006B3D5D" w:rsidRDefault="00D90412" w:rsidP="006B3D5D">
      <w:pPr>
        <w:spacing w:after="0" w:line="360" w:lineRule="auto"/>
        <w:jc w:val="both"/>
        <w:rPr>
          <w:rFonts w:ascii="Times New Roman" w:hAnsi="Times New Roman" w:cs="Times New Roman"/>
          <w:sz w:val="24"/>
          <w:szCs w:val="24"/>
        </w:rPr>
      </w:pPr>
      <w:r w:rsidRPr="00D90412">
        <w:rPr>
          <w:rFonts w:ascii="Times New Roman" w:hAnsi="Times New Roman" w:cs="Times New Roman"/>
          <w:sz w:val="24"/>
          <w:szCs w:val="24"/>
        </w:rPr>
        <w:t>Stay Updated: Regularly update policies and procedures to reflect changes in regulations and best practices in data security.</w:t>
      </w:r>
    </w:p>
    <w:p w:rsidR="00585D8D" w:rsidRPr="006B3D5D" w:rsidRDefault="00045EB1" w:rsidP="004B2BB2">
      <w:pPr>
        <w:pStyle w:val="Heading2"/>
        <w:rPr>
          <w:color w:val="auto"/>
          <w:sz w:val="24"/>
        </w:rPr>
      </w:pPr>
      <w:bookmarkStart w:id="61" w:name="_Toc185808836"/>
      <w:r w:rsidRPr="006B3D5D">
        <w:rPr>
          <w:color w:val="auto"/>
          <w:sz w:val="24"/>
        </w:rPr>
        <w:t>6.3</w:t>
      </w:r>
      <w:r w:rsidR="002D7EEE">
        <w:rPr>
          <w:color w:val="auto"/>
          <w:sz w:val="24"/>
        </w:rPr>
        <w:t xml:space="preserve"> </w:t>
      </w:r>
      <w:r w:rsidR="00585D8D" w:rsidRPr="006B3D5D">
        <w:rPr>
          <w:color w:val="auto"/>
          <w:sz w:val="24"/>
        </w:rPr>
        <w:t>Record Maintenance</w:t>
      </w:r>
      <w:bookmarkEnd w:id="61"/>
    </w:p>
    <w:p w:rsidR="006B3D5D" w:rsidRPr="006B3D5D" w:rsidRDefault="006B3D5D" w:rsidP="006B3D5D">
      <w:pPr>
        <w:spacing w:before="240" w:after="0" w:line="360" w:lineRule="auto"/>
        <w:jc w:val="both"/>
        <w:rPr>
          <w:rFonts w:ascii="Times New Roman" w:hAnsi="Times New Roman" w:cs="Times New Roman"/>
          <w:sz w:val="24"/>
          <w:szCs w:val="24"/>
        </w:rPr>
      </w:pPr>
      <w:r w:rsidRPr="006B3D5D">
        <w:rPr>
          <w:rFonts w:ascii="Times New Roman" w:hAnsi="Times New Roman" w:cs="Times New Roman"/>
          <w:sz w:val="24"/>
          <w:szCs w:val="24"/>
        </w:rPr>
        <w:t>Maintaining technical and administrative records, as well as test reports, is critical for ensuring compliance, traceability, and quality assurance in construction materials testing. Here are detailed procedures for managing these records effectively:</w:t>
      </w:r>
    </w:p>
    <w:p w:rsidR="006B3D5D" w:rsidRPr="006B3D5D" w:rsidRDefault="006B3D5D" w:rsidP="006B3D5D">
      <w:pPr>
        <w:spacing w:after="0" w:line="360" w:lineRule="auto"/>
        <w:jc w:val="both"/>
        <w:rPr>
          <w:rFonts w:ascii="Times New Roman" w:hAnsi="Times New Roman" w:cs="Times New Roman"/>
          <w:sz w:val="24"/>
          <w:szCs w:val="24"/>
        </w:rPr>
      </w:pPr>
    </w:p>
    <w:p w:rsidR="00ED6FB4" w:rsidRDefault="00ED6FB4" w:rsidP="006B3D5D">
      <w:pPr>
        <w:spacing w:after="0" w:line="360" w:lineRule="auto"/>
        <w:jc w:val="both"/>
        <w:rPr>
          <w:rFonts w:ascii="Times New Roman" w:hAnsi="Times New Roman" w:cs="Times New Roman"/>
          <w:b/>
          <w:sz w:val="24"/>
          <w:szCs w:val="24"/>
        </w:rPr>
      </w:pPr>
    </w:p>
    <w:p w:rsidR="006B3D5D" w:rsidRPr="00A90B77" w:rsidRDefault="006B3D5D" w:rsidP="006B3D5D">
      <w:pPr>
        <w:spacing w:after="0" w:line="360" w:lineRule="auto"/>
        <w:jc w:val="both"/>
        <w:rPr>
          <w:rFonts w:ascii="Times New Roman" w:hAnsi="Times New Roman" w:cs="Times New Roman"/>
          <w:b/>
          <w:sz w:val="24"/>
          <w:szCs w:val="24"/>
        </w:rPr>
      </w:pPr>
      <w:r w:rsidRPr="00A90B77">
        <w:rPr>
          <w:rFonts w:ascii="Times New Roman" w:hAnsi="Times New Roman" w:cs="Times New Roman"/>
          <w:b/>
          <w:sz w:val="24"/>
          <w:szCs w:val="24"/>
        </w:rPr>
        <w:lastRenderedPageBreak/>
        <w:t>1. Record Types and Organization</w:t>
      </w:r>
    </w:p>
    <w:p w:rsidR="006B3D5D" w:rsidRPr="00A90B77" w:rsidRDefault="006B3D5D" w:rsidP="00415AAB">
      <w:pPr>
        <w:pStyle w:val="ListParagraph"/>
        <w:numPr>
          <w:ilvl w:val="0"/>
          <w:numId w:val="250"/>
        </w:numPr>
        <w:spacing w:after="0" w:line="360" w:lineRule="auto"/>
        <w:jc w:val="both"/>
        <w:rPr>
          <w:rFonts w:ascii="Times New Roman" w:hAnsi="Times New Roman" w:cs="Times New Roman"/>
          <w:sz w:val="24"/>
          <w:szCs w:val="24"/>
        </w:rPr>
      </w:pPr>
      <w:r w:rsidRPr="00A90B77">
        <w:rPr>
          <w:rFonts w:ascii="Times New Roman" w:hAnsi="Times New Roman" w:cs="Times New Roman"/>
          <w:sz w:val="24"/>
          <w:szCs w:val="24"/>
        </w:rPr>
        <w:t>Technical Records: Include test methods, calibration data, equipment maintenance logs, and standard operating procedures (SOPs).</w:t>
      </w:r>
    </w:p>
    <w:p w:rsidR="006B3D5D" w:rsidRPr="00A90B77" w:rsidRDefault="006B3D5D" w:rsidP="00415AAB">
      <w:pPr>
        <w:pStyle w:val="ListParagraph"/>
        <w:numPr>
          <w:ilvl w:val="0"/>
          <w:numId w:val="250"/>
        </w:numPr>
        <w:spacing w:after="0" w:line="360" w:lineRule="auto"/>
        <w:jc w:val="both"/>
        <w:rPr>
          <w:rFonts w:ascii="Times New Roman" w:hAnsi="Times New Roman" w:cs="Times New Roman"/>
          <w:sz w:val="24"/>
          <w:szCs w:val="24"/>
        </w:rPr>
      </w:pPr>
      <w:r w:rsidRPr="00A90B77">
        <w:rPr>
          <w:rFonts w:ascii="Times New Roman" w:hAnsi="Times New Roman" w:cs="Times New Roman"/>
          <w:sz w:val="24"/>
          <w:szCs w:val="24"/>
        </w:rPr>
        <w:t>Administrative Records: Encompass project documentation, client correspondence, contract agreements, and personnel training records.</w:t>
      </w:r>
    </w:p>
    <w:p w:rsidR="006B3D5D" w:rsidRPr="00A90B77" w:rsidRDefault="006B3D5D" w:rsidP="00415AAB">
      <w:pPr>
        <w:pStyle w:val="ListParagraph"/>
        <w:numPr>
          <w:ilvl w:val="0"/>
          <w:numId w:val="250"/>
        </w:numPr>
        <w:spacing w:after="0" w:line="360" w:lineRule="auto"/>
        <w:jc w:val="both"/>
        <w:rPr>
          <w:rFonts w:ascii="Times New Roman" w:hAnsi="Times New Roman" w:cs="Times New Roman"/>
          <w:sz w:val="24"/>
          <w:szCs w:val="24"/>
        </w:rPr>
      </w:pPr>
      <w:r w:rsidRPr="00A90B77">
        <w:rPr>
          <w:rFonts w:ascii="Times New Roman" w:hAnsi="Times New Roman" w:cs="Times New Roman"/>
          <w:sz w:val="24"/>
          <w:szCs w:val="24"/>
        </w:rPr>
        <w:t>Test Reports: Document results from testing activities, including raw data, interpretations, conclusions, and recommendations.</w:t>
      </w:r>
    </w:p>
    <w:p w:rsidR="006B3D5D" w:rsidRPr="00A90B77" w:rsidRDefault="006B3D5D" w:rsidP="006B3D5D">
      <w:pPr>
        <w:spacing w:after="0" w:line="360" w:lineRule="auto"/>
        <w:jc w:val="both"/>
        <w:rPr>
          <w:rFonts w:ascii="Times New Roman" w:hAnsi="Times New Roman" w:cs="Times New Roman"/>
          <w:b/>
          <w:sz w:val="24"/>
          <w:szCs w:val="24"/>
        </w:rPr>
      </w:pPr>
      <w:r w:rsidRPr="00A90B77">
        <w:rPr>
          <w:rFonts w:ascii="Times New Roman" w:hAnsi="Times New Roman" w:cs="Times New Roman"/>
          <w:b/>
          <w:sz w:val="24"/>
          <w:szCs w:val="24"/>
        </w:rPr>
        <w:t>2. Documentation Standards</w:t>
      </w:r>
    </w:p>
    <w:p w:rsidR="006B3D5D" w:rsidRPr="00A90B77" w:rsidRDefault="006B3D5D" w:rsidP="00415AAB">
      <w:pPr>
        <w:pStyle w:val="ListParagraph"/>
        <w:numPr>
          <w:ilvl w:val="0"/>
          <w:numId w:val="251"/>
        </w:numPr>
        <w:spacing w:after="0" w:line="360" w:lineRule="auto"/>
        <w:jc w:val="both"/>
        <w:rPr>
          <w:rFonts w:ascii="Times New Roman" w:hAnsi="Times New Roman" w:cs="Times New Roman"/>
          <w:sz w:val="24"/>
          <w:szCs w:val="24"/>
        </w:rPr>
      </w:pPr>
      <w:r w:rsidRPr="00A90B77">
        <w:rPr>
          <w:rFonts w:ascii="Times New Roman" w:hAnsi="Times New Roman" w:cs="Times New Roman"/>
          <w:sz w:val="24"/>
          <w:szCs w:val="24"/>
        </w:rPr>
        <w:t>Standard Operating Procedures (SOPs): Develop SOPs for record-keeping that outline the format, required content, and retention periods for all types of records.</w:t>
      </w:r>
    </w:p>
    <w:p w:rsidR="006B3D5D" w:rsidRPr="00A90B77" w:rsidRDefault="006B3D5D" w:rsidP="00415AAB">
      <w:pPr>
        <w:pStyle w:val="ListParagraph"/>
        <w:numPr>
          <w:ilvl w:val="0"/>
          <w:numId w:val="251"/>
        </w:numPr>
        <w:spacing w:after="0" w:line="360" w:lineRule="auto"/>
        <w:jc w:val="both"/>
        <w:rPr>
          <w:rFonts w:ascii="Times New Roman" w:hAnsi="Times New Roman" w:cs="Times New Roman"/>
          <w:sz w:val="24"/>
          <w:szCs w:val="24"/>
        </w:rPr>
      </w:pPr>
      <w:r w:rsidRPr="00A90B77">
        <w:rPr>
          <w:rFonts w:ascii="Times New Roman" w:hAnsi="Times New Roman" w:cs="Times New Roman"/>
          <w:sz w:val="24"/>
          <w:szCs w:val="24"/>
        </w:rPr>
        <w:t>Consistent Formatting: Use standardized templates for test reports to ensure uniformity in presentation and ease of understanding.</w:t>
      </w:r>
    </w:p>
    <w:p w:rsidR="006B3D5D" w:rsidRPr="00A90B77" w:rsidRDefault="006B3D5D" w:rsidP="006B3D5D">
      <w:pPr>
        <w:spacing w:after="0" w:line="360" w:lineRule="auto"/>
        <w:jc w:val="both"/>
        <w:rPr>
          <w:rFonts w:ascii="Times New Roman" w:hAnsi="Times New Roman" w:cs="Times New Roman"/>
          <w:b/>
          <w:sz w:val="24"/>
          <w:szCs w:val="24"/>
        </w:rPr>
      </w:pPr>
      <w:r w:rsidRPr="00A90B77">
        <w:rPr>
          <w:rFonts w:ascii="Times New Roman" w:hAnsi="Times New Roman" w:cs="Times New Roman"/>
          <w:b/>
          <w:sz w:val="24"/>
          <w:szCs w:val="24"/>
        </w:rPr>
        <w:t>3. Data Entry and Record Creation</w:t>
      </w:r>
    </w:p>
    <w:p w:rsidR="006B3D5D" w:rsidRPr="00A90B77" w:rsidRDefault="006B3D5D" w:rsidP="00415AAB">
      <w:pPr>
        <w:pStyle w:val="ListParagraph"/>
        <w:numPr>
          <w:ilvl w:val="0"/>
          <w:numId w:val="252"/>
        </w:numPr>
        <w:spacing w:after="0" w:line="360" w:lineRule="auto"/>
        <w:jc w:val="both"/>
        <w:rPr>
          <w:rFonts w:ascii="Times New Roman" w:hAnsi="Times New Roman" w:cs="Times New Roman"/>
          <w:sz w:val="24"/>
          <w:szCs w:val="24"/>
        </w:rPr>
      </w:pPr>
      <w:r w:rsidRPr="00A90B77">
        <w:rPr>
          <w:rFonts w:ascii="Times New Roman" w:hAnsi="Times New Roman" w:cs="Times New Roman"/>
          <w:sz w:val="24"/>
          <w:szCs w:val="24"/>
        </w:rPr>
        <w:t>Accurate Data Entry: Enter data promptly and accurately into designated systems (e.g., LIMS, databases) to minimize errors and ensure real-time access.</w:t>
      </w:r>
    </w:p>
    <w:p w:rsidR="006B3D5D" w:rsidRPr="00A90B77" w:rsidRDefault="006B3D5D" w:rsidP="00415AAB">
      <w:pPr>
        <w:pStyle w:val="ListParagraph"/>
        <w:numPr>
          <w:ilvl w:val="0"/>
          <w:numId w:val="252"/>
        </w:numPr>
        <w:spacing w:after="0" w:line="360" w:lineRule="auto"/>
        <w:jc w:val="both"/>
        <w:rPr>
          <w:rFonts w:ascii="Times New Roman" w:hAnsi="Times New Roman" w:cs="Times New Roman"/>
          <w:sz w:val="24"/>
          <w:szCs w:val="24"/>
        </w:rPr>
      </w:pPr>
      <w:r w:rsidRPr="00A90B77">
        <w:rPr>
          <w:rFonts w:ascii="Times New Roman" w:hAnsi="Times New Roman" w:cs="Times New Roman"/>
          <w:sz w:val="24"/>
          <w:szCs w:val="24"/>
        </w:rPr>
        <w:t>Version Control: Implement version control for documents and reports to track changes and ensure that the most current information is used.</w:t>
      </w:r>
    </w:p>
    <w:p w:rsidR="006B3D5D" w:rsidRPr="00A90B77" w:rsidRDefault="006B3D5D" w:rsidP="006B3D5D">
      <w:pPr>
        <w:spacing w:after="0" w:line="360" w:lineRule="auto"/>
        <w:jc w:val="both"/>
        <w:rPr>
          <w:rFonts w:ascii="Times New Roman" w:hAnsi="Times New Roman" w:cs="Times New Roman"/>
          <w:b/>
          <w:sz w:val="24"/>
          <w:szCs w:val="24"/>
        </w:rPr>
      </w:pPr>
      <w:r w:rsidRPr="00A90B77">
        <w:rPr>
          <w:rFonts w:ascii="Times New Roman" w:hAnsi="Times New Roman" w:cs="Times New Roman"/>
          <w:b/>
          <w:sz w:val="24"/>
          <w:szCs w:val="24"/>
        </w:rPr>
        <w:t>4. Storage and Accessibility</w:t>
      </w:r>
    </w:p>
    <w:p w:rsidR="006B3D5D" w:rsidRPr="00A90B77" w:rsidRDefault="006B3D5D" w:rsidP="00415AAB">
      <w:pPr>
        <w:pStyle w:val="ListParagraph"/>
        <w:numPr>
          <w:ilvl w:val="0"/>
          <w:numId w:val="253"/>
        </w:numPr>
        <w:spacing w:after="0" w:line="360" w:lineRule="auto"/>
        <w:jc w:val="both"/>
        <w:rPr>
          <w:rFonts w:ascii="Times New Roman" w:hAnsi="Times New Roman" w:cs="Times New Roman"/>
          <w:sz w:val="24"/>
          <w:szCs w:val="24"/>
        </w:rPr>
      </w:pPr>
      <w:r w:rsidRPr="00A90B77">
        <w:rPr>
          <w:rFonts w:ascii="Times New Roman" w:hAnsi="Times New Roman" w:cs="Times New Roman"/>
          <w:sz w:val="24"/>
          <w:szCs w:val="24"/>
        </w:rPr>
        <w:t>Secure Storage Solutions: Store physical records in locked filing cabinets and digital records in secure, access-controlled databases or cloud storage.</w:t>
      </w:r>
    </w:p>
    <w:p w:rsidR="006B3D5D" w:rsidRPr="00A90B77" w:rsidRDefault="006B3D5D" w:rsidP="00415AAB">
      <w:pPr>
        <w:pStyle w:val="ListParagraph"/>
        <w:numPr>
          <w:ilvl w:val="0"/>
          <w:numId w:val="253"/>
        </w:numPr>
        <w:spacing w:after="0" w:line="360" w:lineRule="auto"/>
        <w:jc w:val="both"/>
        <w:rPr>
          <w:rFonts w:ascii="Times New Roman" w:hAnsi="Times New Roman" w:cs="Times New Roman"/>
          <w:sz w:val="24"/>
          <w:szCs w:val="24"/>
        </w:rPr>
      </w:pPr>
      <w:r w:rsidRPr="00A90B77">
        <w:rPr>
          <w:rFonts w:ascii="Times New Roman" w:hAnsi="Times New Roman" w:cs="Times New Roman"/>
          <w:sz w:val="24"/>
          <w:szCs w:val="24"/>
        </w:rPr>
        <w:t>Backup Procedures: Regularly back up digital records to prevent data loss. Use redundant systems or external storage solutions to enhance security.</w:t>
      </w:r>
    </w:p>
    <w:p w:rsidR="006B3D5D" w:rsidRPr="00A90B77" w:rsidRDefault="006B3D5D" w:rsidP="006B3D5D">
      <w:pPr>
        <w:spacing w:after="0" w:line="360" w:lineRule="auto"/>
        <w:jc w:val="both"/>
        <w:rPr>
          <w:rFonts w:ascii="Times New Roman" w:hAnsi="Times New Roman" w:cs="Times New Roman"/>
          <w:b/>
          <w:sz w:val="24"/>
          <w:szCs w:val="24"/>
        </w:rPr>
      </w:pPr>
      <w:r w:rsidRPr="00A90B77">
        <w:rPr>
          <w:rFonts w:ascii="Times New Roman" w:hAnsi="Times New Roman" w:cs="Times New Roman"/>
          <w:b/>
          <w:sz w:val="24"/>
          <w:szCs w:val="24"/>
        </w:rPr>
        <w:t>5. Retention Policies</w:t>
      </w:r>
    </w:p>
    <w:p w:rsidR="006B3D5D" w:rsidRPr="00A90B77" w:rsidRDefault="006B3D5D" w:rsidP="00415AAB">
      <w:pPr>
        <w:pStyle w:val="ListParagraph"/>
        <w:numPr>
          <w:ilvl w:val="0"/>
          <w:numId w:val="254"/>
        </w:numPr>
        <w:spacing w:after="0" w:line="360" w:lineRule="auto"/>
        <w:jc w:val="both"/>
        <w:rPr>
          <w:rFonts w:ascii="Times New Roman" w:hAnsi="Times New Roman" w:cs="Times New Roman"/>
          <w:sz w:val="24"/>
          <w:szCs w:val="24"/>
        </w:rPr>
      </w:pPr>
      <w:r w:rsidRPr="00A90B77">
        <w:rPr>
          <w:rFonts w:ascii="Times New Roman" w:hAnsi="Times New Roman" w:cs="Times New Roman"/>
          <w:sz w:val="24"/>
          <w:szCs w:val="24"/>
        </w:rPr>
        <w:t>Establish Retention Schedules: Define how long different types of records must be retained based on regulatory requirements, industry standards, and organizational needs.</w:t>
      </w:r>
    </w:p>
    <w:p w:rsidR="006B3D5D" w:rsidRPr="00A90B77" w:rsidRDefault="006B3D5D" w:rsidP="00415AAB">
      <w:pPr>
        <w:pStyle w:val="ListParagraph"/>
        <w:numPr>
          <w:ilvl w:val="0"/>
          <w:numId w:val="254"/>
        </w:numPr>
        <w:spacing w:after="0" w:line="360" w:lineRule="auto"/>
        <w:jc w:val="both"/>
        <w:rPr>
          <w:rFonts w:ascii="Times New Roman" w:hAnsi="Times New Roman" w:cs="Times New Roman"/>
          <w:sz w:val="24"/>
          <w:szCs w:val="24"/>
        </w:rPr>
      </w:pPr>
      <w:r w:rsidRPr="00A90B77">
        <w:rPr>
          <w:rFonts w:ascii="Times New Roman" w:hAnsi="Times New Roman" w:cs="Times New Roman"/>
          <w:sz w:val="24"/>
          <w:szCs w:val="24"/>
        </w:rPr>
        <w:lastRenderedPageBreak/>
        <w:t>Scheduled Reviews: Conduct periodic reviews of records to determine which can be archived or disposed of according to retention policies.</w:t>
      </w:r>
    </w:p>
    <w:p w:rsidR="006B3D5D" w:rsidRPr="00A90B77" w:rsidRDefault="006B3D5D" w:rsidP="006B3D5D">
      <w:pPr>
        <w:spacing w:after="0" w:line="360" w:lineRule="auto"/>
        <w:jc w:val="both"/>
        <w:rPr>
          <w:rFonts w:ascii="Times New Roman" w:hAnsi="Times New Roman" w:cs="Times New Roman"/>
          <w:b/>
          <w:sz w:val="24"/>
          <w:szCs w:val="24"/>
        </w:rPr>
      </w:pPr>
      <w:r w:rsidRPr="00A90B77">
        <w:rPr>
          <w:rFonts w:ascii="Times New Roman" w:hAnsi="Times New Roman" w:cs="Times New Roman"/>
          <w:b/>
          <w:sz w:val="24"/>
          <w:szCs w:val="24"/>
        </w:rPr>
        <w:t>6. Access Control and Confidentiality</w:t>
      </w:r>
    </w:p>
    <w:p w:rsidR="006B3D5D" w:rsidRPr="00A90B77" w:rsidRDefault="006B3D5D" w:rsidP="00415AAB">
      <w:pPr>
        <w:pStyle w:val="ListParagraph"/>
        <w:numPr>
          <w:ilvl w:val="0"/>
          <w:numId w:val="255"/>
        </w:numPr>
        <w:spacing w:after="0" w:line="360" w:lineRule="auto"/>
        <w:jc w:val="both"/>
        <w:rPr>
          <w:rFonts w:ascii="Times New Roman" w:hAnsi="Times New Roman" w:cs="Times New Roman"/>
          <w:sz w:val="24"/>
          <w:szCs w:val="24"/>
        </w:rPr>
      </w:pPr>
      <w:r w:rsidRPr="00A90B77">
        <w:rPr>
          <w:rFonts w:ascii="Times New Roman" w:hAnsi="Times New Roman" w:cs="Times New Roman"/>
          <w:sz w:val="24"/>
          <w:szCs w:val="24"/>
        </w:rPr>
        <w:t>Role-Based Access: Implement access controls to ensure that only authorized personnel can access sensitive records and test reports.</w:t>
      </w:r>
    </w:p>
    <w:p w:rsidR="006B3D5D" w:rsidRPr="00A90B77" w:rsidRDefault="006B3D5D" w:rsidP="00415AAB">
      <w:pPr>
        <w:pStyle w:val="ListParagraph"/>
        <w:numPr>
          <w:ilvl w:val="0"/>
          <w:numId w:val="255"/>
        </w:numPr>
        <w:spacing w:after="0" w:line="360" w:lineRule="auto"/>
        <w:jc w:val="both"/>
        <w:rPr>
          <w:rFonts w:ascii="Times New Roman" w:hAnsi="Times New Roman" w:cs="Times New Roman"/>
          <w:sz w:val="24"/>
          <w:szCs w:val="24"/>
        </w:rPr>
      </w:pPr>
      <w:r w:rsidRPr="00A90B77">
        <w:rPr>
          <w:rFonts w:ascii="Times New Roman" w:hAnsi="Times New Roman" w:cs="Times New Roman"/>
          <w:sz w:val="24"/>
          <w:szCs w:val="24"/>
        </w:rPr>
        <w:t>Confidentiality Protocols: Ensure that sensitive information is shared only with those who need it for legitimate purposes, and train staff on confidentiality practices.</w:t>
      </w:r>
    </w:p>
    <w:p w:rsidR="006B3D5D" w:rsidRPr="00A90B77" w:rsidRDefault="006B3D5D" w:rsidP="006B3D5D">
      <w:pPr>
        <w:spacing w:after="0" w:line="360" w:lineRule="auto"/>
        <w:jc w:val="both"/>
        <w:rPr>
          <w:rFonts w:ascii="Times New Roman" w:hAnsi="Times New Roman" w:cs="Times New Roman"/>
          <w:b/>
          <w:sz w:val="24"/>
          <w:szCs w:val="24"/>
        </w:rPr>
      </w:pPr>
      <w:r w:rsidRPr="00A90B77">
        <w:rPr>
          <w:rFonts w:ascii="Times New Roman" w:hAnsi="Times New Roman" w:cs="Times New Roman"/>
          <w:b/>
          <w:sz w:val="24"/>
          <w:szCs w:val="24"/>
        </w:rPr>
        <w:t>7. Quality Assurance and Compliance</w:t>
      </w:r>
    </w:p>
    <w:p w:rsidR="006B3D5D" w:rsidRPr="00A90B77" w:rsidRDefault="006B3D5D" w:rsidP="00415AAB">
      <w:pPr>
        <w:pStyle w:val="ListParagraph"/>
        <w:numPr>
          <w:ilvl w:val="0"/>
          <w:numId w:val="256"/>
        </w:numPr>
        <w:spacing w:after="0" w:line="360" w:lineRule="auto"/>
        <w:jc w:val="both"/>
        <w:rPr>
          <w:rFonts w:ascii="Times New Roman" w:hAnsi="Times New Roman" w:cs="Times New Roman"/>
          <w:sz w:val="24"/>
          <w:szCs w:val="24"/>
        </w:rPr>
      </w:pPr>
      <w:r w:rsidRPr="00A90B77">
        <w:rPr>
          <w:rFonts w:ascii="Times New Roman" w:hAnsi="Times New Roman" w:cs="Times New Roman"/>
          <w:sz w:val="24"/>
          <w:szCs w:val="24"/>
        </w:rPr>
        <w:t>Internal Audits: Conduct regular audits of record-keeping practices to ensure compliance with internal policies and external regulations.</w:t>
      </w:r>
    </w:p>
    <w:p w:rsidR="006B3D5D" w:rsidRPr="00A90B77" w:rsidRDefault="006B3D5D" w:rsidP="00415AAB">
      <w:pPr>
        <w:pStyle w:val="ListParagraph"/>
        <w:numPr>
          <w:ilvl w:val="0"/>
          <w:numId w:val="256"/>
        </w:numPr>
        <w:spacing w:after="0" w:line="360" w:lineRule="auto"/>
        <w:jc w:val="both"/>
        <w:rPr>
          <w:rFonts w:ascii="Times New Roman" w:hAnsi="Times New Roman" w:cs="Times New Roman"/>
          <w:sz w:val="24"/>
          <w:szCs w:val="24"/>
        </w:rPr>
      </w:pPr>
      <w:r w:rsidRPr="00A90B77">
        <w:rPr>
          <w:rFonts w:ascii="Times New Roman" w:hAnsi="Times New Roman" w:cs="Times New Roman"/>
          <w:sz w:val="24"/>
          <w:szCs w:val="24"/>
        </w:rPr>
        <w:t>Continuous Improvement: Use audit findings to identify areas for improvement in documentation practices and implement necessary changes.</w:t>
      </w:r>
    </w:p>
    <w:p w:rsidR="006B3D5D" w:rsidRPr="00A90B77" w:rsidRDefault="006B3D5D" w:rsidP="006B3D5D">
      <w:pPr>
        <w:spacing w:after="0" w:line="360" w:lineRule="auto"/>
        <w:jc w:val="both"/>
        <w:rPr>
          <w:rFonts w:ascii="Times New Roman" w:hAnsi="Times New Roman" w:cs="Times New Roman"/>
          <w:b/>
          <w:sz w:val="24"/>
          <w:szCs w:val="24"/>
        </w:rPr>
      </w:pPr>
      <w:r w:rsidRPr="00A90B77">
        <w:rPr>
          <w:rFonts w:ascii="Times New Roman" w:hAnsi="Times New Roman" w:cs="Times New Roman"/>
          <w:b/>
          <w:sz w:val="24"/>
          <w:szCs w:val="24"/>
        </w:rPr>
        <w:t>8. Data Integrity and Accuracy</w:t>
      </w:r>
    </w:p>
    <w:p w:rsidR="006B3D5D" w:rsidRPr="006B3D5D" w:rsidRDefault="006B3D5D" w:rsidP="006B3D5D">
      <w:pPr>
        <w:spacing w:after="0" w:line="360" w:lineRule="auto"/>
        <w:jc w:val="both"/>
        <w:rPr>
          <w:rFonts w:ascii="Times New Roman" w:hAnsi="Times New Roman" w:cs="Times New Roman"/>
          <w:sz w:val="24"/>
          <w:szCs w:val="24"/>
        </w:rPr>
      </w:pPr>
      <w:r w:rsidRPr="006B3D5D">
        <w:rPr>
          <w:rFonts w:ascii="Times New Roman" w:hAnsi="Times New Roman" w:cs="Times New Roman"/>
          <w:sz w:val="24"/>
          <w:szCs w:val="24"/>
        </w:rPr>
        <w:t>Cross-Verification: Implement procedures for cross-verifying data entry and report generation to reduce errors.</w:t>
      </w:r>
    </w:p>
    <w:p w:rsidR="006B3D5D" w:rsidRPr="006B3D5D" w:rsidRDefault="006B3D5D" w:rsidP="006B3D5D">
      <w:pPr>
        <w:spacing w:after="0" w:line="360" w:lineRule="auto"/>
        <w:jc w:val="both"/>
        <w:rPr>
          <w:rFonts w:ascii="Times New Roman" w:hAnsi="Times New Roman" w:cs="Times New Roman"/>
          <w:sz w:val="24"/>
          <w:szCs w:val="24"/>
        </w:rPr>
      </w:pPr>
      <w:r w:rsidRPr="006B3D5D">
        <w:rPr>
          <w:rFonts w:ascii="Times New Roman" w:hAnsi="Times New Roman" w:cs="Times New Roman"/>
          <w:sz w:val="24"/>
          <w:szCs w:val="24"/>
        </w:rPr>
        <w:t>Review and Approval Processes: Establish a formal review and approval process for test reports to ensure accuracy and completeness before distribution.</w:t>
      </w:r>
    </w:p>
    <w:p w:rsidR="006B3D5D" w:rsidRPr="00A90B77" w:rsidRDefault="006B3D5D" w:rsidP="006B3D5D">
      <w:pPr>
        <w:spacing w:after="0" w:line="360" w:lineRule="auto"/>
        <w:jc w:val="both"/>
        <w:rPr>
          <w:rFonts w:ascii="Times New Roman" w:hAnsi="Times New Roman" w:cs="Times New Roman"/>
          <w:b/>
          <w:sz w:val="24"/>
          <w:szCs w:val="24"/>
        </w:rPr>
      </w:pPr>
      <w:r w:rsidRPr="00A90B77">
        <w:rPr>
          <w:rFonts w:ascii="Times New Roman" w:hAnsi="Times New Roman" w:cs="Times New Roman"/>
          <w:b/>
          <w:sz w:val="24"/>
          <w:szCs w:val="24"/>
        </w:rPr>
        <w:t>9. Training and Staff Responsibilities</w:t>
      </w:r>
    </w:p>
    <w:p w:rsidR="006B3D5D" w:rsidRPr="00A90B77" w:rsidRDefault="006B3D5D" w:rsidP="00415AAB">
      <w:pPr>
        <w:pStyle w:val="ListParagraph"/>
        <w:numPr>
          <w:ilvl w:val="0"/>
          <w:numId w:val="257"/>
        </w:numPr>
        <w:spacing w:after="0" w:line="360" w:lineRule="auto"/>
        <w:jc w:val="both"/>
        <w:rPr>
          <w:rFonts w:ascii="Times New Roman" w:hAnsi="Times New Roman" w:cs="Times New Roman"/>
          <w:sz w:val="24"/>
          <w:szCs w:val="24"/>
        </w:rPr>
      </w:pPr>
      <w:r w:rsidRPr="00A90B77">
        <w:rPr>
          <w:rFonts w:ascii="Times New Roman" w:hAnsi="Times New Roman" w:cs="Times New Roman"/>
          <w:sz w:val="24"/>
          <w:szCs w:val="24"/>
        </w:rPr>
        <w:t>Staff Training Programs: Provide training on record-keeping procedures, data entry, and the importance of maintaining accurate and comprehensive records.</w:t>
      </w:r>
    </w:p>
    <w:p w:rsidR="006B3D5D" w:rsidRPr="00A90B77" w:rsidRDefault="006B3D5D" w:rsidP="00415AAB">
      <w:pPr>
        <w:pStyle w:val="ListParagraph"/>
        <w:numPr>
          <w:ilvl w:val="0"/>
          <w:numId w:val="257"/>
        </w:numPr>
        <w:spacing w:after="0" w:line="360" w:lineRule="auto"/>
        <w:jc w:val="both"/>
        <w:rPr>
          <w:rFonts w:ascii="Times New Roman" w:hAnsi="Times New Roman" w:cs="Times New Roman"/>
          <w:sz w:val="24"/>
          <w:szCs w:val="24"/>
        </w:rPr>
      </w:pPr>
      <w:r w:rsidRPr="00A90B77">
        <w:rPr>
          <w:rFonts w:ascii="Times New Roman" w:hAnsi="Times New Roman" w:cs="Times New Roman"/>
          <w:sz w:val="24"/>
          <w:szCs w:val="24"/>
        </w:rPr>
        <w:t>Assign Responsibilities: Clearly define roles and responsibilities for maintaining technical and administrative records among team members.</w:t>
      </w:r>
    </w:p>
    <w:p w:rsidR="006B3D5D" w:rsidRPr="00A90B77" w:rsidRDefault="006B3D5D" w:rsidP="006B3D5D">
      <w:pPr>
        <w:spacing w:after="0" w:line="360" w:lineRule="auto"/>
        <w:jc w:val="both"/>
        <w:rPr>
          <w:rFonts w:ascii="Times New Roman" w:hAnsi="Times New Roman" w:cs="Times New Roman"/>
          <w:b/>
          <w:sz w:val="24"/>
          <w:szCs w:val="24"/>
        </w:rPr>
      </w:pPr>
      <w:r w:rsidRPr="00A90B77">
        <w:rPr>
          <w:rFonts w:ascii="Times New Roman" w:hAnsi="Times New Roman" w:cs="Times New Roman"/>
          <w:b/>
          <w:sz w:val="24"/>
          <w:szCs w:val="24"/>
        </w:rPr>
        <w:t>10. Compliance with Regulations</w:t>
      </w:r>
    </w:p>
    <w:p w:rsidR="006B3D5D" w:rsidRPr="00A90B77" w:rsidRDefault="006B3D5D" w:rsidP="00415AAB">
      <w:pPr>
        <w:pStyle w:val="ListParagraph"/>
        <w:numPr>
          <w:ilvl w:val="0"/>
          <w:numId w:val="258"/>
        </w:numPr>
        <w:spacing w:after="0" w:line="360" w:lineRule="auto"/>
        <w:jc w:val="both"/>
        <w:rPr>
          <w:rFonts w:ascii="Times New Roman" w:hAnsi="Times New Roman" w:cs="Times New Roman"/>
          <w:sz w:val="24"/>
          <w:szCs w:val="24"/>
        </w:rPr>
      </w:pPr>
      <w:r w:rsidRPr="00A90B77">
        <w:rPr>
          <w:rFonts w:ascii="Times New Roman" w:hAnsi="Times New Roman" w:cs="Times New Roman"/>
          <w:sz w:val="24"/>
          <w:szCs w:val="24"/>
        </w:rPr>
        <w:t>Regulatory Adherence: Ensure that all record-keeping practices comply with relevant regulations and standards, such as ISO, GLP, and industry-specific guidelines.</w:t>
      </w:r>
    </w:p>
    <w:p w:rsidR="00585D8D" w:rsidRPr="00A90B77" w:rsidRDefault="006B3D5D" w:rsidP="00415AAB">
      <w:pPr>
        <w:pStyle w:val="ListParagraph"/>
        <w:numPr>
          <w:ilvl w:val="0"/>
          <w:numId w:val="258"/>
        </w:numPr>
        <w:spacing w:after="0" w:line="360" w:lineRule="auto"/>
        <w:jc w:val="both"/>
        <w:rPr>
          <w:rFonts w:ascii="Times New Roman" w:hAnsi="Times New Roman" w:cs="Times New Roman"/>
          <w:sz w:val="24"/>
          <w:szCs w:val="24"/>
        </w:rPr>
      </w:pPr>
      <w:r w:rsidRPr="00A90B77">
        <w:rPr>
          <w:rFonts w:ascii="Times New Roman" w:hAnsi="Times New Roman" w:cs="Times New Roman"/>
          <w:sz w:val="24"/>
          <w:szCs w:val="24"/>
        </w:rPr>
        <w:lastRenderedPageBreak/>
        <w:t>Documentation for Audits: Prepare records to be readily available for audits by regulatory bodies or clients, demonstrating compliance and due diligence.</w:t>
      </w:r>
    </w:p>
    <w:p w:rsidR="00585D8D" w:rsidRPr="002D7EEE" w:rsidRDefault="00045EB1" w:rsidP="004B2BB2">
      <w:pPr>
        <w:pStyle w:val="Heading2"/>
        <w:rPr>
          <w:color w:val="auto"/>
        </w:rPr>
      </w:pPr>
      <w:bookmarkStart w:id="62" w:name="_Toc185808837"/>
      <w:r w:rsidRPr="002D7EEE">
        <w:rPr>
          <w:color w:val="auto"/>
          <w:sz w:val="24"/>
        </w:rPr>
        <w:t>6.4</w:t>
      </w:r>
      <w:r w:rsidR="002D7EEE">
        <w:rPr>
          <w:color w:val="auto"/>
          <w:sz w:val="24"/>
        </w:rPr>
        <w:t xml:space="preserve"> </w:t>
      </w:r>
      <w:r w:rsidR="00585D8D" w:rsidRPr="002D7EEE">
        <w:rPr>
          <w:color w:val="auto"/>
          <w:sz w:val="24"/>
        </w:rPr>
        <w:t>Reporting Procedures</w:t>
      </w:r>
      <w:bookmarkEnd w:id="62"/>
    </w:p>
    <w:p w:rsidR="002D7EEE" w:rsidRPr="002D7EEE" w:rsidRDefault="002D7EEE" w:rsidP="00DD1F74">
      <w:pPr>
        <w:spacing w:before="240" w:after="0" w:line="360" w:lineRule="auto"/>
        <w:jc w:val="both"/>
        <w:rPr>
          <w:rFonts w:ascii="Times New Roman" w:hAnsi="Times New Roman" w:cs="Times New Roman"/>
          <w:sz w:val="24"/>
        </w:rPr>
      </w:pPr>
      <w:r w:rsidRPr="002D7EEE">
        <w:rPr>
          <w:rFonts w:ascii="Times New Roman" w:hAnsi="Times New Roman" w:cs="Times New Roman"/>
          <w:sz w:val="24"/>
        </w:rPr>
        <w:t>Preparing reports in accordance with workplace procedures is essential for effective communication, documentation, and compliance in construction materials testing. Here’s a comprehensive guide to ensure that reports are prepared accurately and consistently:</w:t>
      </w:r>
    </w:p>
    <w:p w:rsidR="002D7EEE" w:rsidRPr="00DD1F74" w:rsidRDefault="002D7EEE" w:rsidP="00DD1F74">
      <w:pPr>
        <w:spacing w:before="240" w:after="0" w:line="360" w:lineRule="auto"/>
        <w:jc w:val="both"/>
        <w:rPr>
          <w:rFonts w:ascii="Times New Roman" w:hAnsi="Times New Roman" w:cs="Times New Roman"/>
          <w:b/>
          <w:sz w:val="24"/>
        </w:rPr>
      </w:pPr>
      <w:r w:rsidRPr="00DD1F74">
        <w:rPr>
          <w:rFonts w:ascii="Times New Roman" w:hAnsi="Times New Roman" w:cs="Times New Roman"/>
          <w:b/>
          <w:sz w:val="24"/>
        </w:rPr>
        <w:t>1. Understand the Purpose of the Report</w:t>
      </w:r>
    </w:p>
    <w:p w:rsidR="002D7EEE" w:rsidRPr="00DD1F74" w:rsidRDefault="002D7EEE" w:rsidP="00415AAB">
      <w:pPr>
        <w:pStyle w:val="ListParagraph"/>
        <w:numPr>
          <w:ilvl w:val="0"/>
          <w:numId w:val="259"/>
        </w:numPr>
        <w:spacing w:after="0" w:line="360" w:lineRule="auto"/>
        <w:jc w:val="both"/>
        <w:rPr>
          <w:rFonts w:ascii="Times New Roman" w:hAnsi="Times New Roman" w:cs="Times New Roman"/>
          <w:sz w:val="24"/>
        </w:rPr>
      </w:pPr>
      <w:r w:rsidRPr="00DD1F74">
        <w:rPr>
          <w:rFonts w:ascii="Times New Roman" w:hAnsi="Times New Roman" w:cs="Times New Roman"/>
          <w:sz w:val="24"/>
        </w:rPr>
        <w:t>Define Objectives: Clarify the purpose of the report (e.g., presenting test results, summarizing findings for stakeholders, compliance documentation).</w:t>
      </w:r>
    </w:p>
    <w:p w:rsidR="002D7EEE" w:rsidRPr="00DD1F74" w:rsidRDefault="002D7EEE" w:rsidP="00415AAB">
      <w:pPr>
        <w:pStyle w:val="ListParagraph"/>
        <w:numPr>
          <w:ilvl w:val="0"/>
          <w:numId w:val="259"/>
        </w:numPr>
        <w:spacing w:after="0" w:line="360" w:lineRule="auto"/>
        <w:jc w:val="both"/>
        <w:rPr>
          <w:rFonts w:ascii="Times New Roman" w:hAnsi="Times New Roman" w:cs="Times New Roman"/>
          <w:sz w:val="24"/>
        </w:rPr>
      </w:pPr>
      <w:r w:rsidRPr="00DD1F74">
        <w:rPr>
          <w:rFonts w:ascii="Times New Roman" w:hAnsi="Times New Roman" w:cs="Times New Roman"/>
          <w:sz w:val="24"/>
        </w:rPr>
        <w:t>Target Audience: Identify the intended audience (e.g., clients, regulatory bodies, internal management) to tailor the report accordingly.</w:t>
      </w:r>
    </w:p>
    <w:p w:rsidR="002D7EEE" w:rsidRPr="00DD1F74" w:rsidRDefault="002D7EEE" w:rsidP="002D7EEE">
      <w:pPr>
        <w:spacing w:after="0" w:line="360" w:lineRule="auto"/>
        <w:jc w:val="both"/>
        <w:rPr>
          <w:rFonts w:ascii="Times New Roman" w:hAnsi="Times New Roman" w:cs="Times New Roman"/>
          <w:b/>
          <w:sz w:val="24"/>
        </w:rPr>
      </w:pPr>
      <w:r w:rsidRPr="00DD1F74">
        <w:rPr>
          <w:rFonts w:ascii="Times New Roman" w:hAnsi="Times New Roman" w:cs="Times New Roman"/>
          <w:b/>
          <w:sz w:val="24"/>
        </w:rPr>
        <w:t>2. Follow Standardized Templates</w:t>
      </w:r>
    </w:p>
    <w:p w:rsidR="002D7EEE" w:rsidRPr="00DD1F74" w:rsidRDefault="002D7EEE" w:rsidP="00415AAB">
      <w:pPr>
        <w:pStyle w:val="ListParagraph"/>
        <w:numPr>
          <w:ilvl w:val="0"/>
          <w:numId w:val="260"/>
        </w:numPr>
        <w:spacing w:after="0" w:line="360" w:lineRule="auto"/>
        <w:jc w:val="both"/>
        <w:rPr>
          <w:rFonts w:ascii="Times New Roman" w:hAnsi="Times New Roman" w:cs="Times New Roman"/>
          <w:sz w:val="24"/>
        </w:rPr>
      </w:pPr>
      <w:r w:rsidRPr="00DD1F74">
        <w:rPr>
          <w:rFonts w:ascii="Times New Roman" w:hAnsi="Times New Roman" w:cs="Times New Roman"/>
          <w:sz w:val="24"/>
        </w:rPr>
        <w:t>Use Approved Templates: Utilize standardized report templates provided by the organization to ensure consistency in format and content.</w:t>
      </w:r>
    </w:p>
    <w:p w:rsidR="002D7EEE" w:rsidRPr="00DD1F74" w:rsidRDefault="002D7EEE" w:rsidP="00415AAB">
      <w:pPr>
        <w:pStyle w:val="ListParagraph"/>
        <w:numPr>
          <w:ilvl w:val="0"/>
          <w:numId w:val="260"/>
        </w:numPr>
        <w:spacing w:after="0" w:line="360" w:lineRule="auto"/>
        <w:jc w:val="both"/>
        <w:rPr>
          <w:rFonts w:ascii="Times New Roman" w:hAnsi="Times New Roman" w:cs="Times New Roman"/>
          <w:sz w:val="24"/>
        </w:rPr>
      </w:pPr>
      <w:r w:rsidRPr="00DD1F74">
        <w:rPr>
          <w:rFonts w:ascii="Times New Roman" w:hAnsi="Times New Roman" w:cs="Times New Roman"/>
          <w:sz w:val="24"/>
        </w:rPr>
        <w:t>Include Required Sections: Ensure that the report includes all necessary sections, such as:</w:t>
      </w:r>
    </w:p>
    <w:p w:rsidR="002D7EEE" w:rsidRPr="002D7EEE" w:rsidRDefault="002D7EEE" w:rsidP="00415AAB">
      <w:pPr>
        <w:pStyle w:val="ListParagraph"/>
        <w:numPr>
          <w:ilvl w:val="0"/>
          <w:numId w:val="249"/>
        </w:numPr>
        <w:spacing w:after="0" w:line="360" w:lineRule="auto"/>
        <w:jc w:val="both"/>
        <w:rPr>
          <w:rFonts w:ascii="Times New Roman" w:hAnsi="Times New Roman" w:cs="Times New Roman"/>
          <w:sz w:val="24"/>
        </w:rPr>
      </w:pPr>
      <w:r w:rsidRPr="002D7EEE">
        <w:rPr>
          <w:rFonts w:ascii="Times New Roman" w:hAnsi="Times New Roman" w:cs="Times New Roman"/>
          <w:sz w:val="24"/>
        </w:rPr>
        <w:t>Title page</w:t>
      </w:r>
    </w:p>
    <w:p w:rsidR="002D7EEE" w:rsidRPr="002D7EEE" w:rsidRDefault="002D7EEE" w:rsidP="00415AAB">
      <w:pPr>
        <w:pStyle w:val="ListParagraph"/>
        <w:numPr>
          <w:ilvl w:val="0"/>
          <w:numId w:val="249"/>
        </w:numPr>
        <w:spacing w:after="0" w:line="360" w:lineRule="auto"/>
        <w:jc w:val="both"/>
        <w:rPr>
          <w:rFonts w:ascii="Times New Roman" w:hAnsi="Times New Roman" w:cs="Times New Roman"/>
          <w:sz w:val="24"/>
        </w:rPr>
      </w:pPr>
      <w:r w:rsidRPr="002D7EEE">
        <w:rPr>
          <w:rFonts w:ascii="Times New Roman" w:hAnsi="Times New Roman" w:cs="Times New Roman"/>
          <w:sz w:val="24"/>
        </w:rPr>
        <w:t>Table of contents</w:t>
      </w:r>
    </w:p>
    <w:p w:rsidR="002D7EEE" w:rsidRPr="002D7EEE" w:rsidRDefault="002D7EEE" w:rsidP="00415AAB">
      <w:pPr>
        <w:pStyle w:val="ListParagraph"/>
        <w:numPr>
          <w:ilvl w:val="0"/>
          <w:numId w:val="249"/>
        </w:numPr>
        <w:spacing w:after="0" w:line="360" w:lineRule="auto"/>
        <w:jc w:val="both"/>
        <w:rPr>
          <w:rFonts w:ascii="Times New Roman" w:hAnsi="Times New Roman" w:cs="Times New Roman"/>
          <w:sz w:val="24"/>
        </w:rPr>
      </w:pPr>
      <w:r w:rsidRPr="002D7EEE">
        <w:rPr>
          <w:rFonts w:ascii="Times New Roman" w:hAnsi="Times New Roman" w:cs="Times New Roman"/>
          <w:sz w:val="24"/>
        </w:rPr>
        <w:t>Introduction</w:t>
      </w:r>
    </w:p>
    <w:p w:rsidR="002D7EEE" w:rsidRPr="002D7EEE" w:rsidRDefault="002D7EEE" w:rsidP="00415AAB">
      <w:pPr>
        <w:pStyle w:val="ListParagraph"/>
        <w:numPr>
          <w:ilvl w:val="0"/>
          <w:numId w:val="249"/>
        </w:numPr>
        <w:spacing w:after="0" w:line="360" w:lineRule="auto"/>
        <w:jc w:val="both"/>
        <w:rPr>
          <w:rFonts w:ascii="Times New Roman" w:hAnsi="Times New Roman" w:cs="Times New Roman"/>
          <w:sz w:val="24"/>
        </w:rPr>
      </w:pPr>
      <w:r w:rsidRPr="002D7EEE">
        <w:rPr>
          <w:rFonts w:ascii="Times New Roman" w:hAnsi="Times New Roman" w:cs="Times New Roman"/>
          <w:sz w:val="24"/>
        </w:rPr>
        <w:t>Methodology</w:t>
      </w:r>
    </w:p>
    <w:p w:rsidR="002D7EEE" w:rsidRPr="002D7EEE" w:rsidRDefault="002D7EEE" w:rsidP="00415AAB">
      <w:pPr>
        <w:pStyle w:val="ListParagraph"/>
        <w:numPr>
          <w:ilvl w:val="0"/>
          <w:numId w:val="249"/>
        </w:numPr>
        <w:spacing w:after="0" w:line="360" w:lineRule="auto"/>
        <w:jc w:val="both"/>
        <w:rPr>
          <w:rFonts w:ascii="Times New Roman" w:hAnsi="Times New Roman" w:cs="Times New Roman"/>
          <w:sz w:val="24"/>
        </w:rPr>
      </w:pPr>
      <w:r w:rsidRPr="002D7EEE">
        <w:rPr>
          <w:rFonts w:ascii="Times New Roman" w:hAnsi="Times New Roman" w:cs="Times New Roman"/>
          <w:sz w:val="24"/>
        </w:rPr>
        <w:t>Results</w:t>
      </w:r>
    </w:p>
    <w:p w:rsidR="002D7EEE" w:rsidRPr="002D7EEE" w:rsidRDefault="002D7EEE" w:rsidP="00415AAB">
      <w:pPr>
        <w:pStyle w:val="ListParagraph"/>
        <w:numPr>
          <w:ilvl w:val="0"/>
          <w:numId w:val="249"/>
        </w:numPr>
        <w:spacing w:after="0" w:line="360" w:lineRule="auto"/>
        <w:jc w:val="both"/>
        <w:rPr>
          <w:rFonts w:ascii="Times New Roman" w:hAnsi="Times New Roman" w:cs="Times New Roman"/>
          <w:sz w:val="24"/>
        </w:rPr>
      </w:pPr>
      <w:r w:rsidRPr="002D7EEE">
        <w:rPr>
          <w:rFonts w:ascii="Times New Roman" w:hAnsi="Times New Roman" w:cs="Times New Roman"/>
          <w:sz w:val="24"/>
        </w:rPr>
        <w:t>Discussion/Interpretation</w:t>
      </w:r>
    </w:p>
    <w:p w:rsidR="002D7EEE" w:rsidRPr="002D7EEE" w:rsidRDefault="002D7EEE" w:rsidP="00415AAB">
      <w:pPr>
        <w:pStyle w:val="ListParagraph"/>
        <w:numPr>
          <w:ilvl w:val="0"/>
          <w:numId w:val="249"/>
        </w:numPr>
        <w:spacing w:after="0" w:line="360" w:lineRule="auto"/>
        <w:jc w:val="both"/>
        <w:rPr>
          <w:rFonts w:ascii="Times New Roman" w:hAnsi="Times New Roman" w:cs="Times New Roman"/>
          <w:sz w:val="24"/>
        </w:rPr>
      </w:pPr>
      <w:r w:rsidRPr="002D7EEE">
        <w:rPr>
          <w:rFonts w:ascii="Times New Roman" w:hAnsi="Times New Roman" w:cs="Times New Roman"/>
          <w:sz w:val="24"/>
        </w:rPr>
        <w:t>Conclusions/Recommendations</w:t>
      </w:r>
    </w:p>
    <w:p w:rsidR="002D7EEE" w:rsidRPr="002D7EEE" w:rsidRDefault="002D7EEE" w:rsidP="00415AAB">
      <w:pPr>
        <w:pStyle w:val="ListParagraph"/>
        <w:numPr>
          <w:ilvl w:val="0"/>
          <w:numId w:val="249"/>
        </w:numPr>
        <w:spacing w:after="0" w:line="360" w:lineRule="auto"/>
        <w:jc w:val="both"/>
        <w:rPr>
          <w:rFonts w:ascii="Times New Roman" w:hAnsi="Times New Roman" w:cs="Times New Roman"/>
          <w:sz w:val="24"/>
        </w:rPr>
      </w:pPr>
      <w:r w:rsidRPr="002D7EEE">
        <w:rPr>
          <w:rFonts w:ascii="Times New Roman" w:hAnsi="Times New Roman" w:cs="Times New Roman"/>
          <w:sz w:val="24"/>
        </w:rPr>
        <w:t>Appendices</w:t>
      </w:r>
    </w:p>
    <w:p w:rsidR="00EC34B8" w:rsidRDefault="00EC34B8" w:rsidP="002D7EEE">
      <w:pPr>
        <w:spacing w:after="0" w:line="360" w:lineRule="auto"/>
        <w:jc w:val="both"/>
        <w:rPr>
          <w:rFonts w:ascii="Times New Roman" w:hAnsi="Times New Roman" w:cs="Times New Roman"/>
          <w:b/>
          <w:sz w:val="24"/>
        </w:rPr>
      </w:pPr>
    </w:p>
    <w:p w:rsidR="00EC34B8" w:rsidRDefault="00EC34B8" w:rsidP="002D7EEE">
      <w:pPr>
        <w:spacing w:after="0" w:line="360" w:lineRule="auto"/>
        <w:jc w:val="both"/>
        <w:rPr>
          <w:rFonts w:ascii="Times New Roman" w:hAnsi="Times New Roman" w:cs="Times New Roman"/>
          <w:b/>
          <w:sz w:val="24"/>
        </w:rPr>
      </w:pPr>
    </w:p>
    <w:p w:rsidR="002D7EEE" w:rsidRPr="00DD1F74" w:rsidRDefault="002D7EEE" w:rsidP="002D7EEE">
      <w:pPr>
        <w:spacing w:after="0" w:line="360" w:lineRule="auto"/>
        <w:jc w:val="both"/>
        <w:rPr>
          <w:rFonts w:ascii="Times New Roman" w:hAnsi="Times New Roman" w:cs="Times New Roman"/>
          <w:b/>
          <w:sz w:val="24"/>
        </w:rPr>
      </w:pPr>
      <w:r w:rsidRPr="00DD1F74">
        <w:rPr>
          <w:rFonts w:ascii="Times New Roman" w:hAnsi="Times New Roman" w:cs="Times New Roman"/>
          <w:b/>
          <w:sz w:val="24"/>
        </w:rPr>
        <w:lastRenderedPageBreak/>
        <w:t>3. Data Collection and Analysis</w:t>
      </w:r>
    </w:p>
    <w:p w:rsidR="002D7EEE" w:rsidRPr="00DD1F74" w:rsidRDefault="002D7EEE" w:rsidP="00415AAB">
      <w:pPr>
        <w:pStyle w:val="ListParagraph"/>
        <w:numPr>
          <w:ilvl w:val="0"/>
          <w:numId w:val="261"/>
        </w:numPr>
        <w:spacing w:after="0" w:line="360" w:lineRule="auto"/>
        <w:jc w:val="both"/>
        <w:rPr>
          <w:rFonts w:ascii="Times New Roman" w:hAnsi="Times New Roman" w:cs="Times New Roman"/>
          <w:sz w:val="24"/>
        </w:rPr>
      </w:pPr>
      <w:r w:rsidRPr="00DD1F74">
        <w:rPr>
          <w:rFonts w:ascii="Times New Roman" w:hAnsi="Times New Roman" w:cs="Times New Roman"/>
          <w:sz w:val="24"/>
        </w:rPr>
        <w:t>Compile Test Data: Gather all relevant data from testing activities, including raw data, observations, and calculations.</w:t>
      </w:r>
    </w:p>
    <w:p w:rsidR="002D7EEE" w:rsidRPr="00DD1F74" w:rsidRDefault="002D7EEE" w:rsidP="00415AAB">
      <w:pPr>
        <w:pStyle w:val="ListParagraph"/>
        <w:numPr>
          <w:ilvl w:val="0"/>
          <w:numId w:val="261"/>
        </w:numPr>
        <w:spacing w:after="0" w:line="360" w:lineRule="auto"/>
        <w:jc w:val="both"/>
        <w:rPr>
          <w:rFonts w:ascii="Times New Roman" w:hAnsi="Times New Roman" w:cs="Times New Roman"/>
          <w:sz w:val="24"/>
        </w:rPr>
      </w:pPr>
      <w:r w:rsidRPr="00DD1F74">
        <w:rPr>
          <w:rFonts w:ascii="Times New Roman" w:hAnsi="Times New Roman" w:cs="Times New Roman"/>
          <w:sz w:val="24"/>
        </w:rPr>
        <w:t>Data Analysis: Analyze the data to draw meaningful conclusions. Use appropriate statistical methods if necessary, ensuring accuracy in interpretation.</w:t>
      </w:r>
    </w:p>
    <w:p w:rsidR="002D7EEE" w:rsidRPr="00DD1F74" w:rsidRDefault="002D7EEE" w:rsidP="002D7EEE">
      <w:pPr>
        <w:spacing w:after="0" w:line="360" w:lineRule="auto"/>
        <w:jc w:val="both"/>
        <w:rPr>
          <w:rFonts w:ascii="Times New Roman" w:hAnsi="Times New Roman" w:cs="Times New Roman"/>
          <w:b/>
          <w:sz w:val="24"/>
        </w:rPr>
      </w:pPr>
      <w:r w:rsidRPr="00DD1F74">
        <w:rPr>
          <w:rFonts w:ascii="Times New Roman" w:hAnsi="Times New Roman" w:cs="Times New Roman"/>
          <w:b/>
          <w:sz w:val="24"/>
        </w:rPr>
        <w:t>4. Writing the Report</w:t>
      </w:r>
    </w:p>
    <w:p w:rsidR="002D7EEE" w:rsidRPr="00DD1F74" w:rsidRDefault="002D7EEE" w:rsidP="00415AAB">
      <w:pPr>
        <w:pStyle w:val="ListParagraph"/>
        <w:numPr>
          <w:ilvl w:val="0"/>
          <w:numId w:val="262"/>
        </w:numPr>
        <w:spacing w:after="0" w:line="360" w:lineRule="auto"/>
        <w:jc w:val="both"/>
        <w:rPr>
          <w:rFonts w:ascii="Times New Roman" w:hAnsi="Times New Roman" w:cs="Times New Roman"/>
          <w:sz w:val="24"/>
        </w:rPr>
      </w:pPr>
      <w:r w:rsidRPr="00DD1F74">
        <w:rPr>
          <w:rFonts w:ascii="Times New Roman" w:hAnsi="Times New Roman" w:cs="Times New Roman"/>
          <w:sz w:val="24"/>
        </w:rPr>
        <w:t>Clear and Concise Language: Use clear, concise language that is free of jargon, making the report accessible to all stakeholders.</w:t>
      </w:r>
    </w:p>
    <w:p w:rsidR="002D7EEE" w:rsidRPr="00DD1F74" w:rsidRDefault="002D7EEE" w:rsidP="00415AAB">
      <w:pPr>
        <w:pStyle w:val="ListParagraph"/>
        <w:numPr>
          <w:ilvl w:val="0"/>
          <w:numId w:val="262"/>
        </w:numPr>
        <w:spacing w:after="0" w:line="360" w:lineRule="auto"/>
        <w:jc w:val="both"/>
        <w:rPr>
          <w:rFonts w:ascii="Times New Roman" w:hAnsi="Times New Roman" w:cs="Times New Roman"/>
          <w:sz w:val="24"/>
        </w:rPr>
      </w:pPr>
      <w:r w:rsidRPr="00DD1F74">
        <w:rPr>
          <w:rFonts w:ascii="Times New Roman" w:hAnsi="Times New Roman" w:cs="Times New Roman"/>
          <w:sz w:val="24"/>
        </w:rPr>
        <w:t>Logical Structure: Organize the report logically, guiding the reader through the content with clear headings and subheadings.</w:t>
      </w:r>
    </w:p>
    <w:p w:rsidR="002D7EEE" w:rsidRPr="00DD1F74" w:rsidRDefault="002D7EEE" w:rsidP="00415AAB">
      <w:pPr>
        <w:pStyle w:val="ListParagraph"/>
        <w:numPr>
          <w:ilvl w:val="0"/>
          <w:numId w:val="262"/>
        </w:numPr>
        <w:spacing w:after="0" w:line="360" w:lineRule="auto"/>
        <w:jc w:val="both"/>
        <w:rPr>
          <w:rFonts w:ascii="Times New Roman" w:hAnsi="Times New Roman" w:cs="Times New Roman"/>
          <w:sz w:val="24"/>
        </w:rPr>
      </w:pPr>
      <w:r w:rsidRPr="00DD1F74">
        <w:rPr>
          <w:rFonts w:ascii="Times New Roman" w:hAnsi="Times New Roman" w:cs="Times New Roman"/>
          <w:sz w:val="24"/>
        </w:rPr>
        <w:t>Visual Aids: Incorporate charts, graphs, and tables to present data visually, enhancing understanding and providing clarity.</w:t>
      </w:r>
    </w:p>
    <w:p w:rsidR="002D7EEE" w:rsidRPr="00DD1F74" w:rsidRDefault="002D7EEE" w:rsidP="002D7EEE">
      <w:pPr>
        <w:spacing w:after="0" w:line="360" w:lineRule="auto"/>
        <w:jc w:val="both"/>
        <w:rPr>
          <w:rFonts w:ascii="Times New Roman" w:hAnsi="Times New Roman" w:cs="Times New Roman"/>
          <w:b/>
          <w:sz w:val="24"/>
        </w:rPr>
      </w:pPr>
      <w:r w:rsidRPr="00DD1F74">
        <w:rPr>
          <w:rFonts w:ascii="Times New Roman" w:hAnsi="Times New Roman" w:cs="Times New Roman"/>
          <w:b/>
          <w:sz w:val="24"/>
        </w:rPr>
        <w:t>5. Review and Quality Control</w:t>
      </w:r>
    </w:p>
    <w:p w:rsidR="002D7EEE" w:rsidRPr="00DD1F74" w:rsidRDefault="002D7EEE" w:rsidP="00415AAB">
      <w:pPr>
        <w:pStyle w:val="ListParagraph"/>
        <w:numPr>
          <w:ilvl w:val="0"/>
          <w:numId w:val="263"/>
        </w:numPr>
        <w:spacing w:after="0" w:line="360" w:lineRule="auto"/>
        <w:jc w:val="both"/>
        <w:rPr>
          <w:rFonts w:ascii="Times New Roman" w:hAnsi="Times New Roman" w:cs="Times New Roman"/>
          <w:sz w:val="24"/>
        </w:rPr>
      </w:pPr>
      <w:r w:rsidRPr="00DD1F74">
        <w:rPr>
          <w:rFonts w:ascii="Times New Roman" w:hAnsi="Times New Roman" w:cs="Times New Roman"/>
          <w:sz w:val="24"/>
        </w:rPr>
        <w:t>Peer Review: Implement a peer review process where colleagues review the report for accuracy, completeness, and clarity.</w:t>
      </w:r>
    </w:p>
    <w:p w:rsidR="002D7EEE" w:rsidRPr="00DD1F74" w:rsidRDefault="002D7EEE" w:rsidP="00415AAB">
      <w:pPr>
        <w:pStyle w:val="ListParagraph"/>
        <w:numPr>
          <w:ilvl w:val="0"/>
          <w:numId w:val="263"/>
        </w:numPr>
        <w:spacing w:after="0" w:line="360" w:lineRule="auto"/>
        <w:jc w:val="both"/>
        <w:rPr>
          <w:rFonts w:ascii="Times New Roman" w:hAnsi="Times New Roman" w:cs="Times New Roman"/>
          <w:sz w:val="24"/>
        </w:rPr>
      </w:pPr>
      <w:r w:rsidRPr="00DD1F74">
        <w:rPr>
          <w:rFonts w:ascii="Times New Roman" w:hAnsi="Times New Roman" w:cs="Times New Roman"/>
          <w:sz w:val="24"/>
        </w:rPr>
        <w:t>Compliance Check: Ensure that the report complies with organizational policies and relevant regulations, including necessary disclaimers or certifications.</w:t>
      </w:r>
    </w:p>
    <w:p w:rsidR="002D7EEE" w:rsidRPr="00DD1F74" w:rsidRDefault="002D7EEE" w:rsidP="002D7EEE">
      <w:pPr>
        <w:spacing w:after="0" w:line="360" w:lineRule="auto"/>
        <w:jc w:val="both"/>
        <w:rPr>
          <w:rFonts w:ascii="Times New Roman" w:hAnsi="Times New Roman" w:cs="Times New Roman"/>
          <w:b/>
          <w:sz w:val="24"/>
        </w:rPr>
      </w:pPr>
      <w:r w:rsidRPr="00DD1F74">
        <w:rPr>
          <w:rFonts w:ascii="Times New Roman" w:hAnsi="Times New Roman" w:cs="Times New Roman"/>
          <w:b/>
          <w:sz w:val="24"/>
        </w:rPr>
        <w:t>6. Approval Process</w:t>
      </w:r>
    </w:p>
    <w:p w:rsidR="002D7EEE" w:rsidRPr="00DD1F74" w:rsidRDefault="002D7EEE" w:rsidP="00415AAB">
      <w:pPr>
        <w:pStyle w:val="ListParagraph"/>
        <w:numPr>
          <w:ilvl w:val="0"/>
          <w:numId w:val="264"/>
        </w:numPr>
        <w:spacing w:after="0" w:line="360" w:lineRule="auto"/>
        <w:jc w:val="both"/>
        <w:rPr>
          <w:rFonts w:ascii="Times New Roman" w:hAnsi="Times New Roman" w:cs="Times New Roman"/>
          <w:sz w:val="24"/>
        </w:rPr>
      </w:pPr>
      <w:r w:rsidRPr="00DD1F74">
        <w:rPr>
          <w:rFonts w:ascii="Times New Roman" w:hAnsi="Times New Roman" w:cs="Times New Roman"/>
          <w:sz w:val="24"/>
        </w:rPr>
        <w:t>Formal Approval: Submit the report for formal approval by designated personnel (e.g., project managers, laboratory supervisors) before distribution.</w:t>
      </w:r>
    </w:p>
    <w:p w:rsidR="002D7EEE" w:rsidRPr="00DD1F74" w:rsidRDefault="002D7EEE" w:rsidP="00415AAB">
      <w:pPr>
        <w:pStyle w:val="ListParagraph"/>
        <w:numPr>
          <w:ilvl w:val="0"/>
          <w:numId w:val="264"/>
        </w:numPr>
        <w:spacing w:after="0" w:line="360" w:lineRule="auto"/>
        <w:jc w:val="both"/>
        <w:rPr>
          <w:rFonts w:ascii="Times New Roman" w:hAnsi="Times New Roman" w:cs="Times New Roman"/>
          <w:sz w:val="24"/>
        </w:rPr>
      </w:pPr>
      <w:r w:rsidRPr="00DD1F74">
        <w:rPr>
          <w:rFonts w:ascii="Times New Roman" w:hAnsi="Times New Roman" w:cs="Times New Roman"/>
          <w:sz w:val="24"/>
        </w:rPr>
        <w:t>Documentation of Changes: Keep records of any changes made during the review and approval process for accountability.</w:t>
      </w:r>
    </w:p>
    <w:p w:rsidR="002D7EEE" w:rsidRPr="00DD1F74" w:rsidRDefault="002D7EEE" w:rsidP="002D7EEE">
      <w:pPr>
        <w:spacing w:after="0" w:line="360" w:lineRule="auto"/>
        <w:jc w:val="both"/>
        <w:rPr>
          <w:rFonts w:ascii="Times New Roman" w:hAnsi="Times New Roman" w:cs="Times New Roman"/>
          <w:b/>
          <w:sz w:val="24"/>
        </w:rPr>
      </w:pPr>
      <w:r w:rsidRPr="00DD1F74">
        <w:rPr>
          <w:rFonts w:ascii="Times New Roman" w:hAnsi="Times New Roman" w:cs="Times New Roman"/>
          <w:b/>
          <w:sz w:val="24"/>
        </w:rPr>
        <w:t>7. Distribution of Reports</w:t>
      </w:r>
    </w:p>
    <w:p w:rsidR="002D7EEE" w:rsidRPr="00DD1F74" w:rsidRDefault="002D7EEE" w:rsidP="00415AAB">
      <w:pPr>
        <w:pStyle w:val="ListParagraph"/>
        <w:numPr>
          <w:ilvl w:val="0"/>
          <w:numId w:val="265"/>
        </w:numPr>
        <w:spacing w:after="0" w:line="360" w:lineRule="auto"/>
        <w:jc w:val="both"/>
        <w:rPr>
          <w:rFonts w:ascii="Times New Roman" w:hAnsi="Times New Roman" w:cs="Times New Roman"/>
          <w:sz w:val="24"/>
        </w:rPr>
      </w:pPr>
      <w:r w:rsidRPr="00DD1F74">
        <w:rPr>
          <w:rFonts w:ascii="Times New Roman" w:hAnsi="Times New Roman" w:cs="Times New Roman"/>
          <w:sz w:val="24"/>
        </w:rPr>
        <w:t>Identify Distribution List: Determine who will receive the report based on the target audience and organizational protocols.</w:t>
      </w:r>
    </w:p>
    <w:p w:rsidR="002D7EEE" w:rsidRPr="00DD1F74" w:rsidRDefault="002D7EEE" w:rsidP="00415AAB">
      <w:pPr>
        <w:pStyle w:val="ListParagraph"/>
        <w:numPr>
          <w:ilvl w:val="0"/>
          <w:numId w:val="265"/>
        </w:numPr>
        <w:spacing w:after="0" w:line="360" w:lineRule="auto"/>
        <w:jc w:val="both"/>
        <w:rPr>
          <w:rFonts w:ascii="Times New Roman" w:hAnsi="Times New Roman" w:cs="Times New Roman"/>
          <w:sz w:val="24"/>
        </w:rPr>
      </w:pPr>
      <w:r w:rsidRPr="00DD1F74">
        <w:rPr>
          <w:rFonts w:ascii="Times New Roman" w:hAnsi="Times New Roman" w:cs="Times New Roman"/>
          <w:sz w:val="24"/>
        </w:rPr>
        <w:lastRenderedPageBreak/>
        <w:t>Secure Transmission: Use secure methods for delivering reports, such as encrypted emails or secure file transfer systems, to protect sensitive information.</w:t>
      </w:r>
    </w:p>
    <w:p w:rsidR="002D7EEE" w:rsidRPr="00DD1F74" w:rsidRDefault="002D7EEE" w:rsidP="002D7EEE">
      <w:pPr>
        <w:spacing w:after="0" w:line="360" w:lineRule="auto"/>
        <w:jc w:val="both"/>
        <w:rPr>
          <w:rFonts w:ascii="Times New Roman" w:hAnsi="Times New Roman" w:cs="Times New Roman"/>
          <w:b/>
          <w:sz w:val="24"/>
        </w:rPr>
      </w:pPr>
      <w:r w:rsidRPr="00DD1F74">
        <w:rPr>
          <w:rFonts w:ascii="Times New Roman" w:hAnsi="Times New Roman" w:cs="Times New Roman"/>
          <w:b/>
          <w:sz w:val="24"/>
        </w:rPr>
        <w:t>8. Archiving and Record-Keeping</w:t>
      </w:r>
    </w:p>
    <w:p w:rsidR="002D7EEE" w:rsidRPr="00DD1F74" w:rsidRDefault="002D7EEE" w:rsidP="00415AAB">
      <w:pPr>
        <w:pStyle w:val="ListParagraph"/>
        <w:numPr>
          <w:ilvl w:val="0"/>
          <w:numId w:val="266"/>
        </w:numPr>
        <w:spacing w:after="0" w:line="360" w:lineRule="auto"/>
        <w:jc w:val="both"/>
        <w:rPr>
          <w:rFonts w:ascii="Times New Roman" w:hAnsi="Times New Roman" w:cs="Times New Roman"/>
          <w:sz w:val="24"/>
        </w:rPr>
      </w:pPr>
      <w:r w:rsidRPr="00DD1F74">
        <w:rPr>
          <w:rFonts w:ascii="Times New Roman" w:hAnsi="Times New Roman" w:cs="Times New Roman"/>
          <w:sz w:val="24"/>
        </w:rPr>
        <w:t>Document Storage: Store copies of the final report in a secure, organized manner for future reference and compliance.</w:t>
      </w:r>
    </w:p>
    <w:p w:rsidR="002D7EEE" w:rsidRPr="00DD1F74" w:rsidRDefault="002D7EEE" w:rsidP="00415AAB">
      <w:pPr>
        <w:pStyle w:val="ListParagraph"/>
        <w:numPr>
          <w:ilvl w:val="0"/>
          <w:numId w:val="266"/>
        </w:numPr>
        <w:spacing w:after="0" w:line="360" w:lineRule="auto"/>
        <w:jc w:val="both"/>
        <w:rPr>
          <w:rFonts w:ascii="Times New Roman" w:hAnsi="Times New Roman" w:cs="Times New Roman"/>
          <w:sz w:val="24"/>
        </w:rPr>
      </w:pPr>
      <w:r w:rsidRPr="00DD1F74">
        <w:rPr>
          <w:rFonts w:ascii="Times New Roman" w:hAnsi="Times New Roman" w:cs="Times New Roman"/>
          <w:sz w:val="24"/>
        </w:rPr>
        <w:t>Retention Policies: Follow organizational retention policies to determine how long reports should be kept and when they can be archived or disposed of.</w:t>
      </w:r>
    </w:p>
    <w:p w:rsidR="002D7EEE" w:rsidRPr="00DD1F74" w:rsidRDefault="002D7EEE" w:rsidP="002D7EEE">
      <w:pPr>
        <w:spacing w:after="0" w:line="360" w:lineRule="auto"/>
        <w:jc w:val="both"/>
        <w:rPr>
          <w:rFonts w:ascii="Times New Roman" w:hAnsi="Times New Roman" w:cs="Times New Roman"/>
          <w:b/>
          <w:sz w:val="24"/>
        </w:rPr>
      </w:pPr>
      <w:r w:rsidRPr="00DD1F74">
        <w:rPr>
          <w:rFonts w:ascii="Times New Roman" w:hAnsi="Times New Roman" w:cs="Times New Roman"/>
          <w:b/>
          <w:sz w:val="24"/>
        </w:rPr>
        <w:t>9. Feedback and Continuous Improvement</w:t>
      </w:r>
    </w:p>
    <w:p w:rsidR="002D7EEE" w:rsidRPr="00DD1F74" w:rsidRDefault="002D7EEE" w:rsidP="00415AAB">
      <w:pPr>
        <w:pStyle w:val="ListParagraph"/>
        <w:numPr>
          <w:ilvl w:val="0"/>
          <w:numId w:val="267"/>
        </w:numPr>
        <w:spacing w:after="0" w:line="360" w:lineRule="auto"/>
        <w:jc w:val="both"/>
        <w:rPr>
          <w:rFonts w:ascii="Times New Roman" w:hAnsi="Times New Roman" w:cs="Times New Roman"/>
          <w:sz w:val="24"/>
        </w:rPr>
      </w:pPr>
      <w:r w:rsidRPr="00DD1F74">
        <w:rPr>
          <w:rFonts w:ascii="Times New Roman" w:hAnsi="Times New Roman" w:cs="Times New Roman"/>
          <w:sz w:val="24"/>
        </w:rPr>
        <w:t>Solicit Feedback: After distributing the report, gather feedback from recipients to identify areas for improvement in future reporting.</w:t>
      </w:r>
    </w:p>
    <w:p w:rsidR="002D7EEE" w:rsidRPr="00DD1F74" w:rsidRDefault="002D7EEE" w:rsidP="00415AAB">
      <w:pPr>
        <w:pStyle w:val="ListParagraph"/>
        <w:numPr>
          <w:ilvl w:val="0"/>
          <w:numId w:val="267"/>
        </w:numPr>
        <w:spacing w:after="0" w:line="360" w:lineRule="auto"/>
        <w:jc w:val="both"/>
        <w:rPr>
          <w:rFonts w:ascii="Times New Roman" w:hAnsi="Times New Roman" w:cs="Times New Roman"/>
          <w:sz w:val="24"/>
        </w:rPr>
      </w:pPr>
      <w:r w:rsidRPr="00DD1F74">
        <w:rPr>
          <w:rFonts w:ascii="Times New Roman" w:hAnsi="Times New Roman" w:cs="Times New Roman"/>
          <w:sz w:val="24"/>
        </w:rPr>
        <w:t>Update Procedures: Regularly review and update reporting procedures based on feedback, changes in regulations, or advancements in technology.</w:t>
      </w:r>
    </w:p>
    <w:p w:rsidR="002D7EEE" w:rsidRPr="00DD1F74" w:rsidRDefault="002D7EEE" w:rsidP="002D7EEE">
      <w:pPr>
        <w:spacing w:after="0" w:line="360" w:lineRule="auto"/>
        <w:jc w:val="both"/>
        <w:rPr>
          <w:rFonts w:ascii="Times New Roman" w:hAnsi="Times New Roman" w:cs="Times New Roman"/>
          <w:b/>
          <w:sz w:val="24"/>
        </w:rPr>
      </w:pPr>
      <w:r w:rsidRPr="00DD1F74">
        <w:rPr>
          <w:rFonts w:ascii="Times New Roman" w:hAnsi="Times New Roman" w:cs="Times New Roman"/>
          <w:b/>
          <w:sz w:val="24"/>
        </w:rPr>
        <w:t>10. Training and Resources</w:t>
      </w:r>
    </w:p>
    <w:p w:rsidR="002D7EEE" w:rsidRPr="00DD1F74" w:rsidRDefault="002D7EEE" w:rsidP="00415AAB">
      <w:pPr>
        <w:pStyle w:val="ListParagraph"/>
        <w:numPr>
          <w:ilvl w:val="0"/>
          <w:numId w:val="268"/>
        </w:numPr>
        <w:spacing w:after="0" w:line="360" w:lineRule="auto"/>
        <w:jc w:val="both"/>
        <w:rPr>
          <w:rFonts w:ascii="Times New Roman" w:hAnsi="Times New Roman" w:cs="Times New Roman"/>
          <w:sz w:val="24"/>
        </w:rPr>
      </w:pPr>
      <w:r w:rsidRPr="00DD1F74">
        <w:rPr>
          <w:rFonts w:ascii="Times New Roman" w:hAnsi="Times New Roman" w:cs="Times New Roman"/>
          <w:sz w:val="24"/>
        </w:rPr>
        <w:t>Training Programs: Provide training for staff on report preparation procedures, data analysis techniques, and effective communication skills.</w:t>
      </w:r>
    </w:p>
    <w:p w:rsidR="00585D8D" w:rsidRPr="00DD1F74" w:rsidRDefault="002D7EEE" w:rsidP="00415AAB">
      <w:pPr>
        <w:pStyle w:val="ListParagraph"/>
        <w:numPr>
          <w:ilvl w:val="0"/>
          <w:numId w:val="268"/>
        </w:numPr>
        <w:spacing w:after="0" w:line="360" w:lineRule="auto"/>
        <w:jc w:val="both"/>
        <w:rPr>
          <w:rFonts w:ascii="Times New Roman" w:hAnsi="Times New Roman" w:cs="Times New Roman"/>
          <w:sz w:val="24"/>
        </w:rPr>
      </w:pPr>
      <w:r w:rsidRPr="00DD1F74">
        <w:rPr>
          <w:rFonts w:ascii="Times New Roman" w:hAnsi="Times New Roman" w:cs="Times New Roman"/>
          <w:sz w:val="24"/>
        </w:rPr>
        <w:t>Access to Resources: Ensure that staff have access to necessary resources, such as software tools, templates, and guidelines, to facilitate report preparation.</w:t>
      </w:r>
    </w:p>
    <w:p w:rsidR="006D3A55" w:rsidRDefault="006D3A55" w:rsidP="002D7EEE">
      <w:pPr>
        <w:spacing w:after="0"/>
      </w:pPr>
    </w:p>
    <w:p w:rsidR="002D7EEE" w:rsidRDefault="002D7EEE"/>
    <w:p w:rsidR="002D7EEE" w:rsidRDefault="002D7EEE"/>
    <w:p w:rsidR="002D7EEE" w:rsidRDefault="002D7EEE"/>
    <w:p w:rsidR="002D7EEE" w:rsidRDefault="002D7EEE"/>
    <w:p w:rsidR="002D7EEE" w:rsidRDefault="002D7EEE"/>
    <w:p w:rsidR="002D7EEE" w:rsidRDefault="002D7EEE"/>
    <w:p w:rsidR="005D2726" w:rsidRDefault="005D2726"/>
    <w:tbl>
      <w:tblPr>
        <w:tblW w:w="102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1E0"/>
      </w:tblPr>
      <w:tblGrid>
        <w:gridCol w:w="3595"/>
        <w:gridCol w:w="6665"/>
      </w:tblGrid>
      <w:tr w:rsidR="00D26290" w:rsidRPr="008F4AD9" w:rsidTr="00FB608D">
        <w:trPr>
          <w:trHeight w:val="530"/>
        </w:trPr>
        <w:tc>
          <w:tcPr>
            <w:tcW w:w="3595"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D26290" w:rsidRPr="005D2726" w:rsidRDefault="00B336F6" w:rsidP="00FB608D">
            <w:pPr>
              <w:pStyle w:val="Heading1"/>
              <w:spacing w:before="0"/>
              <w:rPr>
                <w:rFonts w:asciiTheme="minorHAnsi" w:hAnsiTheme="minorHAnsi" w:cstheme="minorHAnsi"/>
                <w:color w:val="auto"/>
              </w:rPr>
            </w:pPr>
            <w:bookmarkStart w:id="63" w:name="_Toc185808838"/>
            <w:r w:rsidRPr="005D2726">
              <w:rPr>
                <w:rFonts w:asciiTheme="minorHAnsi" w:hAnsiTheme="minorHAnsi" w:cstheme="minorHAnsi"/>
                <w:color w:val="auto"/>
              </w:rPr>
              <w:lastRenderedPageBreak/>
              <w:t>Self-Check -6</w:t>
            </w:r>
            <w:bookmarkEnd w:id="63"/>
          </w:p>
        </w:tc>
        <w:tc>
          <w:tcPr>
            <w:tcW w:w="6665"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D26290" w:rsidRPr="00FB608D" w:rsidRDefault="00D26290" w:rsidP="00410F50">
            <w:pPr>
              <w:jc w:val="both"/>
              <w:rPr>
                <w:rFonts w:ascii="Times New Roman" w:hAnsi="Times New Roman"/>
                <w:b/>
                <w:noProof/>
                <w:sz w:val="24"/>
                <w:lang w:eastAsia="en-GB"/>
              </w:rPr>
            </w:pPr>
            <w:r w:rsidRPr="00FB608D">
              <w:rPr>
                <w:rFonts w:ascii="Times New Roman" w:hAnsi="Times New Roman"/>
                <w:b/>
                <w:noProof/>
                <w:sz w:val="24"/>
                <w:lang w:eastAsia="en-GB"/>
              </w:rPr>
              <w:t xml:space="preserve">     Written Exam  </w:t>
            </w:r>
          </w:p>
        </w:tc>
      </w:tr>
    </w:tbl>
    <w:p w:rsidR="003D06A7" w:rsidRDefault="003D06A7" w:rsidP="003D06A7">
      <w:pPr>
        <w:spacing w:after="0" w:line="360" w:lineRule="auto"/>
        <w:rPr>
          <w:rFonts w:ascii="Times New Roman" w:hAnsi="Times New Roman" w:cs="Times New Roman"/>
          <w:b/>
          <w:sz w:val="24"/>
        </w:rPr>
      </w:pPr>
    </w:p>
    <w:p w:rsidR="003D06A7" w:rsidRPr="003D06A7" w:rsidRDefault="003D06A7" w:rsidP="003D06A7">
      <w:pPr>
        <w:spacing w:after="0" w:line="360" w:lineRule="auto"/>
        <w:rPr>
          <w:rFonts w:ascii="Times New Roman" w:hAnsi="Times New Roman" w:cs="Times New Roman"/>
          <w:b/>
          <w:sz w:val="24"/>
        </w:rPr>
      </w:pPr>
      <w:r w:rsidRPr="003D06A7">
        <w:rPr>
          <w:rFonts w:ascii="Times New Roman" w:hAnsi="Times New Roman" w:cs="Times New Roman"/>
          <w:b/>
          <w:sz w:val="24"/>
        </w:rPr>
        <w:t>Multiple Choice Questions</w:t>
      </w:r>
    </w:p>
    <w:p w:rsidR="003D06A7" w:rsidRPr="003D06A7" w:rsidRDefault="003D06A7" w:rsidP="003D06A7">
      <w:pPr>
        <w:spacing w:after="0" w:line="360" w:lineRule="auto"/>
        <w:rPr>
          <w:rFonts w:ascii="Times New Roman" w:hAnsi="Times New Roman" w:cs="Times New Roman"/>
          <w:sz w:val="24"/>
        </w:rPr>
      </w:pPr>
      <w:r w:rsidRPr="003D06A7">
        <w:rPr>
          <w:rFonts w:ascii="Times New Roman" w:hAnsi="Times New Roman" w:cs="Times New Roman"/>
          <w:b/>
          <w:sz w:val="24"/>
        </w:rPr>
        <w:t>Directions:</w:t>
      </w:r>
      <w:r w:rsidRPr="003D06A7">
        <w:rPr>
          <w:rFonts w:ascii="Times New Roman" w:hAnsi="Times New Roman" w:cs="Times New Roman"/>
          <w:sz w:val="24"/>
        </w:rPr>
        <w:t xml:space="preserve"> Choose the correct answer for each question.</w:t>
      </w:r>
    </w:p>
    <w:p w:rsidR="003D06A7" w:rsidRPr="003D06A7" w:rsidRDefault="003D06A7" w:rsidP="00415AAB">
      <w:pPr>
        <w:pStyle w:val="ListParagraph"/>
        <w:numPr>
          <w:ilvl w:val="0"/>
          <w:numId w:val="359"/>
        </w:numPr>
        <w:spacing w:after="0" w:line="360" w:lineRule="auto"/>
        <w:rPr>
          <w:rFonts w:ascii="Times New Roman" w:hAnsi="Times New Roman" w:cs="Times New Roman"/>
          <w:sz w:val="24"/>
        </w:rPr>
      </w:pPr>
      <w:r w:rsidRPr="003D06A7">
        <w:rPr>
          <w:rFonts w:ascii="Times New Roman" w:hAnsi="Times New Roman" w:cs="Times New Roman"/>
          <w:sz w:val="24"/>
        </w:rPr>
        <w:t>What is the first step in the data entry process within a Laboratory Information Management System (LIMS)?</w:t>
      </w:r>
    </w:p>
    <w:p w:rsidR="003D06A7" w:rsidRPr="003D06A7" w:rsidRDefault="003D06A7" w:rsidP="003D06A7">
      <w:pPr>
        <w:spacing w:after="0" w:line="360" w:lineRule="auto"/>
        <w:ind w:left="360"/>
        <w:rPr>
          <w:rFonts w:ascii="Times New Roman" w:hAnsi="Times New Roman" w:cs="Times New Roman"/>
          <w:sz w:val="24"/>
        </w:rPr>
      </w:pPr>
      <w:r w:rsidRPr="003D06A7">
        <w:rPr>
          <w:rFonts w:ascii="Times New Roman" w:hAnsi="Times New Roman" w:cs="Times New Roman"/>
          <w:sz w:val="24"/>
        </w:rPr>
        <w:t>A) Log in to LIMS</w:t>
      </w:r>
    </w:p>
    <w:p w:rsidR="003D06A7" w:rsidRPr="003D06A7" w:rsidRDefault="003D06A7" w:rsidP="003D06A7">
      <w:pPr>
        <w:spacing w:after="0" w:line="360" w:lineRule="auto"/>
        <w:ind w:left="360"/>
        <w:rPr>
          <w:rFonts w:ascii="Times New Roman" w:hAnsi="Times New Roman" w:cs="Times New Roman"/>
          <w:sz w:val="24"/>
        </w:rPr>
      </w:pPr>
      <w:r w:rsidRPr="003D06A7">
        <w:rPr>
          <w:rFonts w:ascii="Times New Roman" w:hAnsi="Times New Roman" w:cs="Times New Roman"/>
          <w:sz w:val="24"/>
        </w:rPr>
        <w:t>B) Review test results</w:t>
      </w:r>
    </w:p>
    <w:p w:rsidR="003D06A7" w:rsidRPr="003D06A7" w:rsidRDefault="003D06A7" w:rsidP="003D06A7">
      <w:pPr>
        <w:spacing w:after="0" w:line="360" w:lineRule="auto"/>
        <w:ind w:left="360"/>
        <w:rPr>
          <w:rFonts w:ascii="Times New Roman" w:hAnsi="Times New Roman" w:cs="Times New Roman"/>
          <w:sz w:val="24"/>
        </w:rPr>
      </w:pPr>
      <w:r w:rsidRPr="003D06A7">
        <w:rPr>
          <w:rFonts w:ascii="Times New Roman" w:hAnsi="Times New Roman" w:cs="Times New Roman"/>
          <w:sz w:val="24"/>
        </w:rPr>
        <w:t>C) Generate reports</w:t>
      </w:r>
    </w:p>
    <w:p w:rsidR="003D06A7" w:rsidRPr="003D06A7" w:rsidRDefault="003D06A7" w:rsidP="003D06A7">
      <w:pPr>
        <w:spacing w:after="0" w:line="360" w:lineRule="auto"/>
        <w:ind w:left="360"/>
        <w:rPr>
          <w:rFonts w:ascii="Times New Roman" w:hAnsi="Times New Roman" w:cs="Times New Roman"/>
          <w:sz w:val="24"/>
        </w:rPr>
      </w:pPr>
      <w:r w:rsidRPr="003D06A7">
        <w:rPr>
          <w:rFonts w:ascii="Times New Roman" w:hAnsi="Times New Roman" w:cs="Times New Roman"/>
          <w:sz w:val="24"/>
        </w:rPr>
        <w:t>D) Enter test results</w:t>
      </w:r>
    </w:p>
    <w:p w:rsidR="003D06A7" w:rsidRPr="003D06A7" w:rsidRDefault="003D06A7" w:rsidP="00415AAB">
      <w:pPr>
        <w:pStyle w:val="ListParagraph"/>
        <w:numPr>
          <w:ilvl w:val="0"/>
          <w:numId w:val="359"/>
        </w:numPr>
        <w:spacing w:after="0" w:line="360" w:lineRule="auto"/>
        <w:rPr>
          <w:rFonts w:ascii="Times New Roman" w:hAnsi="Times New Roman" w:cs="Times New Roman"/>
          <w:sz w:val="24"/>
        </w:rPr>
      </w:pPr>
      <w:r w:rsidRPr="003D06A7">
        <w:rPr>
          <w:rFonts w:ascii="Times New Roman" w:hAnsi="Times New Roman" w:cs="Times New Roman"/>
          <w:sz w:val="24"/>
        </w:rPr>
        <w:t>Which of the following is NOT a recommended strategy for maintaining data confidentiality?</w:t>
      </w:r>
    </w:p>
    <w:p w:rsidR="003D06A7" w:rsidRPr="003D06A7" w:rsidRDefault="003D06A7" w:rsidP="003D06A7">
      <w:pPr>
        <w:spacing w:after="0" w:line="360" w:lineRule="auto"/>
        <w:ind w:left="360"/>
        <w:rPr>
          <w:rFonts w:ascii="Times New Roman" w:hAnsi="Times New Roman" w:cs="Times New Roman"/>
          <w:sz w:val="24"/>
        </w:rPr>
      </w:pPr>
      <w:r w:rsidRPr="003D06A7">
        <w:rPr>
          <w:rFonts w:ascii="Times New Roman" w:hAnsi="Times New Roman" w:cs="Times New Roman"/>
          <w:sz w:val="24"/>
        </w:rPr>
        <w:t>A) Implementing role-based access controls</w:t>
      </w:r>
    </w:p>
    <w:p w:rsidR="003D06A7" w:rsidRPr="003D06A7" w:rsidRDefault="003D06A7" w:rsidP="003D06A7">
      <w:pPr>
        <w:spacing w:after="0" w:line="360" w:lineRule="auto"/>
        <w:ind w:left="360"/>
        <w:rPr>
          <w:rFonts w:ascii="Times New Roman" w:hAnsi="Times New Roman" w:cs="Times New Roman"/>
          <w:sz w:val="24"/>
        </w:rPr>
      </w:pPr>
      <w:r w:rsidRPr="003D06A7">
        <w:rPr>
          <w:rFonts w:ascii="Times New Roman" w:hAnsi="Times New Roman" w:cs="Times New Roman"/>
          <w:sz w:val="24"/>
        </w:rPr>
        <w:t>B) Sharing sensitive information with all staff</w:t>
      </w:r>
    </w:p>
    <w:p w:rsidR="003D06A7" w:rsidRPr="003D06A7" w:rsidRDefault="003D06A7" w:rsidP="003D06A7">
      <w:pPr>
        <w:spacing w:after="0" w:line="360" w:lineRule="auto"/>
        <w:ind w:left="360"/>
        <w:rPr>
          <w:rFonts w:ascii="Times New Roman" w:hAnsi="Times New Roman" w:cs="Times New Roman"/>
          <w:sz w:val="24"/>
        </w:rPr>
      </w:pPr>
      <w:r w:rsidRPr="003D06A7">
        <w:rPr>
          <w:rFonts w:ascii="Times New Roman" w:hAnsi="Times New Roman" w:cs="Times New Roman"/>
          <w:sz w:val="24"/>
        </w:rPr>
        <w:t>C) Using secure communication channels</w:t>
      </w:r>
    </w:p>
    <w:p w:rsidR="003D06A7" w:rsidRPr="003D06A7" w:rsidRDefault="003D06A7" w:rsidP="003D06A7">
      <w:pPr>
        <w:spacing w:after="0" w:line="360" w:lineRule="auto"/>
        <w:ind w:left="360"/>
        <w:rPr>
          <w:rFonts w:ascii="Times New Roman" w:hAnsi="Times New Roman" w:cs="Times New Roman"/>
          <w:sz w:val="24"/>
        </w:rPr>
      </w:pPr>
      <w:r w:rsidRPr="003D06A7">
        <w:rPr>
          <w:rFonts w:ascii="Times New Roman" w:hAnsi="Times New Roman" w:cs="Times New Roman"/>
          <w:sz w:val="24"/>
        </w:rPr>
        <w:t>D) Signing confidentiality agreements</w:t>
      </w:r>
    </w:p>
    <w:p w:rsidR="003D06A7" w:rsidRPr="003D06A7" w:rsidRDefault="003D06A7" w:rsidP="00415AAB">
      <w:pPr>
        <w:pStyle w:val="ListParagraph"/>
        <w:numPr>
          <w:ilvl w:val="0"/>
          <w:numId w:val="359"/>
        </w:numPr>
        <w:spacing w:after="0" w:line="360" w:lineRule="auto"/>
        <w:rPr>
          <w:rFonts w:ascii="Times New Roman" w:hAnsi="Times New Roman" w:cs="Times New Roman"/>
          <w:sz w:val="24"/>
        </w:rPr>
      </w:pPr>
      <w:r w:rsidRPr="003D06A7">
        <w:rPr>
          <w:rFonts w:ascii="Times New Roman" w:hAnsi="Times New Roman" w:cs="Times New Roman"/>
          <w:sz w:val="24"/>
        </w:rPr>
        <w:t>What should be included in the metadata during data entry?</w:t>
      </w:r>
    </w:p>
    <w:p w:rsidR="003D06A7" w:rsidRPr="003D06A7" w:rsidRDefault="003D06A7" w:rsidP="003D06A7">
      <w:pPr>
        <w:spacing w:after="0" w:line="360" w:lineRule="auto"/>
        <w:ind w:left="360"/>
        <w:rPr>
          <w:rFonts w:ascii="Times New Roman" w:hAnsi="Times New Roman" w:cs="Times New Roman"/>
          <w:sz w:val="24"/>
        </w:rPr>
      </w:pPr>
      <w:r w:rsidRPr="003D06A7">
        <w:rPr>
          <w:rFonts w:ascii="Times New Roman" w:hAnsi="Times New Roman" w:cs="Times New Roman"/>
          <w:sz w:val="24"/>
        </w:rPr>
        <w:t>A) Test results only</w:t>
      </w:r>
    </w:p>
    <w:p w:rsidR="003D06A7" w:rsidRPr="003D06A7" w:rsidRDefault="003D06A7" w:rsidP="003D06A7">
      <w:pPr>
        <w:spacing w:after="0" w:line="360" w:lineRule="auto"/>
        <w:ind w:left="360"/>
        <w:rPr>
          <w:rFonts w:ascii="Times New Roman" w:hAnsi="Times New Roman" w:cs="Times New Roman"/>
          <w:sz w:val="24"/>
        </w:rPr>
      </w:pPr>
      <w:r w:rsidRPr="003D06A7">
        <w:rPr>
          <w:rFonts w:ascii="Times New Roman" w:hAnsi="Times New Roman" w:cs="Times New Roman"/>
          <w:sz w:val="24"/>
        </w:rPr>
        <w:t>B) Sample IDs only</w:t>
      </w:r>
    </w:p>
    <w:p w:rsidR="003D06A7" w:rsidRPr="003D06A7" w:rsidRDefault="003D06A7" w:rsidP="003D06A7">
      <w:pPr>
        <w:spacing w:after="0" w:line="360" w:lineRule="auto"/>
        <w:ind w:left="360"/>
        <w:rPr>
          <w:rFonts w:ascii="Times New Roman" w:hAnsi="Times New Roman" w:cs="Times New Roman"/>
          <w:sz w:val="24"/>
        </w:rPr>
      </w:pPr>
      <w:r w:rsidRPr="003D06A7">
        <w:rPr>
          <w:rFonts w:ascii="Times New Roman" w:hAnsi="Times New Roman" w:cs="Times New Roman"/>
          <w:sz w:val="24"/>
        </w:rPr>
        <w:t>C) Testing conditions and operator information</w:t>
      </w:r>
    </w:p>
    <w:p w:rsidR="003D06A7" w:rsidRPr="003D06A7" w:rsidRDefault="003D06A7" w:rsidP="003D06A7">
      <w:pPr>
        <w:spacing w:after="0" w:line="360" w:lineRule="auto"/>
        <w:ind w:left="360"/>
        <w:rPr>
          <w:rFonts w:ascii="Times New Roman" w:hAnsi="Times New Roman" w:cs="Times New Roman"/>
          <w:sz w:val="24"/>
        </w:rPr>
      </w:pPr>
      <w:r w:rsidRPr="003D06A7">
        <w:rPr>
          <w:rFonts w:ascii="Times New Roman" w:hAnsi="Times New Roman" w:cs="Times New Roman"/>
          <w:sz w:val="24"/>
        </w:rPr>
        <w:t>D) Only the date of testing</w:t>
      </w:r>
    </w:p>
    <w:p w:rsidR="003D06A7" w:rsidRPr="003D06A7" w:rsidRDefault="003D06A7" w:rsidP="00415AAB">
      <w:pPr>
        <w:pStyle w:val="ListParagraph"/>
        <w:numPr>
          <w:ilvl w:val="0"/>
          <w:numId w:val="359"/>
        </w:numPr>
        <w:spacing w:after="0" w:line="360" w:lineRule="auto"/>
        <w:rPr>
          <w:rFonts w:ascii="Times New Roman" w:hAnsi="Times New Roman" w:cs="Times New Roman"/>
          <w:sz w:val="24"/>
        </w:rPr>
      </w:pPr>
      <w:r w:rsidRPr="003D06A7">
        <w:rPr>
          <w:rFonts w:ascii="Times New Roman" w:hAnsi="Times New Roman" w:cs="Times New Roman"/>
          <w:sz w:val="24"/>
        </w:rPr>
        <w:t>Which document type includes raw data, conclusions, and recommendations?</w:t>
      </w:r>
    </w:p>
    <w:p w:rsidR="003D06A7" w:rsidRPr="003D06A7" w:rsidRDefault="003D06A7" w:rsidP="003D06A7">
      <w:pPr>
        <w:spacing w:after="0" w:line="360" w:lineRule="auto"/>
        <w:ind w:left="360"/>
        <w:rPr>
          <w:rFonts w:ascii="Times New Roman" w:hAnsi="Times New Roman" w:cs="Times New Roman"/>
          <w:sz w:val="24"/>
        </w:rPr>
      </w:pPr>
      <w:r w:rsidRPr="003D06A7">
        <w:rPr>
          <w:rFonts w:ascii="Times New Roman" w:hAnsi="Times New Roman" w:cs="Times New Roman"/>
          <w:sz w:val="24"/>
        </w:rPr>
        <w:t>A) Administrative Records</w:t>
      </w:r>
    </w:p>
    <w:p w:rsidR="003D06A7" w:rsidRPr="003D06A7" w:rsidRDefault="003D06A7" w:rsidP="003D06A7">
      <w:pPr>
        <w:spacing w:after="0" w:line="360" w:lineRule="auto"/>
        <w:ind w:left="360"/>
        <w:rPr>
          <w:rFonts w:ascii="Times New Roman" w:hAnsi="Times New Roman" w:cs="Times New Roman"/>
          <w:sz w:val="24"/>
        </w:rPr>
      </w:pPr>
      <w:r w:rsidRPr="003D06A7">
        <w:rPr>
          <w:rFonts w:ascii="Times New Roman" w:hAnsi="Times New Roman" w:cs="Times New Roman"/>
          <w:sz w:val="24"/>
        </w:rPr>
        <w:t>B) Technical Records</w:t>
      </w:r>
    </w:p>
    <w:p w:rsidR="003D06A7" w:rsidRPr="003D06A7" w:rsidRDefault="003D06A7" w:rsidP="003D06A7">
      <w:pPr>
        <w:spacing w:after="0" w:line="360" w:lineRule="auto"/>
        <w:ind w:left="360"/>
        <w:rPr>
          <w:rFonts w:ascii="Times New Roman" w:hAnsi="Times New Roman" w:cs="Times New Roman"/>
          <w:sz w:val="24"/>
        </w:rPr>
      </w:pPr>
      <w:r w:rsidRPr="003D06A7">
        <w:rPr>
          <w:rFonts w:ascii="Times New Roman" w:hAnsi="Times New Roman" w:cs="Times New Roman"/>
          <w:sz w:val="24"/>
        </w:rPr>
        <w:t>C) Test Reports</w:t>
      </w:r>
    </w:p>
    <w:p w:rsidR="003D06A7" w:rsidRPr="003D06A7" w:rsidRDefault="003D06A7" w:rsidP="003D06A7">
      <w:pPr>
        <w:spacing w:after="0" w:line="360" w:lineRule="auto"/>
        <w:ind w:left="360"/>
        <w:rPr>
          <w:rFonts w:ascii="Times New Roman" w:hAnsi="Times New Roman" w:cs="Times New Roman"/>
          <w:sz w:val="24"/>
        </w:rPr>
      </w:pPr>
      <w:r w:rsidRPr="003D06A7">
        <w:rPr>
          <w:rFonts w:ascii="Times New Roman" w:hAnsi="Times New Roman" w:cs="Times New Roman"/>
          <w:sz w:val="24"/>
        </w:rPr>
        <w:t>D) Compliance Reports</w:t>
      </w:r>
    </w:p>
    <w:p w:rsidR="005D2726" w:rsidRDefault="005D2726" w:rsidP="003D06A7">
      <w:pPr>
        <w:spacing w:after="0" w:line="360" w:lineRule="auto"/>
        <w:rPr>
          <w:rFonts w:ascii="Times New Roman" w:hAnsi="Times New Roman" w:cs="Times New Roman"/>
          <w:b/>
          <w:sz w:val="24"/>
        </w:rPr>
      </w:pPr>
    </w:p>
    <w:p w:rsidR="003D06A7" w:rsidRPr="003D06A7" w:rsidRDefault="003D06A7" w:rsidP="003D06A7">
      <w:pPr>
        <w:spacing w:after="0" w:line="360" w:lineRule="auto"/>
        <w:rPr>
          <w:rFonts w:ascii="Times New Roman" w:hAnsi="Times New Roman" w:cs="Times New Roman"/>
          <w:b/>
          <w:sz w:val="24"/>
        </w:rPr>
      </w:pPr>
      <w:r w:rsidRPr="003D06A7">
        <w:rPr>
          <w:rFonts w:ascii="Times New Roman" w:hAnsi="Times New Roman" w:cs="Times New Roman"/>
          <w:b/>
          <w:sz w:val="24"/>
        </w:rPr>
        <w:lastRenderedPageBreak/>
        <w:t>Blank Spaces Questions</w:t>
      </w:r>
    </w:p>
    <w:p w:rsidR="003D06A7" w:rsidRPr="003D06A7" w:rsidRDefault="003D06A7" w:rsidP="003D06A7">
      <w:pPr>
        <w:spacing w:after="0" w:line="360" w:lineRule="auto"/>
        <w:rPr>
          <w:rFonts w:ascii="Times New Roman" w:hAnsi="Times New Roman" w:cs="Times New Roman"/>
          <w:sz w:val="24"/>
        </w:rPr>
      </w:pPr>
      <w:r w:rsidRPr="003D06A7">
        <w:rPr>
          <w:rFonts w:ascii="Times New Roman" w:hAnsi="Times New Roman" w:cs="Times New Roman"/>
          <w:b/>
          <w:sz w:val="24"/>
        </w:rPr>
        <w:t>Directions:</w:t>
      </w:r>
      <w:r w:rsidRPr="003D06A7">
        <w:rPr>
          <w:rFonts w:ascii="Times New Roman" w:hAnsi="Times New Roman" w:cs="Times New Roman"/>
          <w:sz w:val="24"/>
        </w:rPr>
        <w:t xml:space="preserve"> Fill in the blanks with the appropriate terms.</w:t>
      </w:r>
    </w:p>
    <w:p w:rsidR="003D06A7" w:rsidRPr="003D06A7" w:rsidRDefault="003D06A7" w:rsidP="00415AAB">
      <w:pPr>
        <w:pStyle w:val="ListParagraph"/>
        <w:numPr>
          <w:ilvl w:val="0"/>
          <w:numId w:val="360"/>
        </w:numPr>
        <w:spacing w:after="0" w:line="360" w:lineRule="auto"/>
        <w:rPr>
          <w:rFonts w:ascii="Times New Roman" w:hAnsi="Times New Roman" w:cs="Times New Roman"/>
          <w:sz w:val="24"/>
        </w:rPr>
      </w:pPr>
      <w:r w:rsidRPr="003D06A7">
        <w:rPr>
          <w:rFonts w:ascii="Times New Roman" w:hAnsi="Times New Roman" w:cs="Times New Roman"/>
          <w:sz w:val="24"/>
        </w:rPr>
        <w:t>Before entering data into LIMS, it is essential to review test results and gather necessary __________.</w:t>
      </w:r>
    </w:p>
    <w:p w:rsidR="003D06A7" w:rsidRPr="003D06A7" w:rsidRDefault="003D06A7" w:rsidP="00415AAB">
      <w:pPr>
        <w:pStyle w:val="ListParagraph"/>
        <w:numPr>
          <w:ilvl w:val="0"/>
          <w:numId w:val="360"/>
        </w:numPr>
        <w:spacing w:after="0" w:line="360" w:lineRule="auto"/>
        <w:rPr>
          <w:rFonts w:ascii="Times New Roman" w:hAnsi="Times New Roman" w:cs="Times New Roman"/>
          <w:sz w:val="24"/>
        </w:rPr>
      </w:pPr>
      <w:r w:rsidRPr="003D06A7">
        <w:rPr>
          <w:rFonts w:ascii="Times New Roman" w:hAnsi="Times New Roman" w:cs="Times New Roman"/>
          <w:sz w:val="24"/>
        </w:rPr>
        <w:t>The LIMS should have features that flag __________ or errors in data entry.</w:t>
      </w:r>
    </w:p>
    <w:p w:rsidR="003D06A7" w:rsidRPr="003D06A7" w:rsidRDefault="003D06A7" w:rsidP="00415AAB">
      <w:pPr>
        <w:pStyle w:val="ListParagraph"/>
        <w:numPr>
          <w:ilvl w:val="0"/>
          <w:numId w:val="360"/>
        </w:numPr>
        <w:spacing w:after="0" w:line="360" w:lineRule="auto"/>
        <w:rPr>
          <w:rFonts w:ascii="Times New Roman" w:hAnsi="Times New Roman" w:cs="Times New Roman"/>
          <w:sz w:val="24"/>
        </w:rPr>
      </w:pPr>
      <w:r w:rsidRPr="003D06A7">
        <w:rPr>
          <w:rFonts w:ascii="Times New Roman" w:hAnsi="Times New Roman" w:cs="Times New Roman"/>
          <w:sz w:val="24"/>
        </w:rPr>
        <w:t>To ensure data security, all digital records should be __________ to protect sensitive information.</w:t>
      </w:r>
    </w:p>
    <w:p w:rsidR="003D06A7" w:rsidRPr="003D06A7" w:rsidRDefault="003D06A7" w:rsidP="00415AAB">
      <w:pPr>
        <w:pStyle w:val="ListParagraph"/>
        <w:numPr>
          <w:ilvl w:val="0"/>
          <w:numId w:val="360"/>
        </w:numPr>
        <w:spacing w:after="0" w:line="360" w:lineRule="auto"/>
        <w:rPr>
          <w:rFonts w:ascii="Times New Roman" w:hAnsi="Times New Roman" w:cs="Times New Roman"/>
          <w:sz w:val="24"/>
        </w:rPr>
      </w:pPr>
      <w:r w:rsidRPr="003D06A7">
        <w:rPr>
          <w:rFonts w:ascii="Times New Roman" w:hAnsi="Times New Roman" w:cs="Times New Roman"/>
          <w:sz w:val="24"/>
        </w:rPr>
        <w:t>Regular __________ reviews of entered data help maintain ongoing data integrity.</w:t>
      </w:r>
    </w:p>
    <w:p w:rsidR="003D06A7" w:rsidRPr="003D06A7" w:rsidRDefault="003D06A7" w:rsidP="003D06A7">
      <w:pPr>
        <w:spacing w:after="0" w:line="360" w:lineRule="auto"/>
        <w:rPr>
          <w:rFonts w:ascii="Times New Roman" w:hAnsi="Times New Roman" w:cs="Times New Roman"/>
          <w:b/>
          <w:sz w:val="24"/>
        </w:rPr>
      </w:pPr>
      <w:r w:rsidRPr="003D06A7">
        <w:rPr>
          <w:rFonts w:ascii="Times New Roman" w:hAnsi="Times New Roman" w:cs="Times New Roman"/>
          <w:b/>
          <w:sz w:val="24"/>
        </w:rPr>
        <w:t>Short Answer Questions</w:t>
      </w:r>
    </w:p>
    <w:p w:rsidR="003D06A7" w:rsidRPr="003D06A7" w:rsidRDefault="003D06A7" w:rsidP="003D06A7">
      <w:pPr>
        <w:spacing w:after="0" w:line="360" w:lineRule="auto"/>
        <w:rPr>
          <w:rFonts w:ascii="Times New Roman" w:hAnsi="Times New Roman" w:cs="Times New Roman"/>
          <w:sz w:val="24"/>
        </w:rPr>
      </w:pPr>
      <w:r w:rsidRPr="003D06A7">
        <w:rPr>
          <w:rFonts w:ascii="Times New Roman" w:hAnsi="Times New Roman" w:cs="Times New Roman"/>
          <w:b/>
          <w:sz w:val="24"/>
        </w:rPr>
        <w:t>Directions:</w:t>
      </w:r>
      <w:r w:rsidRPr="003D06A7">
        <w:rPr>
          <w:rFonts w:ascii="Times New Roman" w:hAnsi="Times New Roman" w:cs="Times New Roman"/>
          <w:sz w:val="24"/>
        </w:rPr>
        <w:t xml:space="preserve"> Provide a brief answer to each question.</w:t>
      </w:r>
    </w:p>
    <w:p w:rsidR="003D06A7" w:rsidRPr="003D06A7" w:rsidRDefault="003D06A7" w:rsidP="00415AAB">
      <w:pPr>
        <w:pStyle w:val="ListParagraph"/>
        <w:numPr>
          <w:ilvl w:val="0"/>
          <w:numId w:val="361"/>
        </w:numPr>
        <w:spacing w:after="0" w:line="360" w:lineRule="auto"/>
        <w:rPr>
          <w:rFonts w:ascii="Times New Roman" w:hAnsi="Times New Roman" w:cs="Times New Roman"/>
          <w:sz w:val="24"/>
        </w:rPr>
      </w:pPr>
      <w:r w:rsidRPr="003D06A7">
        <w:rPr>
          <w:rFonts w:ascii="Times New Roman" w:hAnsi="Times New Roman" w:cs="Times New Roman"/>
          <w:sz w:val="24"/>
        </w:rPr>
        <w:t>What are the steps involved in the approval workflow after entering data into LIMS?</w:t>
      </w:r>
    </w:p>
    <w:p w:rsidR="003D06A7" w:rsidRPr="003D06A7" w:rsidRDefault="003D06A7" w:rsidP="00415AAB">
      <w:pPr>
        <w:pStyle w:val="ListParagraph"/>
        <w:numPr>
          <w:ilvl w:val="0"/>
          <w:numId w:val="361"/>
        </w:numPr>
        <w:spacing w:after="0" w:line="360" w:lineRule="auto"/>
        <w:rPr>
          <w:rFonts w:ascii="Times New Roman" w:hAnsi="Times New Roman" w:cs="Times New Roman"/>
          <w:sz w:val="24"/>
        </w:rPr>
      </w:pPr>
      <w:r w:rsidRPr="003D06A7">
        <w:rPr>
          <w:rFonts w:ascii="Times New Roman" w:hAnsi="Times New Roman" w:cs="Times New Roman"/>
          <w:sz w:val="24"/>
        </w:rPr>
        <w:t>Describe the importance of training and compliance in the context of data entry in a laboratory.</w:t>
      </w:r>
    </w:p>
    <w:p w:rsidR="003D06A7" w:rsidRPr="003D06A7" w:rsidRDefault="003D06A7" w:rsidP="00415AAB">
      <w:pPr>
        <w:pStyle w:val="ListParagraph"/>
        <w:numPr>
          <w:ilvl w:val="0"/>
          <w:numId w:val="361"/>
        </w:numPr>
        <w:spacing w:after="0" w:line="360" w:lineRule="auto"/>
        <w:rPr>
          <w:rFonts w:ascii="Times New Roman" w:hAnsi="Times New Roman" w:cs="Times New Roman"/>
          <w:sz w:val="24"/>
        </w:rPr>
      </w:pPr>
      <w:r w:rsidRPr="003D06A7">
        <w:rPr>
          <w:rFonts w:ascii="Times New Roman" w:hAnsi="Times New Roman" w:cs="Times New Roman"/>
          <w:sz w:val="24"/>
        </w:rPr>
        <w:t>How can physical security measures be implemented to protect sensitive test records?</w:t>
      </w:r>
    </w:p>
    <w:p w:rsidR="006D3A55" w:rsidRPr="003D06A7" w:rsidRDefault="003D06A7" w:rsidP="00415AAB">
      <w:pPr>
        <w:pStyle w:val="ListParagraph"/>
        <w:numPr>
          <w:ilvl w:val="0"/>
          <w:numId w:val="361"/>
        </w:numPr>
        <w:spacing w:after="0" w:line="360" w:lineRule="auto"/>
        <w:rPr>
          <w:rFonts w:ascii="Times New Roman" w:hAnsi="Times New Roman" w:cs="Times New Roman"/>
          <w:sz w:val="24"/>
        </w:rPr>
      </w:pPr>
      <w:r w:rsidRPr="003D06A7">
        <w:rPr>
          <w:rFonts w:ascii="Times New Roman" w:hAnsi="Times New Roman" w:cs="Times New Roman"/>
          <w:sz w:val="24"/>
        </w:rPr>
        <w:t>What should be done with reports after they have been distributed to ensure compliance and future reference?</w:t>
      </w:r>
    </w:p>
    <w:p w:rsidR="00C43145" w:rsidRDefault="00C43145"/>
    <w:p w:rsidR="00C43145" w:rsidRDefault="00C43145"/>
    <w:p w:rsidR="00C43145" w:rsidRDefault="00C43145"/>
    <w:p w:rsidR="00C43145" w:rsidRDefault="00C43145"/>
    <w:p w:rsidR="00C43145" w:rsidRDefault="00C43145"/>
    <w:p w:rsidR="00585D8D" w:rsidRDefault="00585D8D"/>
    <w:p w:rsidR="00585D8D" w:rsidRDefault="00585D8D"/>
    <w:p w:rsidR="00FB608D" w:rsidRDefault="00FB608D"/>
    <w:tbl>
      <w:tblPr>
        <w:tblW w:w="102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60"/>
      </w:tblGrid>
      <w:tr w:rsidR="006D3A55" w:rsidRPr="00CC015D" w:rsidTr="00A42EC2">
        <w:trPr>
          <w:trHeight w:val="602"/>
        </w:trPr>
        <w:tc>
          <w:tcPr>
            <w:tcW w:w="10260" w:type="dxa"/>
            <w:shd w:val="clear" w:color="auto" w:fill="E5B8B7"/>
          </w:tcPr>
          <w:p w:rsidR="006D3A55" w:rsidRPr="005D2726" w:rsidRDefault="00270809" w:rsidP="008C5EEC">
            <w:pPr>
              <w:pStyle w:val="Heading1"/>
              <w:spacing w:before="0"/>
              <w:rPr>
                <w:rFonts w:asciiTheme="minorHAnsi" w:hAnsiTheme="minorHAnsi" w:cstheme="minorHAnsi"/>
                <w:color w:val="auto"/>
              </w:rPr>
            </w:pPr>
            <w:bookmarkStart w:id="64" w:name="_Toc185808839"/>
            <w:r w:rsidRPr="005D2726">
              <w:rPr>
                <w:rFonts w:asciiTheme="minorHAnsi" w:eastAsia="Times New Roman" w:hAnsiTheme="minorHAnsi" w:cstheme="minorHAnsi"/>
                <w:color w:val="auto"/>
              </w:rPr>
              <w:lastRenderedPageBreak/>
              <w:t>Unit Seven</w:t>
            </w:r>
            <w:r w:rsidR="00B336F6" w:rsidRPr="005D2726">
              <w:rPr>
                <w:rFonts w:asciiTheme="minorHAnsi" w:eastAsia="Times New Roman" w:hAnsiTheme="minorHAnsi" w:cstheme="minorHAnsi"/>
                <w:color w:val="auto"/>
              </w:rPr>
              <w:t xml:space="preserve">: </w:t>
            </w:r>
            <w:r w:rsidRPr="005D2726">
              <w:rPr>
                <w:rFonts w:asciiTheme="minorHAnsi" w:hAnsiTheme="minorHAnsi" w:cstheme="minorHAnsi"/>
                <w:color w:val="auto"/>
              </w:rPr>
              <w:t xml:space="preserve">Maintain </w:t>
            </w:r>
            <w:r w:rsidR="003C22C5" w:rsidRPr="005D2726">
              <w:rPr>
                <w:rFonts w:asciiTheme="minorHAnsi" w:hAnsiTheme="minorHAnsi" w:cstheme="minorHAnsi"/>
                <w:color w:val="auto"/>
              </w:rPr>
              <w:t>a</w:t>
            </w:r>
            <w:r w:rsidR="00B336F6" w:rsidRPr="005D2726">
              <w:rPr>
                <w:rFonts w:asciiTheme="minorHAnsi" w:hAnsiTheme="minorHAnsi" w:cstheme="minorHAnsi"/>
                <w:color w:val="auto"/>
              </w:rPr>
              <w:t xml:space="preserve"> Safe Work Environment</w:t>
            </w:r>
            <w:bookmarkEnd w:id="64"/>
          </w:p>
        </w:tc>
      </w:tr>
      <w:tr w:rsidR="006D3A55" w:rsidRPr="00CC015D" w:rsidTr="00A42EC2">
        <w:tc>
          <w:tcPr>
            <w:tcW w:w="10260" w:type="dxa"/>
            <w:shd w:val="clear" w:color="auto" w:fill="auto"/>
          </w:tcPr>
          <w:p w:rsidR="006D3A55" w:rsidRPr="0058762A" w:rsidRDefault="006D3A55" w:rsidP="00DF7BA0">
            <w:pPr>
              <w:spacing w:after="0"/>
              <w:rPr>
                <w:rFonts w:ascii="Times New Roman" w:hAnsi="Times New Roman" w:cs="Times New Roman"/>
                <w:sz w:val="24"/>
              </w:rPr>
            </w:pPr>
            <w:r w:rsidRPr="0058762A">
              <w:rPr>
                <w:rFonts w:ascii="Times New Roman" w:hAnsi="Times New Roman" w:cs="Times New Roman"/>
                <w:sz w:val="24"/>
              </w:rPr>
              <w:t>This unit is developed to provide you the necessary information regarding the following content coverage and topics:</w:t>
            </w:r>
          </w:p>
          <w:p w:rsidR="00270809" w:rsidRPr="00270809" w:rsidRDefault="00270809" w:rsidP="009E6E8F">
            <w:pPr>
              <w:numPr>
                <w:ilvl w:val="0"/>
                <w:numId w:val="9"/>
              </w:numPr>
              <w:spacing w:after="0" w:line="360" w:lineRule="auto"/>
              <w:rPr>
                <w:rFonts w:ascii="Times New Roman" w:hAnsi="Times New Roman" w:cs="Times New Roman"/>
                <w:sz w:val="24"/>
                <w:szCs w:val="24"/>
              </w:rPr>
            </w:pPr>
            <w:r w:rsidRPr="00270809">
              <w:rPr>
                <w:rFonts w:ascii="Times New Roman" w:hAnsi="Times New Roman" w:cs="Times New Roman"/>
                <w:sz w:val="24"/>
                <w:szCs w:val="24"/>
              </w:rPr>
              <w:t xml:space="preserve">  Safe Work Practices</w:t>
            </w:r>
          </w:p>
          <w:p w:rsidR="00270809" w:rsidRPr="00270809" w:rsidRDefault="00270809" w:rsidP="009E6E8F">
            <w:pPr>
              <w:numPr>
                <w:ilvl w:val="0"/>
                <w:numId w:val="9"/>
              </w:numPr>
              <w:spacing w:after="0" w:line="360" w:lineRule="auto"/>
              <w:rPr>
                <w:rFonts w:ascii="Times New Roman" w:hAnsi="Times New Roman" w:cs="Times New Roman"/>
                <w:sz w:val="24"/>
                <w:szCs w:val="24"/>
              </w:rPr>
            </w:pPr>
            <w:r w:rsidRPr="00270809">
              <w:rPr>
                <w:rFonts w:ascii="Times New Roman" w:hAnsi="Times New Roman" w:cs="Times New Roman"/>
                <w:sz w:val="24"/>
                <w:szCs w:val="24"/>
              </w:rPr>
              <w:t xml:space="preserve">  Waste Minimization</w:t>
            </w:r>
          </w:p>
          <w:p w:rsidR="00270809" w:rsidRPr="00270809" w:rsidRDefault="00270809" w:rsidP="009E6E8F">
            <w:pPr>
              <w:numPr>
                <w:ilvl w:val="0"/>
                <w:numId w:val="9"/>
              </w:numPr>
              <w:spacing w:after="0" w:line="360" w:lineRule="auto"/>
              <w:rPr>
                <w:rFonts w:ascii="Times New Roman" w:hAnsi="Times New Roman" w:cs="Times New Roman"/>
                <w:sz w:val="24"/>
                <w:szCs w:val="24"/>
              </w:rPr>
            </w:pPr>
            <w:r w:rsidRPr="00270809">
              <w:rPr>
                <w:rFonts w:ascii="Times New Roman" w:hAnsi="Times New Roman" w:cs="Times New Roman"/>
                <w:sz w:val="24"/>
                <w:szCs w:val="24"/>
              </w:rPr>
              <w:t xml:space="preserve">  Waste Collection and Disposal</w:t>
            </w:r>
          </w:p>
          <w:p w:rsidR="00270809" w:rsidRPr="00270809" w:rsidRDefault="00270809" w:rsidP="009E6E8F">
            <w:pPr>
              <w:numPr>
                <w:ilvl w:val="0"/>
                <w:numId w:val="9"/>
              </w:numPr>
              <w:spacing w:after="0" w:line="360" w:lineRule="auto"/>
              <w:rPr>
                <w:rFonts w:ascii="Times New Roman" w:hAnsi="Times New Roman" w:cs="Times New Roman"/>
                <w:sz w:val="24"/>
                <w:szCs w:val="24"/>
              </w:rPr>
            </w:pPr>
            <w:r w:rsidRPr="00270809">
              <w:rPr>
                <w:rFonts w:ascii="Times New Roman" w:hAnsi="Times New Roman" w:cs="Times New Roman"/>
                <w:sz w:val="24"/>
                <w:szCs w:val="24"/>
              </w:rPr>
              <w:t>Equipment and Sample Care</w:t>
            </w:r>
            <w:r w:rsidRPr="00270809">
              <w:rPr>
                <w:rFonts w:ascii="Times New Roman" w:eastAsia="Calibri" w:hAnsi="Times New Roman" w:cs="Times New Roman"/>
                <w:sz w:val="24"/>
                <w:szCs w:val="24"/>
              </w:rPr>
              <w:t xml:space="preserve"> </w:t>
            </w:r>
          </w:p>
          <w:p w:rsidR="006D3A55" w:rsidRPr="001F0118" w:rsidRDefault="006D3A55" w:rsidP="00270809">
            <w:pPr>
              <w:spacing w:after="0" w:line="360" w:lineRule="auto"/>
              <w:contextualSpacing/>
              <w:jc w:val="both"/>
              <w:rPr>
                <w:rFonts w:ascii="Times New Roman" w:eastAsia="Calibri" w:hAnsi="Times New Roman" w:cs="Times New Roman"/>
                <w:sz w:val="24"/>
                <w:szCs w:val="96"/>
              </w:rPr>
            </w:pPr>
            <w:r w:rsidRPr="001F0118">
              <w:rPr>
                <w:rFonts w:ascii="Times New Roman" w:eastAsia="Calibri" w:hAnsi="Times New Roman" w:cs="Times New Roman"/>
                <w:sz w:val="24"/>
                <w:szCs w:val="96"/>
              </w:rPr>
              <w:t xml:space="preserve">This unit will also assist trainees to attain the learning outcomes stated below. Specifically, upon  </w:t>
            </w:r>
          </w:p>
          <w:p w:rsidR="006D3A55" w:rsidRPr="00CC015D" w:rsidRDefault="006D3A55" w:rsidP="00DF7BA0">
            <w:pPr>
              <w:spacing w:after="0" w:line="360" w:lineRule="auto"/>
              <w:jc w:val="both"/>
              <w:rPr>
                <w:rFonts w:ascii="Times New Roman" w:eastAsia="Calibri" w:hAnsi="Times New Roman" w:cs="Times New Roman"/>
                <w:sz w:val="24"/>
                <w:szCs w:val="96"/>
              </w:rPr>
            </w:pPr>
            <w:r w:rsidRPr="00CC015D">
              <w:rPr>
                <w:rFonts w:ascii="Times New Roman" w:eastAsia="Calibri" w:hAnsi="Times New Roman" w:cs="Times New Roman"/>
                <w:sz w:val="24"/>
                <w:szCs w:val="96"/>
              </w:rPr>
              <w:t xml:space="preserve">Completion of this learning guide, the trainees will be able to: </w:t>
            </w:r>
          </w:p>
          <w:p w:rsidR="007C2AF3" w:rsidRPr="007C2AF3" w:rsidRDefault="007C2AF3" w:rsidP="009E6E8F">
            <w:pPr>
              <w:numPr>
                <w:ilvl w:val="0"/>
                <w:numId w:val="9"/>
              </w:numPr>
              <w:spacing w:after="0" w:line="360" w:lineRule="auto"/>
              <w:rPr>
                <w:rFonts w:ascii="Times New Roman" w:hAnsi="Times New Roman" w:cs="Times New Roman"/>
                <w:sz w:val="24"/>
                <w:szCs w:val="24"/>
              </w:rPr>
            </w:pPr>
            <w:r w:rsidRPr="007C2AF3">
              <w:rPr>
                <w:rFonts w:ascii="Times New Roman" w:hAnsi="Times New Roman" w:cs="Times New Roman"/>
                <w:sz w:val="24"/>
                <w:szCs w:val="24"/>
              </w:rPr>
              <w:t>Implement Safe Work Practices</w:t>
            </w:r>
          </w:p>
          <w:p w:rsidR="007C2AF3" w:rsidRPr="007C2AF3" w:rsidRDefault="007C2AF3" w:rsidP="009E6E8F">
            <w:pPr>
              <w:numPr>
                <w:ilvl w:val="0"/>
                <w:numId w:val="9"/>
              </w:numPr>
              <w:spacing w:after="0" w:line="360" w:lineRule="auto"/>
              <w:rPr>
                <w:rFonts w:ascii="Times New Roman" w:hAnsi="Times New Roman" w:cs="Times New Roman"/>
                <w:sz w:val="24"/>
                <w:szCs w:val="24"/>
              </w:rPr>
            </w:pPr>
            <w:r w:rsidRPr="007C2AF3">
              <w:rPr>
                <w:rFonts w:ascii="Times New Roman" w:hAnsi="Times New Roman" w:cs="Times New Roman"/>
                <w:sz w:val="24"/>
                <w:szCs w:val="24"/>
              </w:rPr>
              <w:t>Minimize Waste</w:t>
            </w:r>
          </w:p>
          <w:p w:rsidR="007C2AF3" w:rsidRPr="007C2AF3" w:rsidRDefault="007C2AF3" w:rsidP="009E6E8F">
            <w:pPr>
              <w:numPr>
                <w:ilvl w:val="0"/>
                <w:numId w:val="9"/>
              </w:numPr>
              <w:spacing w:after="0" w:line="360" w:lineRule="auto"/>
              <w:rPr>
                <w:rFonts w:ascii="Times New Roman" w:hAnsi="Times New Roman" w:cs="Times New Roman"/>
                <w:sz w:val="24"/>
                <w:szCs w:val="24"/>
              </w:rPr>
            </w:pPr>
            <w:r w:rsidRPr="007C2AF3">
              <w:rPr>
                <w:rFonts w:ascii="Times New Roman" w:hAnsi="Times New Roman" w:cs="Times New Roman"/>
                <w:sz w:val="24"/>
                <w:szCs w:val="24"/>
              </w:rPr>
              <w:t>Establish Waste Collection and Disposal Procedures</w:t>
            </w:r>
          </w:p>
          <w:p w:rsidR="007C2AF3" w:rsidRPr="007C2AF3" w:rsidRDefault="007C2AF3" w:rsidP="009E6E8F">
            <w:pPr>
              <w:numPr>
                <w:ilvl w:val="0"/>
                <w:numId w:val="9"/>
              </w:numPr>
              <w:spacing w:after="0" w:line="360" w:lineRule="auto"/>
              <w:rPr>
                <w:rFonts w:ascii="Times New Roman" w:hAnsi="Times New Roman" w:cs="Times New Roman"/>
                <w:sz w:val="24"/>
                <w:szCs w:val="24"/>
              </w:rPr>
            </w:pPr>
            <w:r w:rsidRPr="007C2AF3">
              <w:rPr>
                <w:rFonts w:ascii="Times New Roman" w:hAnsi="Times New Roman" w:cs="Times New Roman"/>
                <w:sz w:val="24"/>
                <w:szCs w:val="24"/>
              </w:rPr>
              <w:t>Ensure Equipment and Sample Care</w:t>
            </w:r>
          </w:p>
          <w:p w:rsidR="006D3A55" w:rsidRPr="00CC015D" w:rsidRDefault="006D3A55" w:rsidP="007C2AF3">
            <w:pPr>
              <w:spacing w:after="0" w:line="360" w:lineRule="auto"/>
              <w:jc w:val="both"/>
              <w:rPr>
                <w:rFonts w:ascii="Times New Roman" w:eastAsia="Calibri" w:hAnsi="Times New Roman" w:cs="Times New Roman"/>
                <w:sz w:val="24"/>
                <w:szCs w:val="96"/>
              </w:rPr>
            </w:pPr>
          </w:p>
        </w:tc>
      </w:tr>
    </w:tbl>
    <w:p w:rsidR="006D3A55" w:rsidRDefault="006D3A55"/>
    <w:p w:rsidR="006D3A55" w:rsidRDefault="006D3A55"/>
    <w:p w:rsidR="00D97F87" w:rsidRDefault="00D97F87"/>
    <w:p w:rsidR="00A42EC2" w:rsidRDefault="00A42EC2"/>
    <w:p w:rsidR="00A42EC2" w:rsidRDefault="00A42EC2"/>
    <w:p w:rsidR="00A42EC2" w:rsidRDefault="00A42EC2"/>
    <w:p w:rsidR="00D26290" w:rsidRDefault="00D26290"/>
    <w:p w:rsidR="00D26290" w:rsidRDefault="00D26290"/>
    <w:p w:rsidR="00D26290" w:rsidRDefault="00D26290"/>
    <w:p w:rsidR="00D8176C" w:rsidRDefault="00D8176C"/>
    <w:p w:rsidR="00585D8D" w:rsidRPr="008C5EEC" w:rsidRDefault="00045EB1" w:rsidP="004B2BB2">
      <w:pPr>
        <w:pStyle w:val="Heading2"/>
        <w:rPr>
          <w:color w:val="auto"/>
        </w:rPr>
      </w:pPr>
      <w:bookmarkStart w:id="65" w:name="_Toc185808840"/>
      <w:r w:rsidRPr="00FB608D">
        <w:rPr>
          <w:color w:val="auto"/>
          <w:sz w:val="24"/>
        </w:rPr>
        <w:lastRenderedPageBreak/>
        <w:t xml:space="preserve">7.1  </w:t>
      </w:r>
      <w:r w:rsidR="00585D8D" w:rsidRPr="00FB608D">
        <w:rPr>
          <w:color w:val="auto"/>
          <w:sz w:val="24"/>
        </w:rPr>
        <w:t xml:space="preserve"> Safe Work Practices</w:t>
      </w:r>
      <w:bookmarkEnd w:id="65"/>
    </w:p>
    <w:p w:rsidR="008E49EE" w:rsidRPr="00D8176C" w:rsidRDefault="008E49EE" w:rsidP="00D8176C">
      <w:pPr>
        <w:spacing w:before="240"/>
        <w:jc w:val="both"/>
        <w:rPr>
          <w:sz w:val="24"/>
          <w:szCs w:val="24"/>
        </w:rPr>
      </w:pPr>
      <w:r w:rsidRPr="00D8176C">
        <w:rPr>
          <w:sz w:val="24"/>
          <w:szCs w:val="24"/>
        </w:rPr>
        <w:t>Materials testing and manufacturing operations involve working with various substances, equipment, and processes that can pose hazards to workers' health and safety. As a materials tester or a manufacturing operator, you have a responsibility to follow the best practices and standards that can prevent accidents, injuries, and illnesses. In this article, you will learn how to ensure a safe and healthy work environment in materials testing and manufacturing operations by applying these six tips.</w:t>
      </w:r>
    </w:p>
    <w:p w:rsidR="008E49EE" w:rsidRPr="00D8176C" w:rsidRDefault="008E49EE" w:rsidP="00D8176C">
      <w:pPr>
        <w:jc w:val="both"/>
        <w:rPr>
          <w:b/>
          <w:sz w:val="24"/>
          <w:szCs w:val="24"/>
        </w:rPr>
      </w:pPr>
      <w:r w:rsidRPr="00D8176C">
        <w:rPr>
          <w:rStyle w:val="header-index"/>
          <w:rFonts w:ascii="Times New Roman" w:hAnsi="Times New Roman" w:cs="Times New Roman"/>
          <w:b/>
          <w:sz w:val="24"/>
          <w:szCs w:val="24"/>
        </w:rPr>
        <w:t>1</w:t>
      </w:r>
      <w:r w:rsidRPr="00D8176C">
        <w:rPr>
          <w:b/>
          <w:sz w:val="24"/>
          <w:szCs w:val="24"/>
        </w:rPr>
        <w:t xml:space="preserve"> Know the risks </w:t>
      </w:r>
    </w:p>
    <w:p w:rsidR="008E49EE" w:rsidRPr="008C5EEC" w:rsidRDefault="008E49EE" w:rsidP="008E49EE">
      <w:pPr>
        <w:pStyle w:val="NormalWeb"/>
        <w:spacing w:before="0" w:beforeAutospacing="0" w:line="360" w:lineRule="auto"/>
        <w:jc w:val="both"/>
      </w:pPr>
      <w:r w:rsidRPr="008C5EEC">
        <w:t xml:space="preserve">Before you start any materials testing or manufacturing operation, you should identify the potential hazards that you may encounter. These can include chemical, physical, biological, ergonomic, or psychosocial risks. For example, you may be exposed to toxic or corrosive substances, high temperatures or pressures, sharp or heavy objects, repetitive or awkward motions, or stressful or noisy conditions. You should familiarize yourself with the safety data sheets (SDS) and the labels of the materials you work with, as well as the instructions and warnings of the equipment you use. </w:t>
      </w:r>
    </w:p>
    <w:p w:rsidR="008E49EE" w:rsidRPr="00D8176C" w:rsidRDefault="008E49EE" w:rsidP="00D8176C">
      <w:pPr>
        <w:jc w:val="both"/>
        <w:rPr>
          <w:b/>
          <w:sz w:val="24"/>
          <w:szCs w:val="24"/>
        </w:rPr>
      </w:pPr>
      <w:r w:rsidRPr="00D8176C">
        <w:rPr>
          <w:rStyle w:val="header-index"/>
          <w:rFonts w:ascii="Times New Roman" w:hAnsi="Times New Roman" w:cs="Times New Roman"/>
          <w:b/>
          <w:sz w:val="24"/>
          <w:szCs w:val="24"/>
        </w:rPr>
        <w:t>2</w:t>
      </w:r>
      <w:r w:rsidRPr="00D8176C">
        <w:rPr>
          <w:b/>
          <w:sz w:val="24"/>
          <w:szCs w:val="24"/>
        </w:rPr>
        <w:t xml:space="preserve"> </w:t>
      </w:r>
      <w:r w:rsidR="00FB608D" w:rsidRPr="00D8176C">
        <w:rPr>
          <w:b/>
          <w:sz w:val="24"/>
          <w:szCs w:val="24"/>
        </w:rPr>
        <w:t xml:space="preserve"> </w:t>
      </w:r>
      <w:r w:rsidRPr="00D8176C">
        <w:rPr>
          <w:b/>
          <w:sz w:val="24"/>
          <w:szCs w:val="24"/>
        </w:rPr>
        <w:t xml:space="preserve">Wear the right PPE </w:t>
      </w:r>
    </w:p>
    <w:p w:rsidR="008E49EE" w:rsidRPr="008C5EEC" w:rsidRDefault="008E49EE" w:rsidP="008E49EE">
      <w:pPr>
        <w:pStyle w:val="NormalWeb"/>
        <w:spacing w:before="0" w:beforeAutospacing="0" w:line="360" w:lineRule="auto"/>
        <w:jc w:val="both"/>
      </w:pPr>
      <w:r w:rsidRPr="008C5EEC">
        <w:t xml:space="preserve">Personal protective equipment (PPE) is designed to protect you from the specific hazards that you may face in your materials testing or manufacturing operation. Depending on the type and level of risk, you may need to wear gloves, goggles, masks, helmets, earplugs, boots, aprons, or suits. You should always wear the appropriate PPE for your task and ensure that it fits well, is clean, and is in good condition. You should also follow the proper procedures for putting on, taking off, and disposing of your PPE. </w:t>
      </w:r>
    </w:p>
    <w:p w:rsidR="008E49EE" w:rsidRPr="00D8176C" w:rsidRDefault="00FB608D" w:rsidP="00D8176C">
      <w:pPr>
        <w:jc w:val="both"/>
        <w:rPr>
          <w:b/>
          <w:sz w:val="24"/>
          <w:szCs w:val="24"/>
        </w:rPr>
      </w:pPr>
      <w:r w:rsidRPr="00D8176C">
        <w:rPr>
          <w:rStyle w:val="header-index"/>
          <w:rFonts w:ascii="Times New Roman" w:hAnsi="Times New Roman" w:cs="Times New Roman"/>
          <w:b/>
          <w:sz w:val="24"/>
          <w:szCs w:val="24"/>
        </w:rPr>
        <w:t>3</w:t>
      </w:r>
      <w:r w:rsidRPr="00D8176C">
        <w:rPr>
          <w:b/>
          <w:sz w:val="24"/>
          <w:szCs w:val="24"/>
        </w:rPr>
        <w:t xml:space="preserve"> Follow</w:t>
      </w:r>
      <w:r w:rsidR="008E49EE" w:rsidRPr="00D8176C">
        <w:rPr>
          <w:b/>
          <w:sz w:val="24"/>
          <w:szCs w:val="24"/>
        </w:rPr>
        <w:t xml:space="preserve"> the rules and procedures </w:t>
      </w:r>
    </w:p>
    <w:p w:rsidR="008E49EE" w:rsidRPr="008C5EEC" w:rsidRDefault="008E49EE" w:rsidP="008E49EE">
      <w:pPr>
        <w:pStyle w:val="NormalWeb"/>
        <w:spacing w:before="0" w:beforeAutospacing="0" w:line="360" w:lineRule="auto"/>
        <w:jc w:val="both"/>
      </w:pPr>
      <w:r w:rsidRPr="008C5EEC">
        <w:t xml:space="preserve">Every materials testing and manufacturing operation should have a set of rules and procedures that outline the safe and efficient way of performing the tasks. You should follow these rules and </w:t>
      </w:r>
      <w:r w:rsidRPr="008C5EEC">
        <w:lastRenderedPageBreak/>
        <w:t xml:space="preserve">procedures strictly and consistently, as they are based on the best practices and standards of your industry. You should also report any deviations, errors, or incidents that may occur during your operation, as they can help improve the quality and safety of your work. You should also participate in any training or orientation programs that can enhance your skills and knowledge. </w:t>
      </w:r>
    </w:p>
    <w:p w:rsidR="008E49EE" w:rsidRPr="00D8176C" w:rsidRDefault="00FB608D" w:rsidP="00D8176C">
      <w:pPr>
        <w:jc w:val="both"/>
        <w:rPr>
          <w:b/>
          <w:sz w:val="24"/>
          <w:szCs w:val="24"/>
        </w:rPr>
      </w:pPr>
      <w:r w:rsidRPr="00D8176C">
        <w:rPr>
          <w:rStyle w:val="header-index"/>
          <w:rFonts w:ascii="Times New Roman" w:hAnsi="Times New Roman" w:cs="Times New Roman"/>
          <w:b/>
          <w:sz w:val="24"/>
          <w:szCs w:val="24"/>
        </w:rPr>
        <w:t>4</w:t>
      </w:r>
      <w:r w:rsidRPr="00D8176C">
        <w:rPr>
          <w:b/>
          <w:sz w:val="24"/>
          <w:szCs w:val="24"/>
        </w:rPr>
        <w:t xml:space="preserve"> Maintain</w:t>
      </w:r>
      <w:r w:rsidR="008E49EE" w:rsidRPr="00D8176C">
        <w:rPr>
          <w:b/>
          <w:sz w:val="24"/>
          <w:szCs w:val="24"/>
        </w:rPr>
        <w:t xml:space="preserve"> the equipment and tools </w:t>
      </w:r>
    </w:p>
    <w:p w:rsidR="008E49EE" w:rsidRPr="008C5EEC" w:rsidRDefault="008E49EE" w:rsidP="008E49EE">
      <w:pPr>
        <w:pStyle w:val="NormalWeb"/>
        <w:spacing w:before="0" w:beforeAutospacing="0" w:line="360" w:lineRule="auto"/>
        <w:jc w:val="both"/>
      </w:pPr>
      <w:r w:rsidRPr="008C5EEC">
        <w:t xml:space="preserve">The equipment and tools that you use in your materials testing or manufacturing operation are essential for your productivity and quality. However, they can also become sources of hazards if they are not maintained properly. You should inspect your equipment and tools regularly and check for any signs of wear, damage, or malfunction. You should also clean and sanitize your equipment and tools after each use and store them in a secure and designated place. You should also report any defects or problems that you notice and avoid using faulty or unauthorized equipment or tools. </w:t>
      </w:r>
    </w:p>
    <w:p w:rsidR="008E49EE" w:rsidRPr="00D8176C" w:rsidRDefault="00FB608D" w:rsidP="00D8176C">
      <w:pPr>
        <w:jc w:val="both"/>
        <w:rPr>
          <w:b/>
          <w:sz w:val="24"/>
          <w:szCs w:val="24"/>
        </w:rPr>
      </w:pPr>
      <w:r w:rsidRPr="00D8176C">
        <w:rPr>
          <w:rStyle w:val="header-index"/>
          <w:rFonts w:ascii="Times New Roman" w:hAnsi="Times New Roman" w:cs="Times New Roman"/>
          <w:b/>
          <w:sz w:val="24"/>
          <w:szCs w:val="24"/>
        </w:rPr>
        <w:t xml:space="preserve">5 </w:t>
      </w:r>
      <w:r w:rsidRPr="00D8176C">
        <w:rPr>
          <w:b/>
          <w:sz w:val="24"/>
          <w:szCs w:val="24"/>
        </w:rPr>
        <w:t>Communicate</w:t>
      </w:r>
      <w:r w:rsidR="008E49EE" w:rsidRPr="00D8176C">
        <w:rPr>
          <w:b/>
          <w:sz w:val="24"/>
          <w:szCs w:val="24"/>
        </w:rPr>
        <w:t xml:space="preserve"> and cooperate </w:t>
      </w:r>
    </w:p>
    <w:p w:rsidR="008E49EE" w:rsidRPr="008C5EEC" w:rsidRDefault="008E49EE" w:rsidP="008E49EE">
      <w:pPr>
        <w:pStyle w:val="NormalWeb"/>
        <w:spacing w:before="0" w:beforeAutospacing="0" w:line="360" w:lineRule="auto"/>
        <w:jc w:val="both"/>
      </w:pPr>
      <w:r w:rsidRPr="008C5EEC">
        <w:t xml:space="preserve">Communication and cooperation are vital for ensuring a safe and healthy work environment in materials testing and manufacturing operations. You should communicate clearly and respectfully with your colleagues, supervisors, and clients, and share any relevant information or feedback that can affect your work. You should also cooperate with your team members and support each other in completing the tasks and resolving any issues. You should also be aware of the emergency procedures and contacts in case of any accidents or emergencies. </w:t>
      </w:r>
    </w:p>
    <w:p w:rsidR="008E49EE" w:rsidRPr="00D8176C" w:rsidRDefault="008E49EE" w:rsidP="00D8176C">
      <w:pPr>
        <w:jc w:val="both"/>
        <w:rPr>
          <w:b/>
          <w:sz w:val="24"/>
          <w:szCs w:val="24"/>
        </w:rPr>
      </w:pPr>
      <w:r w:rsidRPr="00D8176C">
        <w:rPr>
          <w:rStyle w:val="header-index"/>
          <w:rFonts w:ascii="Times New Roman" w:hAnsi="Times New Roman" w:cs="Times New Roman"/>
          <w:b/>
          <w:sz w:val="24"/>
          <w:szCs w:val="24"/>
        </w:rPr>
        <w:t>6</w:t>
      </w:r>
      <w:r w:rsidRPr="00D8176C">
        <w:rPr>
          <w:b/>
          <w:sz w:val="24"/>
          <w:szCs w:val="24"/>
        </w:rPr>
        <w:t xml:space="preserve"> Take care of yourself </w:t>
      </w:r>
    </w:p>
    <w:p w:rsidR="008E49EE" w:rsidRPr="008C5EEC" w:rsidRDefault="008E49EE" w:rsidP="00E8745E">
      <w:pPr>
        <w:pStyle w:val="NormalWeb"/>
        <w:spacing w:before="0" w:beforeAutospacing="0" w:line="360" w:lineRule="auto"/>
        <w:jc w:val="both"/>
      </w:pPr>
      <w:r w:rsidRPr="008C5EEC">
        <w:t xml:space="preserve">Lastly, you should take care of your own health and well-being, as they can affect your performance and safety in your materials testing or manufacturing operation. You should adopt a healthy lifestyle that includes eating well, sleeping enough, exercising regularly, and managing your stress. You should also monitor your physical and mental health and seek professional help </w:t>
      </w:r>
      <w:r w:rsidRPr="008C5EEC">
        <w:lastRenderedPageBreak/>
        <w:t xml:space="preserve">if you experience any symptoms or problems. You should also respect your limits and avoid overworking or taking unnecessary risks. </w:t>
      </w:r>
    </w:p>
    <w:p w:rsidR="00585D8D" w:rsidRPr="00FB608D" w:rsidRDefault="00045EB1" w:rsidP="004B2BB2">
      <w:pPr>
        <w:pStyle w:val="Heading2"/>
        <w:rPr>
          <w:color w:val="auto"/>
          <w:sz w:val="24"/>
        </w:rPr>
      </w:pPr>
      <w:bookmarkStart w:id="66" w:name="_Toc185808841"/>
      <w:r w:rsidRPr="00FB608D">
        <w:rPr>
          <w:color w:val="auto"/>
          <w:sz w:val="24"/>
        </w:rPr>
        <w:t xml:space="preserve">7.2 </w:t>
      </w:r>
      <w:r w:rsidR="00585D8D" w:rsidRPr="00FB608D">
        <w:rPr>
          <w:color w:val="auto"/>
          <w:sz w:val="24"/>
        </w:rPr>
        <w:t xml:space="preserve">  Waste Minimization</w:t>
      </w:r>
      <w:bookmarkEnd w:id="66"/>
    </w:p>
    <w:p w:rsidR="00E8745E" w:rsidRPr="00E8745E" w:rsidRDefault="00E8745E" w:rsidP="00E8745E">
      <w:pPr>
        <w:spacing w:before="240" w:after="0" w:line="360" w:lineRule="auto"/>
        <w:jc w:val="both"/>
        <w:rPr>
          <w:rFonts w:ascii="Times New Roman" w:hAnsi="Times New Roman" w:cs="Times New Roman"/>
          <w:sz w:val="24"/>
          <w:szCs w:val="24"/>
        </w:rPr>
      </w:pPr>
      <w:r w:rsidRPr="00E8745E">
        <w:rPr>
          <w:rFonts w:ascii="Times New Roman" w:hAnsi="Times New Roman" w:cs="Times New Roman"/>
          <w:sz w:val="24"/>
          <w:szCs w:val="24"/>
        </w:rPr>
        <w:t>Minimizing waste generation and environmental impacts in construction materials testing can be achieved through several strategies:</w:t>
      </w:r>
    </w:p>
    <w:p w:rsidR="00E8745E" w:rsidRPr="00E8745E" w:rsidRDefault="00E8745E" w:rsidP="00E8745E">
      <w:pPr>
        <w:spacing w:before="240" w:after="0" w:line="360" w:lineRule="auto"/>
        <w:jc w:val="both"/>
        <w:rPr>
          <w:rFonts w:ascii="Times New Roman" w:hAnsi="Times New Roman" w:cs="Times New Roman"/>
          <w:b/>
          <w:sz w:val="24"/>
          <w:szCs w:val="24"/>
        </w:rPr>
      </w:pPr>
      <w:r w:rsidRPr="00E8745E">
        <w:rPr>
          <w:rFonts w:ascii="Times New Roman" w:hAnsi="Times New Roman" w:cs="Times New Roman"/>
          <w:b/>
          <w:sz w:val="24"/>
          <w:szCs w:val="24"/>
        </w:rPr>
        <w:t>1. Efficient Material Use</w:t>
      </w:r>
    </w:p>
    <w:p w:rsidR="00E8745E" w:rsidRPr="00E8745E" w:rsidRDefault="00E8745E" w:rsidP="00E8745E">
      <w:pPr>
        <w:spacing w:after="0" w:line="360" w:lineRule="auto"/>
        <w:jc w:val="both"/>
        <w:rPr>
          <w:rFonts w:ascii="Times New Roman" w:hAnsi="Times New Roman" w:cs="Times New Roman"/>
          <w:sz w:val="24"/>
          <w:szCs w:val="24"/>
        </w:rPr>
      </w:pPr>
      <w:r w:rsidRPr="00E8745E">
        <w:rPr>
          <w:rFonts w:ascii="Times New Roman" w:hAnsi="Times New Roman" w:cs="Times New Roman"/>
          <w:sz w:val="24"/>
          <w:szCs w:val="24"/>
        </w:rPr>
        <w:t>Optimize Sampling: Use statistical methods to determine the minimum necessary samples for reliable testing, reducing the amount of material wasted.</w:t>
      </w:r>
    </w:p>
    <w:p w:rsidR="00E8745E" w:rsidRPr="00E8745E" w:rsidRDefault="00E8745E" w:rsidP="00E8745E">
      <w:pPr>
        <w:spacing w:after="0" w:line="360" w:lineRule="auto"/>
        <w:jc w:val="both"/>
        <w:rPr>
          <w:rFonts w:ascii="Times New Roman" w:hAnsi="Times New Roman" w:cs="Times New Roman"/>
          <w:sz w:val="24"/>
          <w:szCs w:val="24"/>
        </w:rPr>
      </w:pPr>
      <w:r w:rsidRPr="00E8745E">
        <w:rPr>
          <w:rFonts w:ascii="Times New Roman" w:hAnsi="Times New Roman" w:cs="Times New Roman"/>
          <w:sz w:val="24"/>
          <w:szCs w:val="24"/>
        </w:rPr>
        <w:t>Recycling and Reusing Samples: Where possible, reuse materials from previous tests or projects to minimize new material usage.</w:t>
      </w:r>
    </w:p>
    <w:p w:rsidR="00E8745E" w:rsidRPr="00E8745E" w:rsidRDefault="00E8745E" w:rsidP="00E8745E">
      <w:pPr>
        <w:spacing w:before="240" w:after="0" w:line="360" w:lineRule="auto"/>
        <w:jc w:val="both"/>
        <w:rPr>
          <w:rFonts w:ascii="Times New Roman" w:hAnsi="Times New Roman" w:cs="Times New Roman"/>
          <w:b/>
          <w:sz w:val="24"/>
          <w:szCs w:val="24"/>
        </w:rPr>
      </w:pPr>
      <w:r w:rsidRPr="00E8745E">
        <w:rPr>
          <w:rFonts w:ascii="Times New Roman" w:hAnsi="Times New Roman" w:cs="Times New Roman"/>
          <w:b/>
          <w:sz w:val="24"/>
          <w:szCs w:val="24"/>
        </w:rPr>
        <w:t>2. Sustainable Materials</w:t>
      </w:r>
    </w:p>
    <w:p w:rsidR="00E8745E" w:rsidRPr="00E8745E" w:rsidRDefault="00E8745E" w:rsidP="00E8745E">
      <w:pPr>
        <w:spacing w:after="0" w:line="360" w:lineRule="auto"/>
        <w:jc w:val="both"/>
        <w:rPr>
          <w:rFonts w:ascii="Times New Roman" w:hAnsi="Times New Roman" w:cs="Times New Roman"/>
          <w:sz w:val="24"/>
          <w:szCs w:val="24"/>
        </w:rPr>
      </w:pPr>
      <w:r w:rsidRPr="00E8745E">
        <w:rPr>
          <w:rFonts w:ascii="Times New Roman" w:hAnsi="Times New Roman" w:cs="Times New Roman"/>
          <w:sz w:val="24"/>
          <w:szCs w:val="24"/>
        </w:rPr>
        <w:t>Choose Eco-friendly Materials: Use sustainable or recycled materials for testing instead of virgin materials, reducing the environmental footprint.</w:t>
      </w:r>
    </w:p>
    <w:p w:rsidR="00E8745E" w:rsidRPr="00E8745E" w:rsidRDefault="00E8745E" w:rsidP="00E8745E">
      <w:pPr>
        <w:spacing w:after="0" w:line="360" w:lineRule="auto"/>
        <w:jc w:val="both"/>
        <w:rPr>
          <w:rFonts w:ascii="Times New Roman" w:hAnsi="Times New Roman" w:cs="Times New Roman"/>
          <w:sz w:val="24"/>
          <w:szCs w:val="24"/>
        </w:rPr>
      </w:pPr>
      <w:r w:rsidRPr="00E8745E">
        <w:rPr>
          <w:rFonts w:ascii="Times New Roman" w:hAnsi="Times New Roman" w:cs="Times New Roman"/>
          <w:sz w:val="24"/>
          <w:szCs w:val="24"/>
        </w:rPr>
        <w:t>Lifecycle Assessment: Evaluate the environmental impact of materials over their entire lifecycle to make informed choices.</w:t>
      </w:r>
    </w:p>
    <w:p w:rsidR="00E8745E" w:rsidRPr="00E8745E" w:rsidRDefault="00E8745E" w:rsidP="00E8745E">
      <w:pPr>
        <w:spacing w:before="240" w:after="0" w:line="360" w:lineRule="auto"/>
        <w:jc w:val="both"/>
        <w:rPr>
          <w:rFonts w:ascii="Times New Roman" w:hAnsi="Times New Roman" w:cs="Times New Roman"/>
          <w:b/>
          <w:sz w:val="24"/>
          <w:szCs w:val="24"/>
        </w:rPr>
      </w:pPr>
      <w:r w:rsidRPr="00E8745E">
        <w:rPr>
          <w:rFonts w:ascii="Times New Roman" w:hAnsi="Times New Roman" w:cs="Times New Roman"/>
          <w:b/>
          <w:sz w:val="24"/>
          <w:szCs w:val="24"/>
        </w:rPr>
        <w:t>3. Advanced Testing Techniques</w:t>
      </w:r>
    </w:p>
    <w:p w:rsidR="00E8745E" w:rsidRPr="00E8745E" w:rsidRDefault="00E8745E" w:rsidP="00E8745E">
      <w:pPr>
        <w:spacing w:after="0" w:line="360" w:lineRule="auto"/>
        <w:jc w:val="both"/>
        <w:rPr>
          <w:rFonts w:ascii="Times New Roman" w:hAnsi="Times New Roman" w:cs="Times New Roman"/>
          <w:sz w:val="24"/>
          <w:szCs w:val="24"/>
        </w:rPr>
      </w:pPr>
      <w:r w:rsidRPr="00E8745E">
        <w:rPr>
          <w:rFonts w:ascii="Times New Roman" w:hAnsi="Times New Roman" w:cs="Times New Roman"/>
          <w:sz w:val="24"/>
          <w:szCs w:val="24"/>
        </w:rPr>
        <w:t>Non-destructive Testing (NDT): Implement NDT methods (e.g., ultrasonic testing, radiographic testing) that do not require the destruction of materials, thereby preserving them for use.</w:t>
      </w:r>
    </w:p>
    <w:p w:rsidR="00E8745E" w:rsidRPr="00E8745E" w:rsidRDefault="00E8745E" w:rsidP="00E8745E">
      <w:pPr>
        <w:spacing w:after="0" w:line="360" w:lineRule="auto"/>
        <w:jc w:val="both"/>
        <w:rPr>
          <w:rFonts w:ascii="Times New Roman" w:hAnsi="Times New Roman" w:cs="Times New Roman"/>
          <w:sz w:val="24"/>
          <w:szCs w:val="24"/>
        </w:rPr>
      </w:pPr>
      <w:r w:rsidRPr="00E8745E">
        <w:rPr>
          <w:rFonts w:ascii="Times New Roman" w:hAnsi="Times New Roman" w:cs="Times New Roman"/>
          <w:sz w:val="24"/>
          <w:szCs w:val="24"/>
        </w:rPr>
        <w:t>In-situ Testing: Perform tests on-site instead of transporting materials to laboratories, minimizing transport-related emissions and waste.</w:t>
      </w:r>
    </w:p>
    <w:p w:rsidR="00E8745E" w:rsidRPr="00E8745E" w:rsidRDefault="00E8745E" w:rsidP="00E8745E">
      <w:pPr>
        <w:spacing w:before="240" w:after="0" w:line="360" w:lineRule="auto"/>
        <w:jc w:val="both"/>
        <w:rPr>
          <w:rFonts w:ascii="Times New Roman" w:hAnsi="Times New Roman" w:cs="Times New Roman"/>
          <w:b/>
          <w:sz w:val="24"/>
          <w:szCs w:val="24"/>
        </w:rPr>
      </w:pPr>
      <w:r w:rsidRPr="00E8745E">
        <w:rPr>
          <w:rFonts w:ascii="Times New Roman" w:hAnsi="Times New Roman" w:cs="Times New Roman"/>
          <w:b/>
          <w:sz w:val="24"/>
          <w:szCs w:val="24"/>
        </w:rPr>
        <w:t>4. Waste Management Practices</w:t>
      </w:r>
    </w:p>
    <w:p w:rsidR="00E8745E" w:rsidRPr="00E8745E" w:rsidRDefault="00E8745E" w:rsidP="00E8745E">
      <w:pPr>
        <w:spacing w:after="0" w:line="360" w:lineRule="auto"/>
        <w:jc w:val="both"/>
        <w:rPr>
          <w:rFonts w:ascii="Times New Roman" w:hAnsi="Times New Roman" w:cs="Times New Roman"/>
          <w:sz w:val="24"/>
          <w:szCs w:val="24"/>
        </w:rPr>
      </w:pPr>
      <w:r w:rsidRPr="00E8745E">
        <w:rPr>
          <w:rFonts w:ascii="Times New Roman" w:hAnsi="Times New Roman" w:cs="Times New Roman"/>
          <w:sz w:val="24"/>
          <w:szCs w:val="24"/>
        </w:rPr>
        <w:t>Waste Segregation: Separate waste materials for recycling and disposal to ensure that recyclable materials do not end up in landfills.</w:t>
      </w:r>
    </w:p>
    <w:p w:rsidR="00E8745E" w:rsidRPr="00E8745E" w:rsidRDefault="00E8745E" w:rsidP="00E8745E">
      <w:pPr>
        <w:spacing w:after="0" w:line="360" w:lineRule="auto"/>
        <w:jc w:val="both"/>
        <w:rPr>
          <w:rFonts w:ascii="Times New Roman" w:hAnsi="Times New Roman" w:cs="Times New Roman"/>
          <w:sz w:val="24"/>
          <w:szCs w:val="24"/>
        </w:rPr>
      </w:pPr>
      <w:r w:rsidRPr="00E8745E">
        <w:rPr>
          <w:rFonts w:ascii="Times New Roman" w:hAnsi="Times New Roman" w:cs="Times New Roman"/>
          <w:sz w:val="24"/>
          <w:szCs w:val="24"/>
        </w:rPr>
        <w:lastRenderedPageBreak/>
        <w:t>Proper Disposal: Follow regulations for hazardous waste disposal to minimize environmental impact.</w:t>
      </w:r>
    </w:p>
    <w:p w:rsidR="00E8745E" w:rsidRPr="00E8745E" w:rsidRDefault="00E8745E" w:rsidP="00E8745E">
      <w:pPr>
        <w:spacing w:before="240" w:after="0" w:line="360" w:lineRule="auto"/>
        <w:jc w:val="both"/>
        <w:rPr>
          <w:rFonts w:ascii="Times New Roman" w:hAnsi="Times New Roman" w:cs="Times New Roman"/>
          <w:b/>
          <w:sz w:val="24"/>
          <w:szCs w:val="24"/>
        </w:rPr>
      </w:pPr>
      <w:r w:rsidRPr="00E8745E">
        <w:rPr>
          <w:rFonts w:ascii="Times New Roman" w:hAnsi="Times New Roman" w:cs="Times New Roman"/>
          <w:b/>
          <w:sz w:val="24"/>
          <w:szCs w:val="24"/>
        </w:rPr>
        <w:t>5. Energy Efficiency</w:t>
      </w:r>
    </w:p>
    <w:p w:rsidR="00E8745E" w:rsidRPr="00E8745E" w:rsidRDefault="00E8745E" w:rsidP="00E8745E">
      <w:pPr>
        <w:spacing w:after="0" w:line="360" w:lineRule="auto"/>
        <w:jc w:val="both"/>
        <w:rPr>
          <w:rFonts w:ascii="Times New Roman" w:hAnsi="Times New Roman" w:cs="Times New Roman"/>
          <w:sz w:val="24"/>
          <w:szCs w:val="24"/>
        </w:rPr>
      </w:pPr>
      <w:r w:rsidRPr="00E8745E">
        <w:rPr>
          <w:rFonts w:ascii="Times New Roman" w:hAnsi="Times New Roman" w:cs="Times New Roman"/>
          <w:sz w:val="24"/>
          <w:szCs w:val="24"/>
        </w:rPr>
        <w:t>Reduce Energy Use: Implement energy-efficient practices in testing laboratories, such as using energy-saving equipment and optimizing operational schedules.</w:t>
      </w:r>
    </w:p>
    <w:p w:rsidR="00E8745E" w:rsidRPr="00E8745E" w:rsidRDefault="00E8745E" w:rsidP="00E8745E">
      <w:pPr>
        <w:spacing w:after="0" w:line="360" w:lineRule="auto"/>
        <w:jc w:val="both"/>
        <w:rPr>
          <w:rFonts w:ascii="Times New Roman" w:hAnsi="Times New Roman" w:cs="Times New Roman"/>
          <w:sz w:val="24"/>
          <w:szCs w:val="24"/>
        </w:rPr>
      </w:pPr>
      <w:r w:rsidRPr="00E8745E">
        <w:rPr>
          <w:rFonts w:ascii="Times New Roman" w:hAnsi="Times New Roman" w:cs="Times New Roman"/>
          <w:sz w:val="24"/>
          <w:szCs w:val="24"/>
        </w:rPr>
        <w:t>Renewable Energy Sources: Utilize solar or wind energy for lab operations to decrease reliance on fossil fuels.</w:t>
      </w:r>
    </w:p>
    <w:p w:rsidR="00E8745E" w:rsidRPr="00E8745E" w:rsidRDefault="00E8745E" w:rsidP="00E8745E">
      <w:pPr>
        <w:spacing w:before="240" w:after="0" w:line="360" w:lineRule="auto"/>
        <w:jc w:val="both"/>
        <w:rPr>
          <w:rFonts w:ascii="Times New Roman" w:hAnsi="Times New Roman" w:cs="Times New Roman"/>
          <w:b/>
          <w:sz w:val="24"/>
          <w:szCs w:val="24"/>
        </w:rPr>
      </w:pPr>
      <w:r w:rsidRPr="00E8745E">
        <w:rPr>
          <w:rFonts w:ascii="Times New Roman" w:hAnsi="Times New Roman" w:cs="Times New Roman"/>
          <w:b/>
          <w:sz w:val="24"/>
          <w:szCs w:val="24"/>
        </w:rPr>
        <w:t>6. Training and Awareness</w:t>
      </w:r>
    </w:p>
    <w:p w:rsidR="00E8745E" w:rsidRPr="00E8745E" w:rsidRDefault="00E8745E" w:rsidP="00E8745E">
      <w:pPr>
        <w:spacing w:after="0" w:line="360" w:lineRule="auto"/>
        <w:jc w:val="both"/>
        <w:rPr>
          <w:rFonts w:ascii="Times New Roman" w:hAnsi="Times New Roman" w:cs="Times New Roman"/>
          <w:sz w:val="24"/>
          <w:szCs w:val="24"/>
        </w:rPr>
      </w:pPr>
      <w:r w:rsidRPr="00E8745E">
        <w:rPr>
          <w:rFonts w:ascii="Times New Roman" w:hAnsi="Times New Roman" w:cs="Times New Roman"/>
          <w:sz w:val="24"/>
          <w:szCs w:val="24"/>
        </w:rPr>
        <w:t>Educate Staff: Train personnel on sustainable practices and the importance of minimizing waste and environmental impact in testing procedures.</w:t>
      </w:r>
    </w:p>
    <w:p w:rsidR="00E8745E" w:rsidRPr="00E8745E" w:rsidRDefault="00E8745E" w:rsidP="00E8745E">
      <w:pPr>
        <w:spacing w:after="0" w:line="360" w:lineRule="auto"/>
        <w:jc w:val="both"/>
        <w:rPr>
          <w:rFonts w:ascii="Times New Roman" w:hAnsi="Times New Roman" w:cs="Times New Roman"/>
          <w:sz w:val="24"/>
          <w:szCs w:val="24"/>
        </w:rPr>
      </w:pPr>
      <w:r w:rsidRPr="00E8745E">
        <w:rPr>
          <w:rFonts w:ascii="Times New Roman" w:hAnsi="Times New Roman" w:cs="Times New Roman"/>
          <w:sz w:val="24"/>
          <w:szCs w:val="24"/>
        </w:rPr>
        <w:t>Promote a Culture of Sustainability: Foster a workplace culture that prioritizes environmental responsibility.</w:t>
      </w:r>
    </w:p>
    <w:p w:rsidR="00E8745E" w:rsidRPr="00E8745E" w:rsidRDefault="00E8745E" w:rsidP="00E8745E">
      <w:pPr>
        <w:spacing w:before="240" w:after="0" w:line="360" w:lineRule="auto"/>
        <w:jc w:val="both"/>
        <w:rPr>
          <w:rFonts w:ascii="Times New Roman" w:hAnsi="Times New Roman" w:cs="Times New Roman"/>
          <w:b/>
          <w:sz w:val="24"/>
          <w:szCs w:val="24"/>
        </w:rPr>
      </w:pPr>
      <w:r w:rsidRPr="00E8745E">
        <w:rPr>
          <w:rFonts w:ascii="Times New Roman" w:hAnsi="Times New Roman" w:cs="Times New Roman"/>
          <w:b/>
          <w:sz w:val="24"/>
          <w:szCs w:val="24"/>
        </w:rPr>
        <w:t>7. Collaboration with Stakeholders</w:t>
      </w:r>
    </w:p>
    <w:p w:rsidR="00E8745E" w:rsidRPr="00E8745E" w:rsidRDefault="00E8745E" w:rsidP="00E8745E">
      <w:pPr>
        <w:spacing w:after="0" w:line="360" w:lineRule="auto"/>
        <w:jc w:val="both"/>
        <w:rPr>
          <w:rFonts w:ascii="Times New Roman" w:hAnsi="Times New Roman" w:cs="Times New Roman"/>
          <w:sz w:val="24"/>
          <w:szCs w:val="24"/>
        </w:rPr>
      </w:pPr>
      <w:r w:rsidRPr="00E8745E">
        <w:rPr>
          <w:rFonts w:ascii="Times New Roman" w:hAnsi="Times New Roman" w:cs="Times New Roman"/>
          <w:sz w:val="24"/>
          <w:szCs w:val="24"/>
        </w:rPr>
        <w:t>Engage with Suppliers: Work with material suppliers to prioritize sustainable options and minimize packaging waste.</w:t>
      </w:r>
    </w:p>
    <w:p w:rsidR="00E8745E" w:rsidRPr="00E8745E" w:rsidRDefault="00E8745E" w:rsidP="00E8745E">
      <w:pPr>
        <w:spacing w:after="0" w:line="360" w:lineRule="auto"/>
        <w:jc w:val="both"/>
        <w:rPr>
          <w:rFonts w:ascii="Times New Roman" w:hAnsi="Times New Roman" w:cs="Times New Roman"/>
          <w:sz w:val="24"/>
          <w:szCs w:val="24"/>
        </w:rPr>
      </w:pPr>
      <w:r w:rsidRPr="00E8745E">
        <w:rPr>
          <w:rFonts w:ascii="Times New Roman" w:hAnsi="Times New Roman" w:cs="Times New Roman"/>
          <w:sz w:val="24"/>
          <w:szCs w:val="24"/>
        </w:rPr>
        <w:t>Share Best Practices: Collaborate with other organizations to share insights and strategies for reducing waste in construction material testing.</w:t>
      </w:r>
    </w:p>
    <w:p w:rsidR="00E8745E" w:rsidRPr="00E8745E" w:rsidRDefault="00E8745E" w:rsidP="00E8745E">
      <w:pPr>
        <w:spacing w:before="240" w:after="0" w:line="360" w:lineRule="auto"/>
        <w:jc w:val="both"/>
        <w:rPr>
          <w:rFonts w:ascii="Times New Roman" w:hAnsi="Times New Roman" w:cs="Times New Roman"/>
          <w:b/>
          <w:sz w:val="24"/>
          <w:szCs w:val="24"/>
        </w:rPr>
      </w:pPr>
      <w:r w:rsidRPr="00E8745E">
        <w:rPr>
          <w:rFonts w:ascii="Times New Roman" w:hAnsi="Times New Roman" w:cs="Times New Roman"/>
          <w:b/>
          <w:sz w:val="24"/>
          <w:szCs w:val="24"/>
        </w:rPr>
        <w:t>8. Regulatory Compliance</w:t>
      </w:r>
    </w:p>
    <w:p w:rsidR="00EC34B8" w:rsidRDefault="00E8745E" w:rsidP="00EC34B8">
      <w:pPr>
        <w:spacing w:after="0" w:line="360" w:lineRule="auto"/>
        <w:jc w:val="both"/>
        <w:rPr>
          <w:rFonts w:ascii="Times New Roman" w:hAnsi="Times New Roman" w:cs="Times New Roman"/>
          <w:sz w:val="24"/>
          <w:szCs w:val="24"/>
        </w:rPr>
      </w:pPr>
      <w:r w:rsidRPr="00E8745E">
        <w:rPr>
          <w:rFonts w:ascii="Times New Roman" w:hAnsi="Times New Roman" w:cs="Times New Roman"/>
          <w:sz w:val="24"/>
          <w:szCs w:val="24"/>
        </w:rPr>
        <w:t>Adhere to Standards: Follow local and international standards for environmental management, ensuring compliance with regulations that promote waste reduction and sustainable practices.</w:t>
      </w:r>
      <w:bookmarkStart w:id="67" w:name="_Toc185808842"/>
    </w:p>
    <w:p w:rsidR="00EC34B8" w:rsidRDefault="00EC34B8">
      <w:pPr>
        <w:rPr>
          <w:rFonts w:ascii="Times New Roman" w:hAnsi="Times New Roman" w:cs="Times New Roman"/>
          <w:sz w:val="24"/>
          <w:szCs w:val="24"/>
        </w:rPr>
      </w:pPr>
      <w:r>
        <w:rPr>
          <w:rFonts w:ascii="Times New Roman" w:hAnsi="Times New Roman" w:cs="Times New Roman"/>
          <w:sz w:val="24"/>
          <w:szCs w:val="24"/>
        </w:rPr>
        <w:br w:type="page"/>
      </w:r>
    </w:p>
    <w:p w:rsidR="00585D8D" w:rsidRPr="00FB608D" w:rsidRDefault="00045EB1" w:rsidP="00D46037">
      <w:pPr>
        <w:pStyle w:val="Heading2"/>
        <w:rPr>
          <w:color w:val="auto"/>
          <w:sz w:val="24"/>
        </w:rPr>
      </w:pPr>
      <w:r w:rsidRPr="00FB608D">
        <w:rPr>
          <w:color w:val="auto"/>
          <w:sz w:val="24"/>
        </w:rPr>
        <w:lastRenderedPageBreak/>
        <w:t xml:space="preserve">7.3 </w:t>
      </w:r>
      <w:r w:rsidR="00585D8D" w:rsidRPr="00FB608D">
        <w:rPr>
          <w:color w:val="auto"/>
          <w:sz w:val="24"/>
        </w:rPr>
        <w:t xml:space="preserve">  Waste Collection and Disposal</w:t>
      </w:r>
      <w:bookmarkEnd w:id="67"/>
    </w:p>
    <w:p w:rsidR="00D46037" w:rsidRPr="00D46037" w:rsidRDefault="00D46037" w:rsidP="00D46037">
      <w:pPr>
        <w:spacing w:before="240" w:after="0" w:line="360" w:lineRule="auto"/>
        <w:jc w:val="both"/>
        <w:rPr>
          <w:rFonts w:ascii="Times New Roman" w:hAnsi="Times New Roman" w:cs="Times New Roman"/>
          <w:sz w:val="24"/>
        </w:rPr>
      </w:pPr>
      <w:r w:rsidRPr="00D46037">
        <w:rPr>
          <w:rFonts w:ascii="Times New Roman" w:hAnsi="Times New Roman" w:cs="Times New Roman"/>
          <w:sz w:val="24"/>
        </w:rPr>
        <w:t>Collecting and disposing of waste according to environmental and quarantine requirements after materials testing involves several critical steps. Here’s a detailed overview:</w:t>
      </w:r>
    </w:p>
    <w:p w:rsidR="00D46037" w:rsidRPr="00D46037" w:rsidRDefault="00D46037" w:rsidP="00D46037">
      <w:pPr>
        <w:spacing w:before="240" w:after="0" w:line="360" w:lineRule="auto"/>
        <w:jc w:val="both"/>
        <w:rPr>
          <w:rFonts w:ascii="Times New Roman" w:hAnsi="Times New Roman" w:cs="Times New Roman"/>
          <w:b/>
          <w:sz w:val="24"/>
        </w:rPr>
      </w:pPr>
      <w:r w:rsidRPr="00D46037">
        <w:rPr>
          <w:rFonts w:ascii="Times New Roman" w:hAnsi="Times New Roman" w:cs="Times New Roman"/>
          <w:b/>
          <w:sz w:val="24"/>
        </w:rPr>
        <w:t>1. Waste Identification</w:t>
      </w:r>
    </w:p>
    <w:p w:rsidR="00D46037" w:rsidRPr="00D46037" w:rsidRDefault="00D46037" w:rsidP="00D46037">
      <w:pPr>
        <w:spacing w:after="0" w:line="360" w:lineRule="auto"/>
        <w:jc w:val="both"/>
        <w:rPr>
          <w:rFonts w:ascii="Times New Roman" w:hAnsi="Times New Roman" w:cs="Times New Roman"/>
          <w:sz w:val="24"/>
        </w:rPr>
      </w:pPr>
      <w:r w:rsidRPr="00D46037">
        <w:rPr>
          <w:rFonts w:ascii="Times New Roman" w:hAnsi="Times New Roman" w:cs="Times New Roman"/>
          <w:sz w:val="24"/>
        </w:rPr>
        <w:t>Categorize Waste: Identify and categorize waste generated during testing, such as:</w:t>
      </w:r>
    </w:p>
    <w:p w:rsidR="00D46037" w:rsidRPr="00D46037" w:rsidRDefault="00D46037" w:rsidP="00D46037">
      <w:pPr>
        <w:spacing w:after="0" w:line="360" w:lineRule="auto"/>
        <w:jc w:val="both"/>
        <w:rPr>
          <w:rFonts w:ascii="Times New Roman" w:hAnsi="Times New Roman" w:cs="Times New Roman"/>
          <w:sz w:val="24"/>
        </w:rPr>
      </w:pPr>
      <w:r w:rsidRPr="00D46037">
        <w:rPr>
          <w:rFonts w:ascii="Times New Roman" w:hAnsi="Times New Roman" w:cs="Times New Roman"/>
          <w:sz w:val="24"/>
        </w:rPr>
        <w:t>Hazardous waste (e.g., chemicals, contaminated materials)</w:t>
      </w:r>
    </w:p>
    <w:p w:rsidR="00D46037" w:rsidRPr="00D46037" w:rsidRDefault="00D46037" w:rsidP="00D46037">
      <w:pPr>
        <w:spacing w:after="0" w:line="360" w:lineRule="auto"/>
        <w:jc w:val="both"/>
        <w:rPr>
          <w:rFonts w:ascii="Times New Roman" w:hAnsi="Times New Roman" w:cs="Times New Roman"/>
          <w:sz w:val="24"/>
        </w:rPr>
      </w:pPr>
      <w:r w:rsidRPr="00D46037">
        <w:rPr>
          <w:rFonts w:ascii="Times New Roman" w:hAnsi="Times New Roman" w:cs="Times New Roman"/>
          <w:sz w:val="24"/>
        </w:rPr>
        <w:t>Non-hazardous waste (e.g., packaging, unused materials)</w:t>
      </w:r>
    </w:p>
    <w:p w:rsidR="00D46037" w:rsidRPr="00D46037" w:rsidRDefault="00D46037" w:rsidP="00D46037">
      <w:pPr>
        <w:spacing w:after="0" w:line="360" w:lineRule="auto"/>
        <w:jc w:val="both"/>
        <w:rPr>
          <w:rFonts w:ascii="Times New Roman" w:hAnsi="Times New Roman" w:cs="Times New Roman"/>
          <w:sz w:val="24"/>
        </w:rPr>
      </w:pPr>
      <w:r w:rsidRPr="00D46037">
        <w:rPr>
          <w:rFonts w:ascii="Times New Roman" w:hAnsi="Times New Roman" w:cs="Times New Roman"/>
          <w:sz w:val="24"/>
        </w:rPr>
        <w:t>Biological waste (if applicable)</w:t>
      </w:r>
    </w:p>
    <w:p w:rsidR="00D46037" w:rsidRPr="00D46037" w:rsidRDefault="00D46037" w:rsidP="00D46037">
      <w:pPr>
        <w:spacing w:before="240" w:after="0" w:line="360" w:lineRule="auto"/>
        <w:jc w:val="both"/>
        <w:rPr>
          <w:rFonts w:ascii="Times New Roman" w:hAnsi="Times New Roman" w:cs="Times New Roman"/>
          <w:b/>
          <w:sz w:val="24"/>
        </w:rPr>
      </w:pPr>
      <w:r w:rsidRPr="00D46037">
        <w:rPr>
          <w:rFonts w:ascii="Times New Roman" w:hAnsi="Times New Roman" w:cs="Times New Roman"/>
          <w:b/>
          <w:sz w:val="24"/>
        </w:rPr>
        <w:t>2. Follow Environmental Regulations</w:t>
      </w:r>
    </w:p>
    <w:p w:rsidR="00D46037" w:rsidRPr="00D46037" w:rsidRDefault="00D46037" w:rsidP="00D46037">
      <w:pPr>
        <w:spacing w:after="0" w:line="360" w:lineRule="auto"/>
        <w:jc w:val="both"/>
        <w:rPr>
          <w:rFonts w:ascii="Times New Roman" w:hAnsi="Times New Roman" w:cs="Times New Roman"/>
          <w:sz w:val="24"/>
        </w:rPr>
      </w:pPr>
      <w:r w:rsidRPr="00D46037">
        <w:rPr>
          <w:rFonts w:ascii="Times New Roman" w:hAnsi="Times New Roman" w:cs="Times New Roman"/>
          <w:sz w:val="24"/>
        </w:rPr>
        <w:t>Local and National Laws: Familiarize yourself with local, state, and national regulations regarding waste disposal, including:</w:t>
      </w:r>
    </w:p>
    <w:p w:rsidR="00D46037" w:rsidRPr="00D46037" w:rsidRDefault="00D46037" w:rsidP="00415AAB">
      <w:pPr>
        <w:pStyle w:val="ListParagraph"/>
        <w:numPr>
          <w:ilvl w:val="0"/>
          <w:numId w:val="227"/>
        </w:numPr>
        <w:spacing w:after="0" w:line="360" w:lineRule="auto"/>
        <w:jc w:val="both"/>
        <w:rPr>
          <w:rFonts w:ascii="Times New Roman" w:hAnsi="Times New Roman" w:cs="Times New Roman"/>
          <w:sz w:val="24"/>
        </w:rPr>
      </w:pPr>
      <w:r w:rsidRPr="00D46037">
        <w:rPr>
          <w:rFonts w:ascii="Times New Roman" w:hAnsi="Times New Roman" w:cs="Times New Roman"/>
          <w:sz w:val="24"/>
        </w:rPr>
        <w:t>Environmental Protection Agency (EPA) guidelines</w:t>
      </w:r>
    </w:p>
    <w:p w:rsidR="00D46037" w:rsidRPr="00D46037" w:rsidRDefault="00D46037" w:rsidP="00415AAB">
      <w:pPr>
        <w:pStyle w:val="ListParagraph"/>
        <w:numPr>
          <w:ilvl w:val="0"/>
          <w:numId w:val="227"/>
        </w:numPr>
        <w:spacing w:after="0" w:line="360" w:lineRule="auto"/>
        <w:jc w:val="both"/>
        <w:rPr>
          <w:rFonts w:ascii="Times New Roman" w:hAnsi="Times New Roman" w:cs="Times New Roman"/>
          <w:sz w:val="24"/>
        </w:rPr>
      </w:pPr>
      <w:r w:rsidRPr="00D46037">
        <w:rPr>
          <w:rFonts w:ascii="Times New Roman" w:hAnsi="Times New Roman" w:cs="Times New Roman"/>
          <w:sz w:val="24"/>
        </w:rPr>
        <w:t>Occupational Safety and Health Administration (OSHA) standards</w:t>
      </w:r>
    </w:p>
    <w:p w:rsidR="00D46037" w:rsidRPr="00D46037" w:rsidRDefault="00D46037" w:rsidP="00D46037">
      <w:pPr>
        <w:spacing w:after="0" w:line="360" w:lineRule="auto"/>
        <w:jc w:val="both"/>
        <w:rPr>
          <w:rFonts w:ascii="Times New Roman" w:hAnsi="Times New Roman" w:cs="Times New Roman"/>
          <w:sz w:val="24"/>
        </w:rPr>
      </w:pPr>
      <w:r w:rsidRPr="00D46037">
        <w:rPr>
          <w:rFonts w:ascii="Times New Roman" w:hAnsi="Times New Roman" w:cs="Times New Roman"/>
          <w:sz w:val="24"/>
        </w:rPr>
        <w:t>Quarantine Regulations: Understand specific quarantine regulations applicable to certain materials, especially in agricultural or biosafety contexts.</w:t>
      </w:r>
    </w:p>
    <w:p w:rsidR="00D46037" w:rsidRPr="00D46037" w:rsidRDefault="00D46037" w:rsidP="00D46037">
      <w:pPr>
        <w:spacing w:before="240" w:after="0" w:line="360" w:lineRule="auto"/>
        <w:jc w:val="both"/>
        <w:rPr>
          <w:rFonts w:ascii="Times New Roman" w:hAnsi="Times New Roman" w:cs="Times New Roman"/>
          <w:b/>
          <w:sz w:val="24"/>
        </w:rPr>
      </w:pPr>
      <w:r w:rsidRPr="00D46037">
        <w:rPr>
          <w:rFonts w:ascii="Times New Roman" w:hAnsi="Times New Roman" w:cs="Times New Roman"/>
          <w:b/>
          <w:sz w:val="24"/>
        </w:rPr>
        <w:t>3. Implement Workplace Procedures</w:t>
      </w:r>
    </w:p>
    <w:p w:rsidR="00D46037" w:rsidRPr="00D46037" w:rsidRDefault="00D46037" w:rsidP="00D46037">
      <w:pPr>
        <w:spacing w:after="0" w:line="360" w:lineRule="auto"/>
        <w:jc w:val="both"/>
        <w:rPr>
          <w:rFonts w:ascii="Times New Roman" w:hAnsi="Times New Roman" w:cs="Times New Roman"/>
          <w:sz w:val="24"/>
        </w:rPr>
      </w:pPr>
      <w:r w:rsidRPr="00D46037">
        <w:rPr>
          <w:rFonts w:ascii="Times New Roman" w:hAnsi="Times New Roman" w:cs="Times New Roman"/>
          <w:sz w:val="24"/>
        </w:rPr>
        <w:t>Develop Waste Management Policies: Establish clear policies for waste collection and disposal in the workplace.</w:t>
      </w:r>
    </w:p>
    <w:p w:rsidR="00D46037" w:rsidRPr="00D46037" w:rsidRDefault="00D46037" w:rsidP="00D46037">
      <w:pPr>
        <w:spacing w:after="0" w:line="360" w:lineRule="auto"/>
        <w:jc w:val="both"/>
        <w:rPr>
          <w:rFonts w:ascii="Times New Roman" w:hAnsi="Times New Roman" w:cs="Times New Roman"/>
          <w:sz w:val="24"/>
        </w:rPr>
      </w:pPr>
      <w:r w:rsidRPr="00D46037">
        <w:rPr>
          <w:rFonts w:ascii="Times New Roman" w:hAnsi="Times New Roman" w:cs="Times New Roman"/>
          <w:sz w:val="24"/>
        </w:rPr>
        <w:t>Training: Provide staff with training on proper waste handling, segregation, and disposal procedures.</w:t>
      </w:r>
    </w:p>
    <w:p w:rsidR="00D46037" w:rsidRPr="00D46037" w:rsidRDefault="00D46037" w:rsidP="00D46037">
      <w:pPr>
        <w:spacing w:before="240" w:after="0" w:line="360" w:lineRule="auto"/>
        <w:jc w:val="both"/>
        <w:rPr>
          <w:rFonts w:ascii="Times New Roman" w:hAnsi="Times New Roman" w:cs="Times New Roman"/>
          <w:b/>
          <w:sz w:val="24"/>
        </w:rPr>
      </w:pPr>
      <w:r w:rsidRPr="00D46037">
        <w:rPr>
          <w:rFonts w:ascii="Times New Roman" w:hAnsi="Times New Roman" w:cs="Times New Roman"/>
          <w:b/>
          <w:sz w:val="24"/>
        </w:rPr>
        <w:t>4. Waste Collection</w:t>
      </w:r>
    </w:p>
    <w:p w:rsidR="00D46037" w:rsidRPr="00D46037" w:rsidRDefault="00D46037" w:rsidP="00D46037">
      <w:pPr>
        <w:spacing w:after="0" w:line="360" w:lineRule="auto"/>
        <w:jc w:val="both"/>
        <w:rPr>
          <w:rFonts w:ascii="Times New Roman" w:hAnsi="Times New Roman" w:cs="Times New Roman"/>
          <w:sz w:val="24"/>
        </w:rPr>
      </w:pPr>
      <w:r w:rsidRPr="00D46037">
        <w:rPr>
          <w:rFonts w:ascii="Times New Roman" w:hAnsi="Times New Roman" w:cs="Times New Roman"/>
          <w:sz w:val="24"/>
        </w:rPr>
        <w:t>Use Designated Containers: Utilize appropriate containers for different types of waste, clearly labeled to avoid contamination.</w:t>
      </w:r>
    </w:p>
    <w:p w:rsidR="00D46037" w:rsidRPr="00D46037" w:rsidRDefault="00D46037" w:rsidP="00D46037">
      <w:pPr>
        <w:spacing w:after="0" w:line="360" w:lineRule="auto"/>
        <w:jc w:val="both"/>
        <w:rPr>
          <w:rFonts w:ascii="Times New Roman" w:hAnsi="Times New Roman" w:cs="Times New Roman"/>
          <w:sz w:val="24"/>
        </w:rPr>
      </w:pPr>
      <w:r w:rsidRPr="00D46037">
        <w:rPr>
          <w:rFonts w:ascii="Times New Roman" w:hAnsi="Times New Roman" w:cs="Times New Roman"/>
          <w:sz w:val="24"/>
        </w:rPr>
        <w:lastRenderedPageBreak/>
        <w:t>Regular Collection Schedule: Implement a schedule for regular collection of waste to prevent overflow and potential hazards.</w:t>
      </w:r>
    </w:p>
    <w:p w:rsidR="00D46037" w:rsidRPr="00D46037" w:rsidRDefault="00D46037" w:rsidP="00D46037">
      <w:pPr>
        <w:spacing w:after="0" w:line="360" w:lineRule="auto"/>
        <w:jc w:val="both"/>
        <w:rPr>
          <w:rFonts w:ascii="Times New Roman" w:hAnsi="Times New Roman" w:cs="Times New Roman"/>
          <w:sz w:val="24"/>
        </w:rPr>
      </w:pPr>
      <w:r w:rsidRPr="00D46037">
        <w:rPr>
          <w:rFonts w:ascii="Times New Roman" w:hAnsi="Times New Roman" w:cs="Times New Roman"/>
          <w:sz w:val="24"/>
        </w:rPr>
        <w:t>Personal Protective Equipment (PPE): Ensure personnel handling waste wear appropriate PPE to protect against hazardous materials.</w:t>
      </w:r>
    </w:p>
    <w:p w:rsidR="00D46037" w:rsidRPr="00D46037" w:rsidRDefault="00D46037" w:rsidP="00D46037">
      <w:pPr>
        <w:spacing w:before="240" w:after="0" w:line="360" w:lineRule="auto"/>
        <w:jc w:val="both"/>
        <w:rPr>
          <w:rFonts w:ascii="Times New Roman" w:hAnsi="Times New Roman" w:cs="Times New Roman"/>
          <w:b/>
          <w:sz w:val="24"/>
        </w:rPr>
      </w:pPr>
      <w:r w:rsidRPr="00D46037">
        <w:rPr>
          <w:rFonts w:ascii="Times New Roman" w:hAnsi="Times New Roman" w:cs="Times New Roman"/>
          <w:b/>
          <w:sz w:val="24"/>
        </w:rPr>
        <w:t>5. Waste Disposal Methods</w:t>
      </w:r>
    </w:p>
    <w:p w:rsidR="00D46037" w:rsidRPr="00D46037" w:rsidRDefault="00D46037" w:rsidP="00D46037">
      <w:pPr>
        <w:spacing w:after="0" w:line="360" w:lineRule="auto"/>
        <w:jc w:val="both"/>
        <w:rPr>
          <w:rFonts w:ascii="Times New Roman" w:hAnsi="Times New Roman" w:cs="Times New Roman"/>
          <w:sz w:val="24"/>
        </w:rPr>
      </w:pPr>
      <w:r w:rsidRPr="00D46037">
        <w:rPr>
          <w:rFonts w:ascii="Times New Roman" w:hAnsi="Times New Roman" w:cs="Times New Roman"/>
          <w:sz w:val="24"/>
        </w:rPr>
        <w:t>Recycling: Separate recyclable materials and send them to appropriate facilities.</w:t>
      </w:r>
    </w:p>
    <w:p w:rsidR="00D46037" w:rsidRPr="00D46037" w:rsidRDefault="00D46037" w:rsidP="00D46037">
      <w:pPr>
        <w:spacing w:after="0" w:line="360" w:lineRule="auto"/>
        <w:jc w:val="both"/>
        <w:rPr>
          <w:rFonts w:ascii="Times New Roman" w:hAnsi="Times New Roman" w:cs="Times New Roman"/>
          <w:sz w:val="24"/>
        </w:rPr>
      </w:pPr>
      <w:r w:rsidRPr="00D46037">
        <w:rPr>
          <w:rFonts w:ascii="Times New Roman" w:hAnsi="Times New Roman" w:cs="Times New Roman"/>
          <w:sz w:val="24"/>
        </w:rPr>
        <w:t>Hazardous Waste Disposal:</w:t>
      </w:r>
    </w:p>
    <w:p w:rsidR="00D46037" w:rsidRPr="00D46037" w:rsidRDefault="00D46037" w:rsidP="00415AAB">
      <w:pPr>
        <w:pStyle w:val="ListParagraph"/>
        <w:numPr>
          <w:ilvl w:val="0"/>
          <w:numId w:val="226"/>
        </w:numPr>
        <w:spacing w:after="0" w:line="360" w:lineRule="auto"/>
        <w:jc w:val="both"/>
        <w:rPr>
          <w:rFonts w:ascii="Times New Roman" w:hAnsi="Times New Roman" w:cs="Times New Roman"/>
          <w:sz w:val="24"/>
        </w:rPr>
      </w:pPr>
      <w:r w:rsidRPr="00D46037">
        <w:rPr>
          <w:rFonts w:ascii="Times New Roman" w:hAnsi="Times New Roman" w:cs="Times New Roman"/>
          <w:sz w:val="24"/>
        </w:rPr>
        <w:t>Use licensed hazardous waste disposal companies for safe removal of hazardous materials.</w:t>
      </w:r>
    </w:p>
    <w:p w:rsidR="00D46037" w:rsidRPr="00D46037" w:rsidRDefault="00D46037" w:rsidP="00415AAB">
      <w:pPr>
        <w:pStyle w:val="ListParagraph"/>
        <w:numPr>
          <w:ilvl w:val="0"/>
          <w:numId w:val="226"/>
        </w:numPr>
        <w:spacing w:after="0" w:line="360" w:lineRule="auto"/>
        <w:jc w:val="both"/>
        <w:rPr>
          <w:rFonts w:ascii="Times New Roman" w:hAnsi="Times New Roman" w:cs="Times New Roman"/>
          <w:sz w:val="24"/>
        </w:rPr>
      </w:pPr>
      <w:r w:rsidRPr="00D46037">
        <w:rPr>
          <w:rFonts w:ascii="Times New Roman" w:hAnsi="Times New Roman" w:cs="Times New Roman"/>
          <w:sz w:val="24"/>
        </w:rPr>
        <w:t>Ensure that all hazardous waste is documented and tracked according to regulatory requirements.</w:t>
      </w:r>
    </w:p>
    <w:p w:rsidR="00D46037" w:rsidRPr="00D46037" w:rsidRDefault="00D46037" w:rsidP="00D46037">
      <w:pPr>
        <w:spacing w:after="0" w:line="360" w:lineRule="auto"/>
        <w:jc w:val="both"/>
        <w:rPr>
          <w:rFonts w:ascii="Times New Roman" w:hAnsi="Times New Roman" w:cs="Times New Roman"/>
          <w:sz w:val="24"/>
        </w:rPr>
      </w:pPr>
      <w:r w:rsidRPr="00D46037">
        <w:rPr>
          <w:rFonts w:ascii="Times New Roman" w:hAnsi="Times New Roman" w:cs="Times New Roman"/>
          <w:sz w:val="24"/>
        </w:rPr>
        <w:t>Biological Waste Disposal: Follow specific protocols for disposing of biological waste, such as autoclaving or using designated biohazard waste containers.</w:t>
      </w:r>
    </w:p>
    <w:p w:rsidR="00D46037" w:rsidRPr="00D46037" w:rsidRDefault="00D46037" w:rsidP="00D46037">
      <w:pPr>
        <w:spacing w:before="240" w:after="0" w:line="360" w:lineRule="auto"/>
        <w:jc w:val="both"/>
        <w:rPr>
          <w:rFonts w:ascii="Times New Roman" w:hAnsi="Times New Roman" w:cs="Times New Roman"/>
          <w:b/>
          <w:sz w:val="24"/>
        </w:rPr>
      </w:pPr>
      <w:r w:rsidRPr="00D46037">
        <w:rPr>
          <w:rFonts w:ascii="Times New Roman" w:hAnsi="Times New Roman" w:cs="Times New Roman"/>
          <w:b/>
          <w:sz w:val="24"/>
        </w:rPr>
        <w:t>6. Documentation and Record-Keeping</w:t>
      </w:r>
    </w:p>
    <w:p w:rsidR="00D46037" w:rsidRPr="00D46037" w:rsidRDefault="00D46037" w:rsidP="00D46037">
      <w:pPr>
        <w:spacing w:after="0" w:line="360" w:lineRule="auto"/>
        <w:jc w:val="both"/>
        <w:rPr>
          <w:rFonts w:ascii="Times New Roman" w:hAnsi="Times New Roman" w:cs="Times New Roman"/>
          <w:sz w:val="24"/>
        </w:rPr>
      </w:pPr>
      <w:r w:rsidRPr="00D46037">
        <w:rPr>
          <w:rFonts w:ascii="Times New Roman" w:hAnsi="Times New Roman" w:cs="Times New Roman"/>
          <w:sz w:val="24"/>
        </w:rPr>
        <w:t>Maintain Records: Keep accurate records of waste types, quantities, and disposal methods for compliance and audit purposes.</w:t>
      </w:r>
    </w:p>
    <w:p w:rsidR="00D46037" w:rsidRPr="00D46037" w:rsidRDefault="00D46037" w:rsidP="00D46037">
      <w:pPr>
        <w:spacing w:after="0" w:line="360" w:lineRule="auto"/>
        <w:jc w:val="both"/>
        <w:rPr>
          <w:rFonts w:ascii="Times New Roman" w:hAnsi="Times New Roman" w:cs="Times New Roman"/>
          <w:sz w:val="24"/>
        </w:rPr>
      </w:pPr>
      <w:r w:rsidRPr="00D46037">
        <w:rPr>
          <w:rFonts w:ascii="Times New Roman" w:hAnsi="Times New Roman" w:cs="Times New Roman"/>
          <w:sz w:val="24"/>
        </w:rPr>
        <w:t>Waste Manifest: For hazardous waste, complete and maintain a waste manifest to track the disposal process.</w:t>
      </w:r>
    </w:p>
    <w:p w:rsidR="00D46037" w:rsidRPr="00D46037" w:rsidRDefault="00D46037" w:rsidP="00D46037">
      <w:pPr>
        <w:spacing w:before="240" w:after="0" w:line="360" w:lineRule="auto"/>
        <w:jc w:val="both"/>
        <w:rPr>
          <w:rFonts w:ascii="Times New Roman" w:hAnsi="Times New Roman" w:cs="Times New Roman"/>
          <w:b/>
          <w:sz w:val="24"/>
        </w:rPr>
      </w:pPr>
      <w:r w:rsidRPr="00D46037">
        <w:rPr>
          <w:rFonts w:ascii="Times New Roman" w:hAnsi="Times New Roman" w:cs="Times New Roman"/>
          <w:b/>
          <w:sz w:val="24"/>
        </w:rPr>
        <w:t>7. Environmental Impact Reduction</w:t>
      </w:r>
    </w:p>
    <w:p w:rsidR="00D46037" w:rsidRPr="00D46037" w:rsidRDefault="00D46037" w:rsidP="00D46037">
      <w:pPr>
        <w:spacing w:after="0" w:line="360" w:lineRule="auto"/>
        <w:jc w:val="both"/>
        <w:rPr>
          <w:rFonts w:ascii="Times New Roman" w:hAnsi="Times New Roman" w:cs="Times New Roman"/>
          <w:sz w:val="24"/>
        </w:rPr>
      </w:pPr>
      <w:r w:rsidRPr="00D46037">
        <w:rPr>
          <w:rFonts w:ascii="Times New Roman" w:hAnsi="Times New Roman" w:cs="Times New Roman"/>
          <w:sz w:val="24"/>
        </w:rPr>
        <w:t>Minimize Waste Generation: Implement practices to reduce waste at the source, such as optimizing testing processes and reusing materials when possible.</w:t>
      </w:r>
    </w:p>
    <w:p w:rsidR="00D46037" w:rsidRPr="00D46037" w:rsidRDefault="00D46037" w:rsidP="00D46037">
      <w:pPr>
        <w:spacing w:after="0" w:line="360" w:lineRule="auto"/>
        <w:jc w:val="both"/>
        <w:rPr>
          <w:rFonts w:ascii="Times New Roman" w:hAnsi="Times New Roman" w:cs="Times New Roman"/>
          <w:sz w:val="24"/>
        </w:rPr>
      </w:pPr>
      <w:r w:rsidRPr="00D46037">
        <w:rPr>
          <w:rFonts w:ascii="Times New Roman" w:hAnsi="Times New Roman" w:cs="Times New Roman"/>
          <w:sz w:val="24"/>
        </w:rPr>
        <w:t>Sustainability Practices: Encourage sustainable practices within the workplace to foster a culture of environmental responsibility.</w:t>
      </w:r>
    </w:p>
    <w:p w:rsidR="00EC34B8" w:rsidRDefault="00EC34B8" w:rsidP="00D46037">
      <w:pPr>
        <w:spacing w:before="240" w:after="0" w:line="360" w:lineRule="auto"/>
        <w:jc w:val="both"/>
        <w:rPr>
          <w:rFonts w:ascii="Times New Roman" w:hAnsi="Times New Roman" w:cs="Times New Roman"/>
          <w:b/>
          <w:sz w:val="24"/>
        </w:rPr>
      </w:pPr>
    </w:p>
    <w:p w:rsidR="00D46037" w:rsidRPr="00D46037" w:rsidRDefault="00D46037" w:rsidP="00D46037">
      <w:pPr>
        <w:spacing w:before="240" w:after="0" w:line="360" w:lineRule="auto"/>
        <w:jc w:val="both"/>
        <w:rPr>
          <w:rFonts w:ascii="Times New Roman" w:hAnsi="Times New Roman" w:cs="Times New Roman"/>
          <w:b/>
          <w:sz w:val="24"/>
        </w:rPr>
      </w:pPr>
      <w:r w:rsidRPr="00D46037">
        <w:rPr>
          <w:rFonts w:ascii="Times New Roman" w:hAnsi="Times New Roman" w:cs="Times New Roman"/>
          <w:b/>
          <w:sz w:val="24"/>
        </w:rPr>
        <w:lastRenderedPageBreak/>
        <w:t>8. Review and Improve Procedures</w:t>
      </w:r>
    </w:p>
    <w:p w:rsidR="00D46037" w:rsidRPr="00D46037" w:rsidRDefault="00D46037" w:rsidP="00D46037">
      <w:pPr>
        <w:spacing w:after="0" w:line="360" w:lineRule="auto"/>
        <w:jc w:val="both"/>
        <w:rPr>
          <w:rFonts w:ascii="Times New Roman" w:hAnsi="Times New Roman" w:cs="Times New Roman"/>
          <w:sz w:val="24"/>
        </w:rPr>
      </w:pPr>
      <w:r w:rsidRPr="00D46037">
        <w:rPr>
          <w:rFonts w:ascii="Times New Roman" w:hAnsi="Times New Roman" w:cs="Times New Roman"/>
          <w:sz w:val="24"/>
        </w:rPr>
        <w:t>Regular Audits: Conduct regular audits of waste management practices to identify areas for improvement.</w:t>
      </w:r>
    </w:p>
    <w:p w:rsidR="00D46037" w:rsidRPr="00D46037" w:rsidRDefault="00D46037" w:rsidP="00D46037">
      <w:pPr>
        <w:spacing w:after="0" w:line="360" w:lineRule="auto"/>
        <w:jc w:val="both"/>
        <w:rPr>
          <w:rFonts w:ascii="Times New Roman" w:hAnsi="Times New Roman" w:cs="Times New Roman"/>
          <w:sz w:val="24"/>
        </w:rPr>
      </w:pPr>
      <w:r w:rsidRPr="00D46037">
        <w:rPr>
          <w:rFonts w:ascii="Times New Roman" w:hAnsi="Times New Roman" w:cs="Times New Roman"/>
          <w:sz w:val="24"/>
        </w:rPr>
        <w:t>Feedback Mechanism: Establish a feedback mechanism for staff to report issues or suggest improvements related to waste management.</w:t>
      </w:r>
    </w:p>
    <w:p w:rsidR="00585D8D" w:rsidRPr="004373A9" w:rsidRDefault="00585D8D" w:rsidP="004B2BB2">
      <w:pPr>
        <w:pStyle w:val="Heading2"/>
        <w:rPr>
          <w:color w:val="auto"/>
        </w:rPr>
      </w:pPr>
      <w:r w:rsidRPr="004373A9">
        <w:rPr>
          <w:color w:val="auto"/>
        </w:rPr>
        <w:t xml:space="preserve"> </w:t>
      </w:r>
      <w:bookmarkStart w:id="68" w:name="_Toc185808843"/>
      <w:r w:rsidR="00045EB1" w:rsidRPr="004373A9">
        <w:rPr>
          <w:color w:val="auto"/>
        </w:rPr>
        <w:t xml:space="preserve">7.4  </w:t>
      </w:r>
      <w:r w:rsidRPr="004373A9">
        <w:rPr>
          <w:color w:val="auto"/>
        </w:rPr>
        <w:t xml:space="preserve"> Equipment and Sample Care</w:t>
      </w:r>
      <w:bookmarkEnd w:id="68"/>
      <w:r w:rsidRPr="004373A9">
        <w:rPr>
          <w:rFonts w:eastAsia="Calibri"/>
          <w:color w:val="auto"/>
        </w:rPr>
        <w:t xml:space="preserve"> </w:t>
      </w:r>
    </w:p>
    <w:p w:rsidR="004373A9" w:rsidRPr="004373A9" w:rsidRDefault="004373A9" w:rsidP="004373A9">
      <w:pPr>
        <w:spacing w:before="240" w:after="0" w:line="360" w:lineRule="auto"/>
        <w:jc w:val="both"/>
        <w:rPr>
          <w:rFonts w:ascii="Times New Roman" w:hAnsi="Times New Roman" w:cs="Times New Roman"/>
          <w:sz w:val="24"/>
        </w:rPr>
      </w:pPr>
      <w:r w:rsidRPr="004373A9">
        <w:rPr>
          <w:rFonts w:ascii="Times New Roman" w:hAnsi="Times New Roman" w:cs="Times New Roman"/>
          <w:sz w:val="24"/>
        </w:rPr>
        <w:t>Caring for and storing equipment, used test pieces, and backup samples after materials testing is crucial for maintaining accuracy, safety, and longevity of materials. Here are detailed steps to follow:</w:t>
      </w:r>
    </w:p>
    <w:p w:rsidR="004373A9" w:rsidRPr="004373A9" w:rsidRDefault="004373A9" w:rsidP="004373A9">
      <w:pPr>
        <w:spacing w:after="0" w:line="360" w:lineRule="auto"/>
        <w:jc w:val="both"/>
        <w:rPr>
          <w:rFonts w:ascii="Times New Roman" w:hAnsi="Times New Roman" w:cs="Times New Roman"/>
          <w:b/>
          <w:sz w:val="24"/>
        </w:rPr>
      </w:pPr>
      <w:r w:rsidRPr="004373A9">
        <w:rPr>
          <w:rFonts w:ascii="Times New Roman" w:hAnsi="Times New Roman" w:cs="Times New Roman"/>
          <w:b/>
          <w:sz w:val="24"/>
        </w:rPr>
        <w:t>1. Cleaning and Maintenance of Equipment</w:t>
      </w:r>
    </w:p>
    <w:p w:rsidR="004373A9" w:rsidRPr="00030990" w:rsidRDefault="004373A9" w:rsidP="00415AAB">
      <w:pPr>
        <w:pStyle w:val="ListParagraph"/>
        <w:numPr>
          <w:ilvl w:val="0"/>
          <w:numId w:val="229"/>
        </w:numPr>
        <w:spacing w:after="0" w:line="360" w:lineRule="auto"/>
        <w:jc w:val="both"/>
        <w:rPr>
          <w:rFonts w:ascii="Times New Roman" w:hAnsi="Times New Roman" w:cs="Times New Roman"/>
          <w:sz w:val="24"/>
        </w:rPr>
      </w:pPr>
      <w:r w:rsidRPr="00030990">
        <w:rPr>
          <w:rFonts w:ascii="Times New Roman" w:hAnsi="Times New Roman" w:cs="Times New Roman"/>
          <w:sz w:val="24"/>
        </w:rPr>
        <w:t>Immediate Cleaning: Clean equipment immediately after use to prevent contamination and deterioration. Use appropriate cleaning solutions specific to the equipment type.</w:t>
      </w:r>
    </w:p>
    <w:p w:rsidR="004373A9" w:rsidRPr="00030990" w:rsidRDefault="004373A9" w:rsidP="00415AAB">
      <w:pPr>
        <w:pStyle w:val="ListParagraph"/>
        <w:numPr>
          <w:ilvl w:val="0"/>
          <w:numId w:val="229"/>
        </w:numPr>
        <w:spacing w:after="0" w:line="360" w:lineRule="auto"/>
        <w:jc w:val="both"/>
        <w:rPr>
          <w:rFonts w:ascii="Times New Roman" w:hAnsi="Times New Roman" w:cs="Times New Roman"/>
          <w:sz w:val="24"/>
        </w:rPr>
      </w:pPr>
      <w:r w:rsidRPr="00030990">
        <w:rPr>
          <w:rFonts w:ascii="Times New Roman" w:hAnsi="Times New Roman" w:cs="Times New Roman"/>
          <w:sz w:val="24"/>
        </w:rPr>
        <w:t>Inspection: Conduct a thorough inspection of the equipment for any signs of wear or damage. Report any issues for repair or replacement.</w:t>
      </w:r>
    </w:p>
    <w:p w:rsidR="004373A9" w:rsidRPr="00030990" w:rsidRDefault="004373A9" w:rsidP="00415AAB">
      <w:pPr>
        <w:pStyle w:val="ListParagraph"/>
        <w:numPr>
          <w:ilvl w:val="0"/>
          <w:numId w:val="229"/>
        </w:numPr>
        <w:spacing w:after="0" w:line="360" w:lineRule="auto"/>
        <w:jc w:val="both"/>
        <w:rPr>
          <w:rFonts w:ascii="Times New Roman" w:hAnsi="Times New Roman" w:cs="Times New Roman"/>
          <w:sz w:val="24"/>
        </w:rPr>
      </w:pPr>
      <w:r w:rsidRPr="00030990">
        <w:rPr>
          <w:rFonts w:ascii="Times New Roman" w:hAnsi="Times New Roman" w:cs="Times New Roman"/>
          <w:sz w:val="24"/>
        </w:rPr>
        <w:t>Calibrations: Ensure that instruments are calibrated according to manufacturer specifications and workplace procedures before and after use.</w:t>
      </w:r>
    </w:p>
    <w:p w:rsidR="004373A9" w:rsidRPr="004373A9" w:rsidRDefault="004373A9" w:rsidP="004373A9">
      <w:pPr>
        <w:spacing w:before="240" w:after="0" w:line="360" w:lineRule="auto"/>
        <w:jc w:val="both"/>
        <w:rPr>
          <w:rFonts w:ascii="Times New Roman" w:hAnsi="Times New Roman" w:cs="Times New Roman"/>
          <w:b/>
          <w:sz w:val="24"/>
        </w:rPr>
      </w:pPr>
      <w:r w:rsidRPr="004373A9">
        <w:rPr>
          <w:rFonts w:ascii="Times New Roman" w:hAnsi="Times New Roman" w:cs="Times New Roman"/>
          <w:b/>
          <w:sz w:val="24"/>
        </w:rPr>
        <w:t>2. Storage of Equipment</w:t>
      </w:r>
    </w:p>
    <w:p w:rsidR="004373A9" w:rsidRPr="00030990" w:rsidRDefault="004373A9" w:rsidP="00415AAB">
      <w:pPr>
        <w:pStyle w:val="ListParagraph"/>
        <w:numPr>
          <w:ilvl w:val="0"/>
          <w:numId w:val="230"/>
        </w:numPr>
        <w:spacing w:after="0" w:line="360" w:lineRule="auto"/>
        <w:jc w:val="both"/>
        <w:rPr>
          <w:rFonts w:ascii="Times New Roman" w:hAnsi="Times New Roman" w:cs="Times New Roman"/>
          <w:sz w:val="24"/>
        </w:rPr>
      </w:pPr>
      <w:r w:rsidRPr="00030990">
        <w:rPr>
          <w:rFonts w:ascii="Times New Roman" w:hAnsi="Times New Roman" w:cs="Times New Roman"/>
          <w:sz w:val="24"/>
        </w:rPr>
        <w:t>Designated Storage Areas: Store equipment in designated, organized areas to prevent damage and ensure easy access.</w:t>
      </w:r>
    </w:p>
    <w:p w:rsidR="004373A9" w:rsidRPr="00030990" w:rsidRDefault="004373A9" w:rsidP="00415AAB">
      <w:pPr>
        <w:pStyle w:val="ListParagraph"/>
        <w:numPr>
          <w:ilvl w:val="0"/>
          <w:numId w:val="230"/>
        </w:numPr>
        <w:spacing w:after="0" w:line="360" w:lineRule="auto"/>
        <w:jc w:val="both"/>
        <w:rPr>
          <w:rFonts w:ascii="Times New Roman" w:hAnsi="Times New Roman" w:cs="Times New Roman"/>
          <w:sz w:val="24"/>
        </w:rPr>
      </w:pPr>
      <w:r w:rsidRPr="00030990">
        <w:rPr>
          <w:rFonts w:ascii="Times New Roman" w:hAnsi="Times New Roman" w:cs="Times New Roman"/>
          <w:sz w:val="24"/>
        </w:rPr>
        <w:t>Protective Cases: Use protective cases or covers for sensitive instruments to shield them from dust, moisture, and physical damage.</w:t>
      </w:r>
    </w:p>
    <w:p w:rsidR="004373A9" w:rsidRPr="00030990" w:rsidRDefault="004373A9" w:rsidP="00415AAB">
      <w:pPr>
        <w:pStyle w:val="ListParagraph"/>
        <w:numPr>
          <w:ilvl w:val="0"/>
          <w:numId w:val="230"/>
        </w:numPr>
        <w:spacing w:after="0" w:line="360" w:lineRule="auto"/>
        <w:jc w:val="both"/>
        <w:rPr>
          <w:rFonts w:ascii="Times New Roman" w:hAnsi="Times New Roman" w:cs="Times New Roman"/>
          <w:sz w:val="24"/>
        </w:rPr>
      </w:pPr>
      <w:r w:rsidRPr="00030990">
        <w:rPr>
          <w:rFonts w:ascii="Times New Roman" w:hAnsi="Times New Roman" w:cs="Times New Roman"/>
          <w:sz w:val="24"/>
        </w:rPr>
        <w:t>Environmental Controls: Maintain appropriate environmental conditions (temperature, humidity) in storage areas to protect equipment from degradation.</w:t>
      </w:r>
    </w:p>
    <w:p w:rsidR="00EC34B8" w:rsidRDefault="00EC34B8" w:rsidP="004373A9">
      <w:pPr>
        <w:spacing w:before="240" w:after="0" w:line="360" w:lineRule="auto"/>
        <w:jc w:val="both"/>
        <w:rPr>
          <w:rFonts w:ascii="Times New Roman" w:hAnsi="Times New Roman" w:cs="Times New Roman"/>
          <w:b/>
          <w:sz w:val="24"/>
        </w:rPr>
      </w:pPr>
    </w:p>
    <w:p w:rsidR="004373A9" w:rsidRPr="004373A9" w:rsidRDefault="004373A9" w:rsidP="004373A9">
      <w:pPr>
        <w:spacing w:before="240" w:after="0" w:line="360" w:lineRule="auto"/>
        <w:jc w:val="both"/>
        <w:rPr>
          <w:rFonts w:ascii="Times New Roman" w:hAnsi="Times New Roman" w:cs="Times New Roman"/>
          <w:b/>
          <w:sz w:val="24"/>
        </w:rPr>
      </w:pPr>
      <w:r w:rsidRPr="004373A9">
        <w:rPr>
          <w:rFonts w:ascii="Times New Roman" w:hAnsi="Times New Roman" w:cs="Times New Roman"/>
          <w:b/>
          <w:sz w:val="24"/>
        </w:rPr>
        <w:lastRenderedPageBreak/>
        <w:t>3. Handling Used Test Pieces</w:t>
      </w:r>
    </w:p>
    <w:p w:rsidR="004373A9" w:rsidRPr="00030990" w:rsidRDefault="004373A9" w:rsidP="00415AAB">
      <w:pPr>
        <w:pStyle w:val="ListParagraph"/>
        <w:numPr>
          <w:ilvl w:val="0"/>
          <w:numId w:val="231"/>
        </w:numPr>
        <w:spacing w:after="0" w:line="360" w:lineRule="auto"/>
        <w:jc w:val="both"/>
        <w:rPr>
          <w:rFonts w:ascii="Times New Roman" w:hAnsi="Times New Roman" w:cs="Times New Roman"/>
          <w:sz w:val="24"/>
        </w:rPr>
      </w:pPr>
      <w:r w:rsidRPr="00030990">
        <w:rPr>
          <w:rFonts w:ascii="Times New Roman" w:hAnsi="Times New Roman" w:cs="Times New Roman"/>
          <w:sz w:val="24"/>
        </w:rPr>
        <w:t>Labeling: Clearly label used test pieces with relevant information (e.g., date, type of test, results) to ensure traceability.</w:t>
      </w:r>
    </w:p>
    <w:p w:rsidR="004373A9" w:rsidRPr="00030990" w:rsidRDefault="004373A9" w:rsidP="00415AAB">
      <w:pPr>
        <w:pStyle w:val="ListParagraph"/>
        <w:numPr>
          <w:ilvl w:val="0"/>
          <w:numId w:val="231"/>
        </w:numPr>
        <w:spacing w:after="0" w:line="360" w:lineRule="auto"/>
        <w:jc w:val="both"/>
        <w:rPr>
          <w:rFonts w:ascii="Times New Roman" w:hAnsi="Times New Roman" w:cs="Times New Roman"/>
          <w:sz w:val="24"/>
        </w:rPr>
      </w:pPr>
      <w:r w:rsidRPr="00030990">
        <w:rPr>
          <w:rFonts w:ascii="Times New Roman" w:hAnsi="Times New Roman" w:cs="Times New Roman"/>
          <w:sz w:val="24"/>
        </w:rPr>
        <w:t>Condition Assessment: Assess the condition of used test pieces and determine if they need to be disposed of, recycled, or stored for reference.</w:t>
      </w:r>
    </w:p>
    <w:p w:rsidR="004373A9" w:rsidRPr="00030990" w:rsidRDefault="004373A9" w:rsidP="00415AAB">
      <w:pPr>
        <w:pStyle w:val="ListParagraph"/>
        <w:numPr>
          <w:ilvl w:val="0"/>
          <w:numId w:val="231"/>
        </w:numPr>
        <w:spacing w:after="0" w:line="360" w:lineRule="auto"/>
        <w:jc w:val="both"/>
        <w:rPr>
          <w:rFonts w:ascii="Times New Roman" w:hAnsi="Times New Roman" w:cs="Times New Roman"/>
          <w:sz w:val="24"/>
        </w:rPr>
      </w:pPr>
      <w:r w:rsidRPr="00030990">
        <w:rPr>
          <w:rFonts w:ascii="Times New Roman" w:hAnsi="Times New Roman" w:cs="Times New Roman"/>
          <w:sz w:val="24"/>
        </w:rPr>
        <w:t>Storage Method: Store used test pieces in a secure and organized manner, using appropriate containers to prevent contamination or damage.</w:t>
      </w:r>
    </w:p>
    <w:p w:rsidR="004373A9" w:rsidRPr="004373A9" w:rsidRDefault="004373A9" w:rsidP="004373A9">
      <w:pPr>
        <w:spacing w:before="240" w:after="0" w:line="360" w:lineRule="auto"/>
        <w:jc w:val="both"/>
        <w:rPr>
          <w:rFonts w:ascii="Times New Roman" w:hAnsi="Times New Roman" w:cs="Times New Roman"/>
          <w:b/>
          <w:sz w:val="24"/>
        </w:rPr>
      </w:pPr>
      <w:r w:rsidRPr="004373A9">
        <w:rPr>
          <w:rFonts w:ascii="Times New Roman" w:hAnsi="Times New Roman" w:cs="Times New Roman"/>
          <w:b/>
          <w:sz w:val="24"/>
        </w:rPr>
        <w:t>4. Backup Samples Management</w:t>
      </w:r>
    </w:p>
    <w:p w:rsidR="004373A9" w:rsidRPr="00030990" w:rsidRDefault="004373A9" w:rsidP="00415AAB">
      <w:pPr>
        <w:pStyle w:val="ListParagraph"/>
        <w:numPr>
          <w:ilvl w:val="0"/>
          <w:numId w:val="232"/>
        </w:numPr>
        <w:spacing w:after="0" w:line="360" w:lineRule="auto"/>
        <w:jc w:val="both"/>
        <w:rPr>
          <w:rFonts w:ascii="Times New Roman" w:hAnsi="Times New Roman" w:cs="Times New Roman"/>
          <w:sz w:val="24"/>
        </w:rPr>
      </w:pPr>
      <w:r w:rsidRPr="00030990">
        <w:rPr>
          <w:rFonts w:ascii="Times New Roman" w:hAnsi="Times New Roman" w:cs="Times New Roman"/>
          <w:sz w:val="24"/>
        </w:rPr>
        <w:t>Sample Preservation: Utilize proper preservation methods (e.g., refrigeration, desiccation) for backup samples, depending on the material type.</w:t>
      </w:r>
    </w:p>
    <w:p w:rsidR="004373A9" w:rsidRPr="00030990" w:rsidRDefault="004373A9" w:rsidP="00415AAB">
      <w:pPr>
        <w:pStyle w:val="ListParagraph"/>
        <w:numPr>
          <w:ilvl w:val="0"/>
          <w:numId w:val="232"/>
        </w:numPr>
        <w:spacing w:after="0" w:line="360" w:lineRule="auto"/>
        <w:jc w:val="both"/>
        <w:rPr>
          <w:rFonts w:ascii="Times New Roman" w:hAnsi="Times New Roman" w:cs="Times New Roman"/>
          <w:sz w:val="24"/>
        </w:rPr>
      </w:pPr>
      <w:r w:rsidRPr="00030990">
        <w:rPr>
          <w:rFonts w:ascii="Times New Roman" w:hAnsi="Times New Roman" w:cs="Times New Roman"/>
          <w:sz w:val="24"/>
        </w:rPr>
        <w:t>Documentation: Maintain detailed records for backup samples, including:</w:t>
      </w:r>
    </w:p>
    <w:p w:rsidR="004373A9" w:rsidRPr="00030990" w:rsidRDefault="004373A9" w:rsidP="00415AAB">
      <w:pPr>
        <w:pStyle w:val="ListParagraph"/>
        <w:numPr>
          <w:ilvl w:val="0"/>
          <w:numId w:val="228"/>
        </w:numPr>
        <w:spacing w:after="0" w:line="360" w:lineRule="auto"/>
        <w:jc w:val="both"/>
        <w:rPr>
          <w:rFonts w:ascii="Times New Roman" w:hAnsi="Times New Roman" w:cs="Times New Roman"/>
          <w:sz w:val="24"/>
        </w:rPr>
      </w:pPr>
      <w:r w:rsidRPr="00030990">
        <w:rPr>
          <w:rFonts w:ascii="Times New Roman" w:hAnsi="Times New Roman" w:cs="Times New Roman"/>
          <w:sz w:val="24"/>
        </w:rPr>
        <w:t>Sample origin</w:t>
      </w:r>
    </w:p>
    <w:p w:rsidR="004373A9" w:rsidRPr="00030990" w:rsidRDefault="004373A9" w:rsidP="00415AAB">
      <w:pPr>
        <w:pStyle w:val="ListParagraph"/>
        <w:numPr>
          <w:ilvl w:val="0"/>
          <w:numId w:val="228"/>
        </w:numPr>
        <w:spacing w:after="0" w:line="360" w:lineRule="auto"/>
        <w:jc w:val="both"/>
        <w:rPr>
          <w:rFonts w:ascii="Times New Roman" w:hAnsi="Times New Roman" w:cs="Times New Roman"/>
          <w:sz w:val="24"/>
        </w:rPr>
      </w:pPr>
      <w:r w:rsidRPr="00030990">
        <w:rPr>
          <w:rFonts w:ascii="Times New Roman" w:hAnsi="Times New Roman" w:cs="Times New Roman"/>
          <w:sz w:val="24"/>
        </w:rPr>
        <w:t>Testing date</w:t>
      </w:r>
    </w:p>
    <w:p w:rsidR="004373A9" w:rsidRPr="00030990" w:rsidRDefault="004373A9" w:rsidP="00415AAB">
      <w:pPr>
        <w:pStyle w:val="ListParagraph"/>
        <w:numPr>
          <w:ilvl w:val="0"/>
          <w:numId w:val="228"/>
        </w:numPr>
        <w:spacing w:after="0" w:line="360" w:lineRule="auto"/>
        <w:jc w:val="both"/>
        <w:rPr>
          <w:rFonts w:ascii="Times New Roman" w:hAnsi="Times New Roman" w:cs="Times New Roman"/>
          <w:sz w:val="24"/>
        </w:rPr>
      </w:pPr>
      <w:r w:rsidRPr="00030990">
        <w:rPr>
          <w:rFonts w:ascii="Times New Roman" w:hAnsi="Times New Roman" w:cs="Times New Roman"/>
          <w:sz w:val="24"/>
        </w:rPr>
        <w:t>Storage conditions</w:t>
      </w:r>
    </w:p>
    <w:p w:rsidR="004373A9" w:rsidRPr="00030990" w:rsidRDefault="004373A9" w:rsidP="00415AAB">
      <w:pPr>
        <w:pStyle w:val="ListParagraph"/>
        <w:numPr>
          <w:ilvl w:val="0"/>
          <w:numId w:val="233"/>
        </w:numPr>
        <w:spacing w:after="0" w:line="360" w:lineRule="auto"/>
        <w:jc w:val="both"/>
        <w:rPr>
          <w:rFonts w:ascii="Times New Roman" w:hAnsi="Times New Roman" w:cs="Times New Roman"/>
          <w:sz w:val="24"/>
        </w:rPr>
      </w:pPr>
      <w:r w:rsidRPr="00030990">
        <w:rPr>
          <w:rFonts w:ascii="Times New Roman" w:hAnsi="Times New Roman" w:cs="Times New Roman"/>
          <w:sz w:val="24"/>
        </w:rPr>
        <w:t>Access Control: Limit access to backup samples to authorized personnel to ensure integrity and prevent tampering.</w:t>
      </w:r>
    </w:p>
    <w:p w:rsidR="004373A9" w:rsidRPr="004373A9" w:rsidRDefault="004373A9" w:rsidP="004373A9">
      <w:pPr>
        <w:spacing w:before="240" w:after="0" w:line="360" w:lineRule="auto"/>
        <w:jc w:val="both"/>
        <w:rPr>
          <w:rFonts w:ascii="Times New Roman" w:hAnsi="Times New Roman" w:cs="Times New Roman"/>
          <w:b/>
          <w:sz w:val="24"/>
        </w:rPr>
      </w:pPr>
      <w:r w:rsidRPr="004373A9">
        <w:rPr>
          <w:rFonts w:ascii="Times New Roman" w:hAnsi="Times New Roman" w:cs="Times New Roman"/>
          <w:b/>
          <w:sz w:val="24"/>
        </w:rPr>
        <w:t>5. Regular Inventory Checks</w:t>
      </w:r>
    </w:p>
    <w:p w:rsidR="004373A9" w:rsidRPr="00030990" w:rsidRDefault="004373A9" w:rsidP="00415AAB">
      <w:pPr>
        <w:pStyle w:val="ListParagraph"/>
        <w:numPr>
          <w:ilvl w:val="0"/>
          <w:numId w:val="234"/>
        </w:numPr>
        <w:spacing w:after="0" w:line="360" w:lineRule="auto"/>
        <w:jc w:val="both"/>
        <w:rPr>
          <w:rFonts w:ascii="Times New Roman" w:hAnsi="Times New Roman" w:cs="Times New Roman"/>
          <w:sz w:val="24"/>
        </w:rPr>
      </w:pPr>
      <w:r w:rsidRPr="00030990">
        <w:rPr>
          <w:rFonts w:ascii="Times New Roman" w:hAnsi="Times New Roman" w:cs="Times New Roman"/>
          <w:sz w:val="24"/>
        </w:rPr>
        <w:t>Inventory Management: Conduct regular inventory checks to track equipment, used test pieces, and backup samples, ensuring everything is accounted for and in good condition.</w:t>
      </w:r>
    </w:p>
    <w:p w:rsidR="004373A9" w:rsidRPr="00030990" w:rsidRDefault="004373A9" w:rsidP="00415AAB">
      <w:pPr>
        <w:pStyle w:val="ListParagraph"/>
        <w:numPr>
          <w:ilvl w:val="0"/>
          <w:numId w:val="234"/>
        </w:numPr>
        <w:spacing w:after="0" w:line="360" w:lineRule="auto"/>
        <w:jc w:val="both"/>
        <w:rPr>
          <w:rFonts w:ascii="Times New Roman" w:hAnsi="Times New Roman" w:cs="Times New Roman"/>
          <w:sz w:val="24"/>
        </w:rPr>
      </w:pPr>
      <w:r w:rsidRPr="00030990">
        <w:rPr>
          <w:rFonts w:ascii="Times New Roman" w:hAnsi="Times New Roman" w:cs="Times New Roman"/>
          <w:sz w:val="24"/>
        </w:rPr>
        <w:t>Update Inventory Records: Keep inventory records up-to-date to facilitate easy retrieval and management.</w:t>
      </w:r>
    </w:p>
    <w:p w:rsidR="004373A9" w:rsidRPr="004373A9" w:rsidRDefault="004373A9" w:rsidP="004373A9">
      <w:pPr>
        <w:spacing w:before="240" w:after="0" w:line="360" w:lineRule="auto"/>
        <w:jc w:val="both"/>
        <w:rPr>
          <w:rFonts w:ascii="Times New Roman" w:hAnsi="Times New Roman" w:cs="Times New Roman"/>
          <w:b/>
          <w:sz w:val="24"/>
        </w:rPr>
      </w:pPr>
      <w:r w:rsidRPr="004373A9">
        <w:rPr>
          <w:rFonts w:ascii="Times New Roman" w:hAnsi="Times New Roman" w:cs="Times New Roman"/>
          <w:b/>
          <w:sz w:val="24"/>
        </w:rPr>
        <w:t>6. Training and Staff Responsibilities</w:t>
      </w:r>
    </w:p>
    <w:p w:rsidR="004373A9" w:rsidRPr="00030990" w:rsidRDefault="004373A9" w:rsidP="00415AAB">
      <w:pPr>
        <w:pStyle w:val="ListParagraph"/>
        <w:numPr>
          <w:ilvl w:val="0"/>
          <w:numId w:val="235"/>
        </w:numPr>
        <w:spacing w:after="0" w:line="360" w:lineRule="auto"/>
        <w:jc w:val="both"/>
        <w:rPr>
          <w:rFonts w:ascii="Times New Roman" w:hAnsi="Times New Roman" w:cs="Times New Roman"/>
          <w:sz w:val="24"/>
        </w:rPr>
      </w:pPr>
      <w:r w:rsidRPr="00030990">
        <w:rPr>
          <w:rFonts w:ascii="Times New Roman" w:hAnsi="Times New Roman" w:cs="Times New Roman"/>
          <w:sz w:val="24"/>
        </w:rPr>
        <w:t>Staff Training: Train personnel on proper handling, cleaning, and storage procedures to minimize risks of damage and contamination.</w:t>
      </w:r>
    </w:p>
    <w:p w:rsidR="004373A9" w:rsidRPr="00030990" w:rsidRDefault="004373A9" w:rsidP="00415AAB">
      <w:pPr>
        <w:pStyle w:val="ListParagraph"/>
        <w:numPr>
          <w:ilvl w:val="0"/>
          <w:numId w:val="235"/>
        </w:numPr>
        <w:spacing w:after="0" w:line="360" w:lineRule="auto"/>
        <w:jc w:val="both"/>
        <w:rPr>
          <w:rFonts w:ascii="Times New Roman" w:hAnsi="Times New Roman" w:cs="Times New Roman"/>
          <w:sz w:val="24"/>
        </w:rPr>
      </w:pPr>
      <w:r w:rsidRPr="00030990">
        <w:rPr>
          <w:rFonts w:ascii="Times New Roman" w:hAnsi="Times New Roman" w:cs="Times New Roman"/>
          <w:sz w:val="24"/>
        </w:rPr>
        <w:lastRenderedPageBreak/>
        <w:t>Assign Responsibilities: Clearly define roles and responsibilities for equipment care and sample management among staff members.</w:t>
      </w:r>
    </w:p>
    <w:p w:rsidR="004373A9" w:rsidRPr="004373A9" w:rsidRDefault="004373A9" w:rsidP="004373A9">
      <w:pPr>
        <w:spacing w:before="240" w:after="0" w:line="360" w:lineRule="auto"/>
        <w:jc w:val="both"/>
        <w:rPr>
          <w:rFonts w:ascii="Times New Roman" w:hAnsi="Times New Roman" w:cs="Times New Roman"/>
          <w:b/>
          <w:sz w:val="24"/>
        </w:rPr>
      </w:pPr>
      <w:r w:rsidRPr="004373A9">
        <w:rPr>
          <w:rFonts w:ascii="Times New Roman" w:hAnsi="Times New Roman" w:cs="Times New Roman"/>
          <w:b/>
          <w:sz w:val="24"/>
        </w:rPr>
        <w:t>7. Review and Compliance</w:t>
      </w:r>
    </w:p>
    <w:p w:rsidR="004373A9" w:rsidRPr="00030990" w:rsidRDefault="004373A9" w:rsidP="00415AAB">
      <w:pPr>
        <w:pStyle w:val="ListParagraph"/>
        <w:numPr>
          <w:ilvl w:val="0"/>
          <w:numId w:val="236"/>
        </w:numPr>
        <w:spacing w:after="0" w:line="360" w:lineRule="auto"/>
        <w:jc w:val="both"/>
        <w:rPr>
          <w:rFonts w:ascii="Times New Roman" w:hAnsi="Times New Roman" w:cs="Times New Roman"/>
          <w:sz w:val="24"/>
        </w:rPr>
      </w:pPr>
      <w:r w:rsidRPr="00030990">
        <w:rPr>
          <w:rFonts w:ascii="Times New Roman" w:hAnsi="Times New Roman" w:cs="Times New Roman"/>
          <w:sz w:val="24"/>
        </w:rPr>
        <w:t>Adhere to Procedures: Follow all workplace procedures and guidelines for equipment care and sample storage.</w:t>
      </w:r>
    </w:p>
    <w:p w:rsidR="00D26290" w:rsidRPr="00030990" w:rsidRDefault="004373A9" w:rsidP="00415AAB">
      <w:pPr>
        <w:pStyle w:val="ListParagraph"/>
        <w:numPr>
          <w:ilvl w:val="0"/>
          <w:numId w:val="236"/>
        </w:numPr>
        <w:spacing w:after="0" w:line="360" w:lineRule="auto"/>
        <w:jc w:val="both"/>
        <w:rPr>
          <w:rFonts w:ascii="Times New Roman" w:hAnsi="Times New Roman" w:cs="Times New Roman"/>
          <w:sz w:val="24"/>
        </w:rPr>
      </w:pPr>
      <w:r w:rsidRPr="00030990">
        <w:rPr>
          <w:rFonts w:ascii="Times New Roman" w:hAnsi="Times New Roman" w:cs="Times New Roman"/>
          <w:sz w:val="24"/>
        </w:rPr>
        <w:t>Regular Reviews: Periodically review and update procedures to incorporate best practices and comply with any new regulations or standards.</w:t>
      </w:r>
    </w:p>
    <w:p w:rsidR="00D26290" w:rsidRDefault="00D26290" w:rsidP="004373A9">
      <w:pPr>
        <w:spacing w:after="0"/>
      </w:pPr>
    </w:p>
    <w:p w:rsidR="00D26290" w:rsidRDefault="00D26290"/>
    <w:p w:rsidR="00D26290" w:rsidRDefault="00D26290"/>
    <w:p w:rsidR="00030990" w:rsidRDefault="00030990"/>
    <w:p w:rsidR="00030990" w:rsidRDefault="00030990"/>
    <w:p w:rsidR="00030990" w:rsidRDefault="00030990"/>
    <w:p w:rsidR="00030990" w:rsidRDefault="00030990"/>
    <w:p w:rsidR="00030990" w:rsidRDefault="00030990"/>
    <w:p w:rsidR="00030990" w:rsidRDefault="00030990"/>
    <w:p w:rsidR="00342B28" w:rsidRDefault="00342B28"/>
    <w:p w:rsidR="00030990" w:rsidRDefault="00030990"/>
    <w:p w:rsidR="008A46C7" w:rsidRDefault="008A46C7"/>
    <w:p w:rsidR="008A46C7" w:rsidRDefault="008A46C7"/>
    <w:p w:rsidR="008A46C7" w:rsidRDefault="008A46C7"/>
    <w:p w:rsidR="008A46C7" w:rsidRDefault="008A46C7"/>
    <w:p w:rsidR="00342B28" w:rsidRDefault="00342B28"/>
    <w:tbl>
      <w:tblPr>
        <w:tblW w:w="102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1E0"/>
      </w:tblPr>
      <w:tblGrid>
        <w:gridCol w:w="3595"/>
        <w:gridCol w:w="6665"/>
      </w:tblGrid>
      <w:tr w:rsidR="00D26290" w:rsidRPr="008F4AD9" w:rsidTr="00342B28">
        <w:trPr>
          <w:trHeight w:val="530"/>
        </w:trPr>
        <w:tc>
          <w:tcPr>
            <w:tcW w:w="3595"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D26290" w:rsidRPr="005D2726" w:rsidRDefault="00B336F6" w:rsidP="00342B28">
            <w:pPr>
              <w:pStyle w:val="Heading1"/>
              <w:spacing w:before="0"/>
              <w:rPr>
                <w:rFonts w:asciiTheme="minorHAnsi" w:hAnsiTheme="minorHAnsi" w:cstheme="minorHAnsi"/>
                <w:color w:val="auto"/>
              </w:rPr>
            </w:pPr>
            <w:bookmarkStart w:id="69" w:name="_Toc185808844"/>
            <w:r w:rsidRPr="005D2726">
              <w:rPr>
                <w:rFonts w:asciiTheme="minorHAnsi" w:hAnsiTheme="minorHAnsi" w:cstheme="minorHAnsi"/>
                <w:color w:val="auto"/>
              </w:rPr>
              <w:lastRenderedPageBreak/>
              <w:t>Self-Check -7</w:t>
            </w:r>
            <w:bookmarkEnd w:id="69"/>
          </w:p>
        </w:tc>
        <w:tc>
          <w:tcPr>
            <w:tcW w:w="6665"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D26290" w:rsidRPr="007E39AA" w:rsidRDefault="00D26290" w:rsidP="00410F50">
            <w:pPr>
              <w:jc w:val="both"/>
              <w:rPr>
                <w:rFonts w:ascii="Times New Roman" w:hAnsi="Times New Roman"/>
                <w:b/>
                <w:noProof/>
                <w:sz w:val="24"/>
                <w:lang w:eastAsia="en-GB"/>
              </w:rPr>
            </w:pPr>
            <w:r>
              <w:rPr>
                <w:rFonts w:ascii="Times New Roman" w:hAnsi="Times New Roman"/>
                <w:b/>
                <w:noProof/>
                <w:sz w:val="24"/>
                <w:lang w:eastAsia="en-GB"/>
              </w:rPr>
              <w:t xml:space="preserve">     </w:t>
            </w:r>
            <w:r w:rsidRPr="007E39AA">
              <w:rPr>
                <w:rFonts w:ascii="Times New Roman" w:hAnsi="Times New Roman"/>
                <w:b/>
                <w:noProof/>
                <w:sz w:val="24"/>
                <w:lang w:eastAsia="en-GB"/>
              </w:rPr>
              <w:t xml:space="preserve">Written Exam  </w:t>
            </w:r>
          </w:p>
        </w:tc>
      </w:tr>
    </w:tbl>
    <w:p w:rsidR="00A42EC2" w:rsidRDefault="00A42EC2"/>
    <w:p w:rsidR="00E5137B" w:rsidRPr="00765BAE" w:rsidRDefault="00E5137B" w:rsidP="00E5137B">
      <w:pPr>
        <w:spacing w:after="0" w:line="360" w:lineRule="auto"/>
        <w:rPr>
          <w:rFonts w:ascii="Times New Roman" w:hAnsi="Times New Roman" w:cs="Times New Roman"/>
          <w:b/>
          <w:sz w:val="24"/>
        </w:rPr>
      </w:pPr>
      <w:r w:rsidRPr="00765BAE">
        <w:rPr>
          <w:rFonts w:ascii="Times New Roman" w:hAnsi="Times New Roman" w:cs="Times New Roman"/>
          <w:b/>
          <w:sz w:val="24"/>
        </w:rPr>
        <w:t>Multiple Choice Questions</w:t>
      </w:r>
    </w:p>
    <w:p w:rsidR="00E5137B" w:rsidRPr="00E5137B" w:rsidRDefault="00E5137B" w:rsidP="00E5137B">
      <w:pPr>
        <w:spacing w:after="0" w:line="360" w:lineRule="auto"/>
        <w:rPr>
          <w:rFonts w:ascii="Times New Roman" w:hAnsi="Times New Roman" w:cs="Times New Roman"/>
          <w:sz w:val="24"/>
        </w:rPr>
      </w:pPr>
      <w:r w:rsidRPr="00765BAE">
        <w:rPr>
          <w:rFonts w:ascii="Times New Roman" w:hAnsi="Times New Roman" w:cs="Times New Roman"/>
          <w:b/>
          <w:sz w:val="24"/>
        </w:rPr>
        <w:t>Directions:</w:t>
      </w:r>
      <w:r w:rsidRPr="00E5137B">
        <w:rPr>
          <w:rFonts w:ascii="Times New Roman" w:hAnsi="Times New Roman" w:cs="Times New Roman"/>
          <w:sz w:val="24"/>
        </w:rPr>
        <w:t xml:space="preserve"> Choose the correct answer for each question.</w:t>
      </w:r>
    </w:p>
    <w:p w:rsidR="00E5137B" w:rsidRPr="00765BAE" w:rsidRDefault="00E5137B" w:rsidP="00415AAB">
      <w:pPr>
        <w:pStyle w:val="ListParagraph"/>
        <w:numPr>
          <w:ilvl w:val="0"/>
          <w:numId w:val="362"/>
        </w:numPr>
        <w:spacing w:after="0" w:line="360" w:lineRule="auto"/>
        <w:rPr>
          <w:rFonts w:ascii="Times New Roman" w:hAnsi="Times New Roman" w:cs="Times New Roman"/>
          <w:sz w:val="24"/>
        </w:rPr>
      </w:pPr>
      <w:r w:rsidRPr="00765BAE">
        <w:rPr>
          <w:rFonts w:ascii="Times New Roman" w:hAnsi="Times New Roman" w:cs="Times New Roman"/>
          <w:sz w:val="24"/>
        </w:rPr>
        <w:t>What is the primary purpose of wearing personal protective equipment (PPE) in materials testing?</w:t>
      </w:r>
    </w:p>
    <w:p w:rsidR="00E5137B" w:rsidRPr="00E5137B" w:rsidRDefault="00E5137B" w:rsidP="00765BAE">
      <w:pPr>
        <w:spacing w:after="0" w:line="360" w:lineRule="auto"/>
        <w:ind w:left="360"/>
        <w:rPr>
          <w:rFonts w:ascii="Times New Roman" w:hAnsi="Times New Roman" w:cs="Times New Roman"/>
          <w:sz w:val="24"/>
        </w:rPr>
      </w:pPr>
      <w:r w:rsidRPr="00E5137B">
        <w:rPr>
          <w:rFonts w:ascii="Times New Roman" w:hAnsi="Times New Roman" w:cs="Times New Roman"/>
          <w:sz w:val="24"/>
        </w:rPr>
        <w:t>A) To improve productivity</w:t>
      </w:r>
    </w:p>
    <w:p w:rsidR="00E5137B" w:rsidRPr="00E5137B" w:rsidRDefault="00E5137B" w:rsidP="00765BAE">
      <w:pPr>
        <w:spacing w:after="0" w:line="360" w:lineRule="auto"/>
        <w:ind w:left="360"/>
        <w:rPr>
          <w:rFonts w:ascii="Times New Roman" w:hAnsi="Times New Roman" w:cs="Times New Roman"/>
          <w:sz w:val="24"/>
        </w:rPr>
      </w:pPr>
      <w:r w:rsidRPr="00E5137B">
        <w:rPr>
          <w:rFonts w:ascii="Times New Roman" w:hAnsi="Times New Roman" w:cs="Times New Roman"/>
          <w:sz w:val="24"/>
        </w:rPr>
        <w:t>B) To protect against specific hazards</w:t>
      </w:r>
    </w:p>
    <w:p w:rsidR="00E5137B" w:rsidRPr="00E5137B" w:rsidRDefault="00E5137B" w:rsidP="00765BAE">
      <w:pPr>
        <w:spacing w:after="0" w:line="360" w:lineRule="auto"/>
        <w:ind w:left="360"/>
        <w:rPr>
          <w:rFonts w:ascii="Times New Roman" w:hAnsi="Times New Roman" w:cs="Times New Roman"/>
          <w:sz w:val="24"/>
        </w:rPr>
      </w:pPr>
      <w:r w:rsidRPr="00E5137B">
        <w:rPr>
          <w:rFonts w:ascii="Times New Roman" w:hAnsi="Times New Roman" w:cs="Times New Roman"/>
          <w:sz w:val="24"/>
        </w:rPr>
        <w:t>C) To comply with company policy</w:t>
      </w:r>
    </w:p>
    <w:p w:rsidR="00E5137B" w:rsidRPr="00E5137B" w:rsidRDefault="00E5137B" w:rsidP="00765BAE">
      <w:pPr>
        <w:spacing w:after="0" w:line="360" w:lineRule="auto"/>
        <w:ind w:left="360"/>
        <w:rPr>
          <w:rFonts w:ascii="Times New Roman" w:hAnsi="Times New Roman" w:cs="Times New Roman"/>
          <w:sz w:val="24"/>
        </w:rPr>
      </w:pPr>
      <w:r w:rsidRPr="00E5137B">
        <w:rPr>
          <w:rFonts w:ascii="Times New Roman" w:hAnsi="Times New Roman" w:cs="Times New Roman"/>
          <w:sz w:val="24"/>
        </w:rPr>
        <w:t>D) To enhance comfort</w:t>
      </w:r>
    </w:p>
    <w:p w:rsidR="00E5137B" w:rsidRPr="00765BAE" w:rsidRDefault="00E5137B" w:rsidP="00415AAB">
      <w:pPr>
        <w:pStyle w:val="ListParagraph"/>
        <w:numPr>
          <w:ilvl w:val="0"/>
          <w:numId w:val="362"/>
        </w:numPr>
        <w:spacing w:after="0" w:line="360" w:lineRule="auto"/>
        <w:rPr>
          <w:rFonts w:ascii="Times New Roman" w:hAnsi="Times New Roman" w:cs="Times New Roman"/>
          <w:sz w:val="24"/>
        </w:rPr>
      </w:pPr>
      <w:r w:rsidRPr="00765BAE">
        <w:rPr>
          <w:rFonts w:ascii="Times New Roman" w:hAnsi="Times New Roman" w:cs="Times New Roman"/>
          <w:sz w:val="24"/>
        </w:rPr>
        <w:t>Which of the following is NOT a recommended waste minimization strategy?</w:t>
      </w:r>
    </w:p>
    <w:p w:rsidR="00E5137B" w:rsidRPr="00E5137B" w:rsidRDefault="00E5137B" w:rsidP="00765BAE">
      <w:pPr>
        <w:spacing w:after="0" w:line="360" w:lineRule="auto"/>
        <w:ind w:left="360"/>
        <w:rPr>
          <w:rFonts w:ascii="Times New Roman" w:hAnsi="Times New Roman" w:cs="Times New Roman"/>
          <w:sz w:val="24"/>
        </w:rPr>
      </w:pPr>
      <w:r w:rsidRPr="00E5137B">
        <w:rPr>
          <w:rFonts w:ascii="Times New Roman" w:hAnsi="Times New Roman" w:cs="Times New Roman"/>
          <w:sz w:val="24"/>
        </w:rPr>
        <w:t>A) Optimizing sampling</w:t>
      </w:r>
    </w:p>
    <w:p w:rsidR="00E5137B" w:rsidRPr="00E5137B" w:rsidRDefault="00E5137B" w:rsidP="00765BAE">
      <w:pPr>
        <w:spacing w:after="0" w:line="360" w:lineRule="auto"/>
        <w:ind w:left="360"/>
        <w:rPr>
          <w:rFonts w:ascii="Times New Roman" w:hAnsi="Times New Roman" w:cs="Times New Roman"/>
          <w:sz w:val="24"/>
        </w:rPr>
      </w:pPr>
      <w:r w:rsidRPr="00E5137B">
        <w:rPr>
          <w:rFonts w:ascii="Times New Roman" w:hAnsi="Times New Roman" w:cs="Times New Roman"/>
          <w:sz w:val="24"/>
        </w:rPr>
        <w:t>B) Recycling and reusing materials</w:t>
      </w:r>
    </w:p>
    <w:p w:rsidR="00E5137B" w:rsidRPr="00E5137B" w:rsidRDefault="00E5137B" w:rsidP="00765BAE">
      <w:pPr>
        <w:spacing w:after="0" w:line="360" w:lineRule="auto"/>
        <w:ind w:left="360"/>
        <w:rPr>
          <w:rFonts w:ascii="Times New Roman" w:hAnsi="Times New Roman" w:cs="Times New Roman"/>
          <w:sz w:val="24"/>
        </w:rPr>
      </w:pPr>
      <w:r w:rsidRPr="00E5137B">
        <w:rPr>
          <w:rFonts w:ascii="Times New Roman" w:hAnsi="Times New Roman" w:cs="Times New Roman"/>
          <w:sz w:val="24"/>
        </w:rPr>
        <w:t>C) Ignoring hazardous waste regulations</w:t>
      </w:r>
    </w:p>
    <w:p w:rsidR="00E5137B" w:rsidRPr="00E5137B" w:rsidRDefault="00E5137B" w:rsidP="00765BAE">
      <w:pPr>
        <w:spacing w:after="0" w:line="360" w:lineRule="auto"/>
        <w:ind w:left="360"/>
        <w:rPr>
          <w:rFonts w:ascii="Times New Roman" w:hAnsi="Times New Roman" w:cs="Times New Roman"/>
          <w:sz w:val="24"/>
        </w:rPr>
      </w:pPr>
      <w:r w:rsidRPr="00E5137B">
        <w:rPr>
          <w:rFonts w:ascii="Times New Roman" w:hAnsi="Times New Roman" w:cs="Times New Roman"/>
          <w:sz w:val="24"/>
        </w:rPr>
        <w:t>D) Implementing energy-efficient practices</w:t>
      </w:r>
    </w:p>
    <w:p w:rsidR="00E5137B" w:rsidRPr="00765BAE" w:rsidRDefault="00E5137B" w:rsidP="00415AAB">
      <w:pPr>
        <w:pStyle w:val="ListParagraph"/>
        <w:numPr>
          <w:ilvl w:val="0"/>
          <w:numId w:val="362"/>
        </w:numPr>
        <w:spacing w:after="0" w:line="360" w:lineRule="auto"/>
        <w:rPr>
          <w:rFonts w:ascii="Times New Roman" w:hAnsi="Times New Roman" w:cs="Times New Roman"/>
          <w:sz w:val="24"/>
        </w:rPr>
      </w:pPr>
      <w:r w:rsidRPr="00765BAE">
        <w:rPr>
          <w:rFonts w:ascii="Times New Roman" w:hAnsi="Times New Roman" w:cs="Times New Roman"/>
          <w:sz w:val="24"/>
        </w:rPr>
        <w:t>What type of waste requires specific disposal protocols, such as autoclaving?</w:t>
      </w:r>
    </w:p>
    <w:p w:rsidR="00E5137B" w:rsidRPr="00E5137B" w:rsidRDefault="00E5137B" w:rsidP="00765BAE">
      <w:pPr>
        <w:spacing w:after="0" w:line="360" w:lineRule="auto"/>
        <w:ind w:left="360"/>
        <w:rPr>
          <w:rFonts w:ascii="Times New Roman" w:hAnsi="Times New Roman" w:cs="Times New Roman"/>
          <w:sz w:val="24"/>
        </w:rPr>
      </w:pPr>
      <w:r w:rsidRPr="00E5137B">
        <w:rPr>
          <w:rFonts w:ascii="Times New Roman" w:hAnsi="Times New Roman" w:cs="Times New Roman"/>
          <w:sz w:val="24"/>
        </w:rPr>
        <w:t>A) Non-hazardous waste</w:t>
      </w:r>
    </w:p>
    <w:p w:rsidR="00E5137B" w:rsidRPr="00E5137B" w:rsidRDefault="00E5137B" w:rsidP="00765BAE">
      <w:pPr>
        <w:spacing w:after="0" w:line="360" w:lineRule="auto"/>
        <w:ind w:left="360"/>
        <w:rPr>
          <w:rFonts w:ascii="Times New Roman" w:hAnsi="Times New Roman" w:cs="Times New Roman"/>
          <w:sz w:val="24"/>
        </w:rPr>
      </w:pPr>
      <w:r w:rsidRPr="00E5137B">
        <w:rPr>
          <w:rFonts w:ascii="Times New Roman" w:hAnsi="Times New Roman" w:cs="Times New Roman"/>
          <w:sz w:val="24"/>
        </w:rPr>
        <w:t>B) Biological waste</w:t>
      </w:r>
    </w:p>
    <w:p w:rsidR="00E5137B" w:rsidRPr="00E5137B" w:rsidRDefault="00E5137B" w:rsidP="00765BAE">
      <w:pPr>
        <w:spacing w:after="0" w:line="360" w:lineRule="auto"/>
        <w:ind w:left="360"/>
        <w:rPr>
          <w:rFonts w:ascii="Times New Roman" w:hAnsi="Times New Roman" w:cs="Times New Roman"/>
          <w:sz w:val="24"/>
        </w:rPr>
      </w:pPr>
      <w:r w:rsidRPr="00E5137B">
        <w:rPr>
          <w:rFonts w:ascii="Times New Roman" w:hAnsi="Times New Roman" w:cs="Times New Roman"/>
          <w:sz w:val="24"/>
        </w:rPr>
        <w:t>C) Recyclable waste</w:t>
      </w:r>
    </w:p>
    <w:p w:rsidR="00E5137B" w:rsidRPr="00E5137B" w:rsidRDefault="00E5137B" w:rsidP="00765BAE">
      <w:pPr>
        <w:spacing w:after="0" w:line="360" w:lineRule="auto"/>
        <w:ind w:left="360"/>
        <w:rPr>
          <w:rFonts w:ascii="Times New Roman" w:hAnsi="Times New Roman" w:cs="Times New Roman"/>
          <w:sz w:val="24"/>
        </w:rPr>
      </w:pPr>
      <w:r w:rsidRPr="00E5137B">
        <w:rPr>
          <w:rFonts w:ascii="Times New Roman" w:hAnsi="Times New Roman" w:cs="Times New Roman"/>
          <w:sz w:val="24"/>
        </w:rPr>
        <w:t>D) General waste</w:t>
      </w:r>
    </w:p>
    <w:p w:rsidR="00E5137B" w:rsidRPr="00765BAE" w:rsidRDefault="00E5137B" w:rsidP="00415AAB">
      <w:pPr>
        <w:pStyle w:val="ListParagraph"/>
        <w:numPr>
          <w:ilvl w:val="0"/>
          <w:numId w:val="362"/>
        </w:numPr>
        <w:spacing w:after="0" w:line="360" w:lineRule="auto"/>
        <w:rPr>
          <w:rFonts w:ascii="Times New Roman" w:hAnsi="Times New Roman" w:cs="Times New Roman"/>
          <w:sz w:val="24"/>
        </w:rPr>
      </w:pPr>
      <w:r w:rsidRPr="00765BAE">
        <w:rPr>
          <w:rFonts w:ascii="Times New Roman" w:hAnsi="Times New Roman" w:cs="Times New Roman"/>
          <w:sz w:val="24"/>
        </w:rPr>
        <w:t>During which step should equipment be cleaned to prevent contamination?</w:t>
      </w:r>
    </w:p>
    <w:p w:rsidR="00E5137B" w:rsidRPr="00E5137B" w:rsidRDefault="00E5137B" w:rsidP="00765BAE">
      <w:pPr>
        <w:spacing w:after="0" w:line="360" w:lineRule="auto"/>
        <w:ind w:left="360"/>
        <w:rPr>
          <w:rFonts w:ascii="Times New Roman" w:hAnsi="Times New Roman" w:cs="Times New Roman"/>
          <w:sz w:val="24"/>
        </w:rPr>
      </w:pPr>
      <w:r w:rsidRPr="00E5137B">
        <w:rPr>
          <w:rFonts w:ascii="Times New Roman" w:hAnsi="Times New Roman" w:cs="Times New Roman"/>
          <w:sz w:val="24"/>
        </w:rPr>
        <w:t>A) Before use</w:t>
      </w:r>
    </w:p>
    <w:p w:rsidR="00E5137B" w:rsidRPr="00E5137B" w:rsidRDefault="00E5137B" w:rsidP="00765BAE">
      <w:pPr>
        <w:spacing w:after="0" w:line="360" w:lineRule="auto"/>
        <w:ind w:left="360"/>
        <w:rPr>
          <w:rFonts w:ascii="Times New Roman" w:hAnsi="Times New Roman" w:cs="Times New Roman"/>
          <w:sz w:val="24"/>
        </w:rPr>
      </w:pPr>
      <w:r w:rsidRPr="00E5137B">
        <w:rPr>
          <w:rFonts w:ascii="Times New Roman" w:hAnsi="Times New Roman" w:cs="Times New Roman"/>
          <w:sz w:val="24"/>
        </w:rPr>
        <w:t>B) After use</w:t>
      </w:r>
    </w:p>
    <w:p w:rsidR="00E5137B" w:rsidRPr="00E5137B" w:rsidRDefault="00E5137B" w:rsidP="00765BAE">
      <w:pPr>
        <w:spacing w:after="0" w:line="360" w:lineRule="auto"/>
        <w:ind w:left="360"/>
        <w:rPr>
          <w:rFonts w:ascii="Times New Roman" w:hAnsi="Times New Roman" w:cs="Times New Roman"/>
          <w:sz w:val="24"/>
        </w:rPr>
      </w:pPr>
      <w:r w:rsidRPr="00E5137B">
        <w:rPr>
          <w:rFonts w:ascii="Times New Roman" w:hAnsi="Times New Roman" w:cs="Times New Roman"/>
          <w:sz w:val="24"/>
        </w:rPr>
        <w:t>C) Only when needed</w:t>
      </w:r>
    </w:p>
    <w:p w:rsidR="00E5137B" w:rsidRPr="00E5137B" w:rsidRDefault="00E5137B" w:rsidP="00765BAE">
      <w:pPr>
        <w:spacing w:after="0" w:line="360" w:lineRule="auto"/>
        <w:ind w:left="360"/>
        <w:rPr>
          <w:rFonts w:ascii="Times New Roman" w:hAnsi="Times New Roman" w:cs="Times New Roman"/>
          <w:sz w:val="24"/>
        </w:rPr>
      </w:pPr>
      <w:r w:rsidRPr="00E5137B">
        <w:rPr>
          <w:rFonts w:ascii="Times New Roman" w:hAnsi="Times New Roman" w:cs="Times New Roman"/>
          <w:sz w:val="24"/>
        </w:rPr>
        <w:t>D) At the end of the week</w:t>
      </w:r>
    </w:p>
    <w:p w:rsidR="005D2726" w:rsidRDefault="005D2726" w:rsidP="00E5137B">
      <w:pPr>
        <w:spacing w:after="0" w:line="360" w:lineRule="auto"/>
        <w:rPr>
          <w:rFonts w:ascii="Times New Roman" w:hAnsi="Times New Roman" w:cs="Times New Roman"/>
          <w:b/>
          <w:sz w:val="24"/>
        </w:rPr>
      </w:pPr>
    </w:p>
    <w:p w:rsidR="00E5137B" w:rsidRPr="00765BAE" w:rsidRDefault="00E5137B" w:rsidP="00E5137B">
      <w:pPr>
        <w:spacing w:after="0" w:line="360" w:lineRule="auto"/>
        <w:rPr>
          <w:rFonts w:ascii="Times New Roman" w:hAnsi="Times New Roman" w:cs="Times New Roman"/>
          <w:b/>
          <w:sz w:val="24"/>
        </w:rPr>
      </w:pPr>
      <w:r w:rsidRPr="00765BAE">
        <w:rPr>
          <w:rFonts w:ascii="Times New Roman" w:hAnsi="Times New Roman" w:cs="Times New Roman"/>
          <w:b/>
          <w:sz w:val="24"/>
        </w:rPr>
        <w:lastRenderedPageBreak/>
        <w:t>Blank Spaces Questions</w:t>
      </w:r>
    </w:p>
    <w:p w:rsidR="00E5137B" w:rsidRPr="00E5137B" w:rsidRDefault="00E5137B" w:rsidP="00E5137B">
      <w:pPr>
        <w:spacing w:after="0" w:line="360" w:lineRule="auto"/>
        <w:rPr>
          <w:rFonts w:ascii="Times New Roman" w:hAnsi="Times New Roman" w:cs="Times New Roman"/>
          <w:sz w:val="24"/>
        </w:rPr>
      </w:pPr>
      <w:r w:rsidRPr="00765BAE">
        <w:rPr>
          <w:rFonts w:ascii="Times New Roman" w:hAnsi="Times New Roman" w:cs="Times New Roman"/>
          <w:b/>
          <w:sz w:val="24"/>
        </w:rPr>
        <w:t>Directions</w:t>
      </w:r>
      <w:r w:rsidRPr="00E5137B">
        <w:rPr>
          <w:rFonts w:ascii="Times New Roman" w:hAnsi="Times New Roman" w:cs="Times New Roman"/>
          <w:sz w:val="24"/>
        </w:rPr>
        <w:t>: Fill in the blanks with the appropriate words or phrases.</w:t>
      </w:r>
    </w:p>
    <w:p w:rsidR="00E5137B" w:rsidRPr="00765BAE" w:rsidRDefault="00E5137B" w:rsidP="00415AAB">
      <w:pPr>
        <w:pStyle w:val="ListParagraph"/>
        <w:numPr>
          <w:ilvl w:val="0"/>
          <w:numId w:val="363"/>
        </w:numPr>
        <w:spacing w:after="0" w:line="360" w:lineRule="auto"/>
        <w:rPr>
          <w:rFonts w:ascii="Times New Roman" w:hAnsi="Times New Roman" w:cs="Times New Roman"/>
          <w:sz w:val="24"/>
        </w:rPr>
      </w:pPr>
      <w:r w:rsidRPr="00765BAE">
        <w:rPr>
          <w:rFonts w:ascii="Times New Roman" w:hAnsi="Times New Roman" w:cs="Times New Roman"/>
          <w:sz w:val="24"/>
        </w:rPr>
        <w:t>It is essential to familiarize yourself with the __________ of the materials you work with to understand potential hazards.</w:t>
      </w:r>
    </w:p>
    <w:p w:rsidR="00E5137B" w:rsidRPr="00765BAE" w:rsidRDefault="00E5137B" w:rsidP="00415AAB">
      <w:pPr>
        <w:pStyle w:val="ListParagraph"/>
        <w:numPr>
          <w:ilvl w:val="0"/>
          <w:numId w:val="363"/>
        </w:numPr>
        <w:spacing w:after="0" w:line="360" w:lineRule="auto"/>
        <w:rPr>
          <w:rFonts w:ascii="Times New Roman" w:hAnsi="Times New Roman" w:cs="Times New Roman"/>
          <w:sz w:val="24"/>
        </w:rPr>
      </w:pPr>
      <w:r w:rsidRPr="00765BAE">
        <w:rPr>
          <w:rFonts w:ascii="Times New Roman" w:hAnsi="Times New Roman" w:cs="Times New Roman"/>
          <w:sz w:val="24"/>
        </w:rPr>
        <w:t>Regular __________ of equipment and tools is necessary to identify any signs of wear or damage.</w:t>
      </w:r>
    </w:p>
    <w:p w:rsidR="00E5137B" w:rsidRPr="00765BAE" w:rsidRDefault="00E5137B" w:rsidP="00415AAB">
      <w:pPr>
        <w:pStyle w:val="ListParagraph"/>
        <w:numPr>
          <w:ilvl w:val="0"/>
          <w:numId w:val="363"/>
        </w:numPr>
        <w:spacing w:after="0" w:line="360" w:lineRule="auto"/>
        <w:rPr>
          <w:rFonts w:ascii="Times New Roman" w:hAnsi="Times New Roman" w:cs="Times New Roman"/>
          <w:sz w:val="24"/>
        </w:rPr>
      </w:pPr>
      <w:r w:rsidRPr="00765BAE">
        <w:rPr>
          <w:rFonts w:ascii="Times New Roman" w:hAnsi="Times New Roman" w:cs="Times New Roman"/>
          <w:sz w:val="24"/>
        </w:rPr>
        <w:t>The process of using non-destructive testing methods helps to preserve materials for __________.</w:t>
      </w:r>
    </w:p>
    <w:p w:rsidR="00E5137B" w:rsidRPr="00765BAE" w:rsidRDefault="00E5137B" w:rsidP="00415AAB">
      <w:pPr>
        <w:pStyle w:val="ListParagraph"/>
        <w:numPr>
          <w:ilvl w:val="0"/>
          <w:numId w:val="363"/>
        </w:numPr>
        <w:spacing w:after="0" w:line="360" w:lineRule="auto"/>
        <w:rPr>
          <w:rFonts w:ascii="Times New Roman" w:hAnsi="Times New Roman" w:cs="Times New Roman"/>
          <w:sz w:val="24"/>
        </w:rPr>
      </w:pPr>
      <w:r w:rsidRPr="00765BAE">
        <w:rPr>
          <w:rFonts w:ascii="Times New Roman" w:hAnsi="Times New Roman" w:cs="Times New Roman"/>
          <w:sz w:val="24"/>
        </w:rPr>
        <w:t>Maintaining accurate __________ of waste types and disposal methods is crucial for compliance and auditing.</w:t>
      </w:r>
    </w:p>
    <w:p w:rsidR="00E5137B" w:rsidRPr="00765BAE" w:rsidRDefault="00E5137B" w:rsidP="00E5137B">
      <w:pPr>
        <w:spacing w:after="0" w:line="360" w:lineRule="auto"/>
        <w:rPr>
          <w:rFonts w:ascii="Times New Roman" w:hAnsi="Times New Roman" w:cs="Times New Roman"/>
          <w:b/>
          <w:sz w:val="24"/>
        </w:rPr>
      </w:pPr>
      <w:r w:rsidRPr="00765BAE">
        <w:rPr>
          <w:rFonts w:ascii="Times New Roman" w:hAnsi="Times New Roman" w:cs="Times New Roman"/>
          <w:b/>
          <w:sz w:val="24"/>
        </w:rPr>
        <w:t>Short Answer Questions</w:t>
      </w:r>
    </w:p>
    <w:p w:rsidR="00E5137B" w:rsidRPr="00E5137B" w:rsidRDefault="00E5137B" w:rsidP="00E5137B">
      <w:pPr>
        <w:spacing w:after="0" w:line="360" w:lineRule="auto"/>
        <w:rPr>
          <w:rFonts w:ascii="Times New Roman" w:hAnsi="Times New Roman" w:cs="Times New Roman"/>
          <w:sz w:val="24"/>
        </w:rPr>
      </w:pPr>
      <w:r w:rsidRPr="00765BAE">
        <w:rPr>
          <w:rFonts w:ascii="Times New Roman" w:hAnsi="Times New Roman" w:cs="Times New Roman"/>
          <w:b/>
          <w:sz w:val="24"/>
        </w:rPr>
        <w:t>Directions:</w:t>
      </w:r>
      <w:r w:rsidRPr="00E5137B">
        <w:rPr>
          <w:rFonts w:ascii="Times New Roman" w:hAnsi="Times New Roman" w:cs="Times New Roman"/>
          <w:sz w:val="24"/>
        </w:rPr>
        <w:t xml:space="preserve"> Provide a brief answer to each question.</w:t>
      </w:r>
    </w:p>
    <w:p w:rsidR="00E5137B" w:rsidRPr="00765BAE" w:rsidRDefault="00E5137B" w:rsidP="00415AAB">
      <w:pPr>
        <w:pStyle w:val="ListParagraph"/>
        <w:numPr>
          <w:ilvl w:val="0"/>
          <w:numId w:val="364"/>
        </w:numPr>
        <w:spacing w:after="0" w:line="360" w:lineRule="auto"/>
        <w:rPr>
          <w:rFonts w:ascii="Times New Roman" w:hAnsi="Times New Roman" w:cs="Times New Roman"/>
          <w:sz w:val="24"/>
        </w:rPr>
      </w:pPr>
      <w:r w:rsidRPr="00765BAE">
        <w:rPr>
          <w:rFonts w:ascii="Times New Roman" w:hAnsi="Times New Roman" w:cs="Times New Roman"/>
          <w:sz w:val="24"/>
        </w:rPr>
        <w:t>What are the key components of an effective waste management policy in a materials testing laboratory?</w:t>
      </w:r>
    </w:p>
    <w:p w:rsidR="00E5137B" w:rsidRPr="00765BAE" w:rsidRDefault="00E5137B" w:rsidP="00415AAB">
      <w:pPr>
        <w:pStyle w:val="ListParagraph"/>
        <w:numPr>
          <w:ilvl w:val="0"/>
          <w:numId w:val="364"/>
        </w:numPr>
        <w:spacing w:after="0" w:line="360" w:lineRule="auto"/>
        <w:rPr>
          <w:rFonts w:ascii="Times New Roman" w:hAnsi="Times New Roman" w:cs="Times New Roman"/>
          <w:sz w:val="24"/>
        </w:rPr>
      </w:pPr>
      <w:r w:rsidRPr="00765BAE">
        <w:rPr>
          <w:rFonts w:ascii="Times New Roman" w:hAnsi="Times New Roman" w:cs="Times New Roman"/>
          <w:sz w:val="24"/>
        </w:rPr>
        <w:t>Describe two ways to minimize environmental impact during construction materials testing.</w:t>
      </w:r>
    </w:p>
    <w:p w:rsidR="00E5137B" w:rsidRPr="00765BAE" w:rsidRDefault="00E5137B" w:rsidP="00415AAB">
      <w:pPr>
        <w:pStyle w:val="ListParagraph"/>
        <w:numPr>
          <w:ilvl w:val="0"/>
          <w:numId w:val="364"/>
        </w:numPr>
        <w:spacing w:after="0" w:line="360" w:lineRule="auto"/>
        <w:rPr>
          <w:rFonts w:ascii="Times New Roman" w:hAnsi="Times New Roman" w:cs="Times New Roman"/>
          <w:sz w:val="24"/>
        </w:rPr>
      </w:pPr>
      <w:r w:rsidRPr="00765BAE">
        <w:rPr>
          <w:rFonts w:ascii="Times New Roman" w:hAnsi="Times New Roman" w:cs="Times New Roman"/>
          <w:sz w:val="24"/>
        </w:rPr>
        <w:t>Why is it important to communicate and cooperate with colleagues in a materials testing environment?</w:t>
      </w:r>
    </w:p>
    <w:p w:rsidR="00E5137B" w:rsidRPr="00765BAE" w:rsidRDefault="00E5137B" w:rsidP="00415AAB">
      <w:pPr>
        <w:pStyle w:val="ListParagraph"/>
        <w:numPr>
          <w:ilvl w:val="0"/>
          <w:numId w:val="364"/>
        </w:numPr>
        <w:spacing w:after="0" w:line="360" w:lineRule="auto"/>
        <w:rPr>
          <w:rFonts w:ascii="Times New Roman" w:hAnsi="Times New Roman" w:cs="Times New Roman"/>
          <w:sz w:val="24"/>
        </w:rPr>
      </w:pPr>
      <w:r w:rsidRPr="00765BAE">
        <w:rPr>
          <w:rFonts w:ascii="Times New Roman" w:hAnsi="Times New Roman" w:cs="Times New Roman"/>
          <w:sz w:val="24"/>
        </w:rPr>
        <w:t>What steps should be taken to ensure the proper storage of backup samples after testing?</w:t>
      </w:r>
    </w:p>
    <w:p w:rsidR="00A42EC2" w:rsidRDefault="00A42EC2" w:rsidP="00E5137B">
      <w:pPr>
        <w:spacing w:after="0"/>
      </w:pPr>
    </w:p>
    <w:p w:rsidR="00532EB1" w:rsidRDefault="00532EB1"/>
    <w:p w:rsidR="00342B28" w:rsidRDefault="00342B28"/>
    <w:p w:rsidR="00342B28" w:rsidRDefault="00342B28"/>
    <w:p w:rsidR="00342B28" w:rsidRDefault="00342B28"/>
    <w:p w:rsidR="00342B28" w:rsidRDefault="00342B28"/>
    <w:p w:rsidR="008A46C7" w:rsidRDefault="008A46C7"/>
    <w:p w:rsidR="00A42EC2" w:rsidRPr="00CF224F" w:rsidRDefault="00532EB1" w:rsidP="004B2BB2">
      <w:pPr>
        <w:pStyle w:val="Heading1"/>
        <w:rPr>
          <w:rFonts w:asciiTheme="minorHAnsi" w:hAnsiTheme="minorHAnsi" w:cstheme="minorHAnsi"/>
          <w:color w:val="auto"/>
        </w:rPr>
      </w:pPr>
      <w:bookmarkStart w:id="70" w:name="_Toc148174122"/>
      <w:bookmarkStart w:id="71" w:name="_Toc185808845"/>
      <w:r w:rsidRPr="00CF224F">
        <w:rPr>
          <w:rFonts w:asciiTheme="minorHAnsi" w:hAnsiTheme="minorHAnsi" w:cstheme="minorHAnsi"/>
          <w:color w:val="auto"/>
        </w:rPr>
        <w:lastRenderedPageBreak/>
        <w:t>Reference</w:t>
      </w:r>
      <w:bookmarkEnd w:id="70"/>
      <w:bookmarkEnd w:id="71"/>
      <w:r w:rsidRPr="00CF224F">
        <w:rPr>
          <w:rFonts w:asciiTheme="minorHAnsi" w:hAnsiTheme="minorHAnsi" w:cstheme="minorHAnsi"/>
          <w:color w:val="auto"/>
        </w:rPr>
        <w:t xml:space="preserve"> </w:t>
      </w:r>
    </w:p>
    <w:p w:rsidR="00D97F87" w:rsidRPr="00D250E2" w:rsidRDefault="00D97F87" w:rsidP="00415AAB">
      <w:pPr>
        <w:pStyle w:val="ListParagraph"/>
        <w:numPr>
          <w:ilvl w:val="0"/>
          <w:numId w:val="225"/>
        </w:numPr>
        <w:spacing w:after="0" w:line="360" w:lineRule="auto"/>
        <w:jc w:val="both"/>
        <w:rPr>
          <w:rFonts w:ascii="Times New Roman" w:hAnsi="Times New Roman" w:cs="Times New Roman"/>
          <w:sz w:val="24"/>
        </w:rPr>
      </w:pPr>
      <w:r w:rsidRPr="00D250E2">
        <w:rPr>
          <w:rFonts w:ascii="Times New Roman" w:hAnsi="Times New Roman" w:cs="Times New Roman"/>
          <w:sz w:val="24"/>
        </w:rPr>
        <w:t>"Construction Materials: Their Nature and Behaviour" by Chris D. McLeod</w:t>
      </w:r>
    </w:p>
    <w:p w:rsidR="00D97F87" w:rsidRPr="00D250E2" w:rsidRDefault="00D97F87" w:rsidP="00415AAB">
      <w:pPr>
        <w:pStyle w:val="ListParagraph"/>
        <w:numPr>
          <w:ilvl w:val="0"/>
          <w:numId w:val="225"/>
        </w:numPr>
        <w:spacing w:after="0" w:line="360" w:lineRule="auto"/>
        <w:jc w:val="both"/>
        <w:rPr>
          <w:rFonts w:ascii="Times New Roman" w:hAnsi="Times New Roman" w:cs="Times New Roman"/>
          <w:sz w:val="24"/>
        </w:rPr>
      </w:pPr>
      <w:r w:rsidRPr="00D250E2">
        <w:rPr>
          <w:rFonts w:ascii="Times New Roman" w:hAnsi="Times New Roman" w:cs="Times New Roman"/>
          <w:sz w:val="24"/>
        </w:rPr>
        <w:t>"Materials for Civil and Construction Engineers" by Alan Williams</w:t>
      </w:r>
    </w:p>
    <w:p w:rsidR="00D97F87" w:rsidRPr="00D250E2" w:rsidRDefault="00D97F87" w:rsidP="00415AAB">
      <w:pPr>
        <w:pStyle w:val="ListParagraph"/>
        <w:numPr>
          <w:ilvl w:val="0"/>
          <w:numId w:val="225"/>
        </w:numPr>
        <w:spacing w:after="0" w:line="360" w:lineRule="auto"/>
        <w:jc w:val="both"/>
        <w:rPr>
          <w:rFonts w:ascii="Times New Roman" w:hAnsi="Times New Roman" w:cs="Times New Roman"/>
          <w:sz w:val="24"/>
        </w:rPr>
      </w:pPr>
      <w:r w:rsidRPr="00D250E2">
        <w:rPr>
          <w:rFonts w:ascii="Times New Roman" w:hAnsi="Times New Roman" w:cs="Times New Roman"/>
          <w:sz w:val="24"/>
        </w:rPr>
        <w:t>"Principles of Materials Science and Engineering" by William F. Smith</w:t>
      </w:r>
    </w:p>
    <w:p w:rsidR="00D97F87" w:rsidRPr="00D250E2" w:rsidRDefault="00D97F87" w:rsidP="00415AAB">
      <w:pPr>
        <w:pStyle w:val="ListParagraph"/>
        <w:numPr>
          <w:ilvl w:val="0"/>
          <w:numId w:val="225"/>
        </w:numPr>
        <w:spacing w:after="0" w:line="360" w:lineRule="auto"/>
        <w:jc w:val="both"/>
        <w:rPr>
          <w:rFonts w:ascii="Times New Roman" w:hAnsi="Times New Roman" w:cs="Times New Roman"/>
          <w:sz w:val="24"/>
        </w:rPr>
      </w:pPr>
      <w:r w:rsidRPr="00D250E2">
        <w:rPr>
          <w:rFonts w:ascii="Times New Roman" w:hAnsi="Times New Roman" w:cs="Times New Roman"/>
          <w:sz w:val="24"/>
        </w:rPr>
        <w:t>"Concrete Technology: Theory and Practice" by A. R. Santhakumar</w:t>
      </w:r>
    </w:p>
    <w:p w:rsidR="00D97F87" w:rsidRPr="00D250E2" w:rsidRDefault="00D97F87" w:rsidP="00415AAB">
      <w:pPr>
        <w:pStyle w:val="ListParagraph"/>
        <w:numPr>
          <w:ilvl w:val="0"/>
          <w:numId w:val="225"/>
        </w:numPr>
        <w:spacing w:after="0" w:line="360" w:lineRule="auto"/>
        <w:jc w:val="both"/>
        <w:rPr>
          <w:rFonts w:ascii="Times New Roman" w:hAnsi="Times New Roman" w:cs="Times New Roman"/>
          <w:sz w:val="24"/>
        </w:rPr>
      </w:pPr>
      <w:r w:rsidRPr="00D250E2">
        <w:rPr>
          <w:rFonts w:ascii="Times New Roman" w:hAnsi="Times New Roman" w:cs="Times New Roman"/>
          <w:sz w:val="24"/>
        </w:rPr>
        <w:t>"Statistical Methods for Quality Control" by Douglas C. Montgomery</w:t>
      </w:r>
    </w:p>
    <w:p w:rsidR="00D97F87" w:rsidRPr="00D250E2" w:rsidRDefault="00D97F87" w:rsidP="00415AAB">
      <w:pPr>
        <w:pStyle w:val="ListParagraph"/>
        <w:numPr>
          <w:ilvl w:val="0"/>
          <w:numId w:val="225"/>
        </w:numPr>
        <w:spacing w:after="0" w:line="360" w:lineRule="auto"/>
        <w:jc w:val="both"/>
        <w:rPr>
          <w:rFonts w:ascii="Times New Roman" w:hAnsi="Times New Roman" w:cs="Times New Roman"/>
          <w:sz w:val="24"/>
        </w:rPr>
      </w:pPr>
      <w:r w:rsidRPr="00D250E2">
        <w:rPr>
          <w:rFonts w:ascii="Times New Roman" w:hAnsi="Times New Roman" w:cs="Times New Roman"/>
          <w:sz w:val="24"/>
        </w:rPr>
        <w:t>"Civil Engineering Materials" by John F. Unnikrishnan and E. G. A. R. S. K. Reddy</w:t>
      </w:r>
    </w:p>
    <w:p w:rsidR="00532EB1" w:rsidRPr="00D250E2" w:rsidRDefault="00532EB1" w:rsidP="00415AAB">
      <w:pPr>
        <w:pStyle w:val="ListParagraph"/>
        <w:numPr>
          <w:ilvl w:val="0"/>
          <w:numId w:val="225"/>
        </w:numPr>
        <w:spacing w:after="0" w:line="360" w:lineRule="auto"/>
        <w:jc w:val="both"/>
        <w:rPr>
          <w:rFonts w:ascii="Times New Roman" w:hAnsi="Times New Roman"/>
          <w:sz w:val="24"/>
          <w:szCs w:val="24"/>
        </w:rPr>
      </w:pPr>
      <w:r w:rsidRPr="00D250E2">
        <w:rPr>
          <w:rFonts w:ascii="Times New Roman" w:hAnsi="Times New Roman"/>
          <w:sz w:val="24"/>
          <w:szCs w:val="24"/>
        </w:rPr>
        <w:t>ASTM C805 / C805M-18, Standard Test Method for Rebound Number of Hardened Concrete, ASTM International, West Conshohocken, PA, 2018,</w:t>
      </w:r>
      <w:hyperlink r:id="rId312" w:history="1">
        <w:r w:rsidRPr="00D250E2">
          <w:rPr>
            <w:rFonts w:ascii="Times New Roman" w:hAnsi="Times New Roman"/>
            <w:sz w:val="24"/>
            <w:szCs w:val="24"/>
          </w:rPr>
          <w:t>www.astm.org</w:t>
        </w:r>
      </w:hyperlink>
      <w:r w:rsidRPr="00D250E2">
        <w:rPr>
          <w:rFonts w:ascii="Times New Roman" w:hAnsi="Times New Roman"/>
          <w:sz w:val="24"/>
          <w:szCs w:val="24"/>
        </w:rPr>
        <w:t xml:space="preserve"> (DOI: 10.1520/C0805_C0805M-18)</w:t>
      </w:r>
    </w:p>
    <w:p w:rsidR="00532EB1" w:rsidRPr="00D250E2" w:rsidRDefault="00532EB1" w:rsidP="00415AAB">
      <w:pPr>
        <w:pStyle w:val="ListParagraph"/>
        <w:numPr>
          <w:ilvl w:val="0"/>
          <w:numId w:val="225"/>
        </w:numPr>
        <w:spacing w:after="0" w:line="360" w:lineRule="auto"/>
        <w:jc w:val="both"/>
        <w:rPr>
          <w:rFonts w:ascii="Times New Roman" w:hAnsi="Times New Roman"/>
          <w:sz w:val="24"/>
          <w:szCs w:val="24"/>
        </w:rPr>
      </w:pPr>
      <w:r w:rsidRPr="00D250E2">
        <w:rPr>
          <w:rFonts w:ascii="Times New Roman" w:hAnsi="Times New Roman"/>
          <w:sz w:val="24"/>
          <w:szCs w:val="24"/>
        </w:rPr>
        <w:t>ACI 228.1R-03 In-Place Methods to Estimate Concrete Strength, American Concrete Institute Committee 228.1R</w:t>
      </w:r>
    </w:p>
    <w:p w:rsidR="00532EB1" w:rsidRPr="00D250E2" w:rsidRDefault="00532EB1" w:rsidP="00415AAB">
      <w:pPr>
        <w:pStyle w:val="ListParagraph"/>
        <w:numPr>
          <w:ilvl w:val="0"/>
          <w:numId w:val="225"/>
        </w:numPr>
        <w:spacing w:after="0" w:line="360" w:lineRule="auto"/>
        <w:jc w:val="both"/>
        <w:rPr>
          <w:rFonts w:ascii="Times New Roman" w:hAnsi="Times New Roman"/>
          <w:sz w:val="24"/>
          <w:szCs w:val="24"/>
        </w:rPr>
      </w:pPr>
      <w:r w:rsidRPr="00D250E2">
        <w:rPr>
          <w:rFonts w:ascii="Times New Roman" w:hAnsi="Times New Roman"/>
          <w:sz w:val="24"/>
          <w:szCs w:val="24"/>
        </w:rPr>
        <w:t>BS EN 13791:2007 Assessment of in-situ compressive strength in structures and pre-cast concrete components</w:t>
      </w:r>
    </w:p>
    <w:p w:rsidR="00532EB1" w:rsidRPr="00D250E2" w:rsidRDefault="00532EB1" w:rsidP="00415AAB">
      <w:pPr>
        <w:pStyle w:val="ListParagraph"/>
        <w:numPr>
          <w:ilvl w:val="0"/>
          <w:numId w:val="225"/>
        </w:numPr>
        <w:spacing w:after="0" w:line="360" w:lineRule="auto"/>
        <w:jc w:val="both"/>
        <w:rPr>
          <w:rFonts w:ascii="Times New Roman" w:hAnsi="Times New Roman"/>
          <w:sz w:val="24"/>
          <w:szCs w:val="24"/>
        </w:rPr>
      </w:pPr>
      <w:r w:rsidRPr="00D250E2">
        <w:rPr>
          <w:rFonts w:ascii="Times New Roman" w:hAnsi="Times New Roman"/>
          <w:sz w:val="24"/>
          <w:szCs w:val="24"/>
        </w:rPr>
        <w:t>Materials Testing Manual - Part 7, Transport and Main Roads, November 2018</w:t>
      </w:r>
    </w:p>
    <w:p w:rsidR="00D250E2" w:rsidRDefault="00D250E2" w:rsidP="00D250E2">
      <w:pPr>
        <w:pStyle w:val="ListParagraph"/>
        <w:spacing w:after="0"/>
        <w:rPr>
          <w:rFonts w:ascii="Times New Roman" w:hAnsi="Times New Roman" w:cs="Times New Roman"/>
          <w:sz w:val="24"/>
        </w:rPr>
        <w:sectPr w:rsidR="00D250E2" w:rsidSect="004B2BB2">
          <w:headerReference w:type="default" r:id="rId313"/>
          <w:footerReference w:type="default" r:id="rId314"/>
          <w:headerReference w:type="first" r:id="rId315"/>
          <w:footerReference w:type="first" r:id="rId316"/>
          <w:type w:val="continuous"/>
          <w:pgSz w:w="12240" w:h="15840"/>
          <w:pgMar w:top="1440" w:right="1440" w:bottom="1440" w:left="1440" w:header="720" w:footer="720" w:gutter="0"/>
          <w:cols w:space="720"/>
          <w:titlePg/>
          <w:docGrid w:linePitch="360"/>
        </w:sectPr>
      </w:pPr>
    </w:p>
    <w:p w:rsidR="00D250E2" w:rsidRDefault="00D250E2" w:rsidP="00D250E2">
      <w:pPr>
        <w:pStyle w:val="ListParagraph"/>
        <w:spacing w:after="0" w:line="360" w:lineRule="auto"/>
        <w:ind w:left="360"/>
        <w:rPr>
          <w:rFonts w:ascii="Times New Roman" w:hAnsi="Times New Roman"/>
          <w:sz w:val="20"/>
          <w:szCs w:val="20"/>
        </w:rPr>
      </w:pPr>
      <w:r w:rsidRPr="008B121A">
        <w:rPr>
          <w:rFonts w:ascii="Times New Roman" w:hAnsi="Times New Roman"/>
          <w:b/>
          <w:sz w:val="24"/>
          <w:szCs w:val="24"/>
        </w:rPr>
        <w:lastRenderedPageBreak/>
        <w:t>Participants of this</w:t>
      </w:r>
      <w:r>
        <w:rPr>
          <w:rFonts w:ascii="Times New Roman" w:hAnsi="Times New Roman"/>
          <w:b/>
          <w:sz w:val="24"/>
          <w:szCs w:val="24"/>
        </w:rPr>
        <w:t xml:space="preserve"> </w:t>
      </w:r>
      <w:r w:rsidRPr="008B121A">
        <w:rPr>
          <w:rFonts w:ascii="Times New Roman" w:hAnsi="Times New Roman"/>
          <w:b/>
          <w:sz w:val="24"/>
          <w:szCs w:val="24"/>
        </w:rPr>
        <w:t>Module (training material) preparation</w:t>
      </w:r>
    </w:p>
    <w:tbl>
      <w:tblPr>
        <w:tblW w:w="5096" w:type="pct"/>
        <w:tblInd w:w="-252" w:type="dxa"/>
        <w:tblLook w:val="04A0"/>
      </w:tblPr>
      <w:tblGrid>
        <w:gridCol w:w="721"/>
        <w:gridCol w:w="1665"/>
        <w:gridCol w:w="577"/>
        <w:gridCol w:w="2490"/>
        <w:gridCol w:w="1031"/>
        <w:gridCol w:w="2135"/>
        <w:gridCol w:w="1493"/>
        <w:gridCol w:w="3317"/>
      </w:tblGrid>
      <w:tr w:rsidR="00D250E2" w:rsidRPr="008019EB" w:rsidTr="00D250E2">
        <w:trPr>
          <w:trHeight w:val="705"/>
        </w:trPr>
        <w:tc>
          <w:tcPr>
            <w:tcW w:w="268" w:type="pct"/>
            <w:vMerge w:val="restart"/>
            <w:tcBorders>
              <w:top w:val="single" w:sz="4" w:space="0" w:color="000000"/>
              <w:left w:val="single" w:sz="4" w:space="0" w:color="000000"/>
              <w:bottom w:val="single" w:sz="4" w:space="0" w:color="000000"/>
              <w:right w:val="single" w:sz="4" w:space="0" w:color="000000"/>
            </w:tcBorders>
            <w:shd w:val="clear" w:color="auto" w:fill="95B3D7"/>
            <w:vAlign w:val="center"/>
            <w:hideMark/>
          </w:tcPr>
          <w:p w:rsidR="00D250E2" w:rsidRPr="008019EB" w:rsidRDefault="00D250E2" w:rsidP="0011045D">
            <w:pPr>
              <w:spacing w:line="240" w:lineRule="auto"/>
              <w:jc w:val="center"/>
              <w:rPr>
                <w:rFonts w:ascii="Times New Roman" w:hAnsi="Times New Roman"/>
                <w:b/>
                <w:bCs/>
                <w:sz w:val="24"/>
                <w:szCs w:val="24"/>
              </w:rPr>
            </w:pPr>
            <w:r w:rsidRPr="008019EB">
              <w:rPr>
                <w:rFonts w:ascii="Times New Roman" w:hAnsi="Times New Roman"/>
                <w:b/>
                <w:bCs/>
                <w:sz w:val="24"/>
                <w:szCs w:val="24"/>
              </w:rPr>
              <w:t>No.</w:t>
            </w:r>
          </w:p>
        </w:tc>
        <w:tc>
          <w:tcPr>
            <w:tcW w:w="620" w:type="pct"/>
            <w:vMerge w:val="restart"/>
            <w:tcBorders>
              <w:top w:val="single" w:sz="4" w:space="0" w:color="000000"/>
              <w:left w:val="single" w:sz="4" w:space="0" w:color="000000"/>
              <w:bottom w:val="single" w:sz="4" w:space="0" w:color="000000"/>
              <w:right w:val="single" w:sz="4" w:space="0" w:color="000000"/>
            </w:tcBorders>
            <w:shd w:val="clear" w:color="auto" w:fill="95B3D7"/>
            <w:vAlign w:val="center"/>
            <w:hideMark/>
          </w:tcPr>
          <w:p w:rsidR="00D250E2" w:rsidRPr="008019EB" w:rsidRDefault="00D250E2" w:rsidP="0011045D">
            <w:pPr>
              <w:spacing w:line="240" w:lineRule="auto"/>
              <w:jc w:val="center"/>
              <w:rPr>
                <w:rFonts w:ascii="Times New Roman" w:hAnsi="Times New Roman"/>
                <w:b/>
                <w:bCs/>
                <w:sz w:val="24"/>
                <w:szCs w:val="24"/>
              </w:rPr>
            </w:pPr>
            <w:r w:rsidRPr="008019EB">
              <w:rPr>
                <w:rFonts w:ascii="Times New Roman" w:hAnsi="Times New Roman"/>
                <w:b/>
                <w:bCs/>
                <w:sz w:val="24"/>
                <w:szCs w:val="24"/>
              </w:rPr>
              <w:t>Name of Trainer</w:t>
            </w:r>
          </w:p>
        </w:tc>
        <w:tc>
          <w:tcPr>
            <w:tcW w:w="215" w:type="pct"/>
            <w:vMerge w:val="restart"/>
            <w:tcBorders>
              <w:top w:val="single" w:sz="4" w:space="0" w:color="000000"/>
              <w:left w:val="single" w:sz="4" w:space="0" w:color="000000"/>
              <w:bottom w:val="single" w:sz="4" w:space="0" w:color="000000"/>
              <w:right w:val="single" w:sz="4" w:space="0" w:color="000000"/>
            </w:tcBorders>
            <w:shd w:val="clear" w:color="auto" w:fill="95B3D7"/>
            <w:vAlign w:val="center"/>
            <w:hideMark/>
          </w:tcPr>
          <w:p w:rsidR="00D250E2" w:rsidRPr="008019EB" w:rsidRDefault="00D250E2" w:rsidP="0011045D">
            <w:pPr>
              <w:spacing w:line="240" w:lineRule="auto"/>
              <w:jc w:val="center"/>
              <w:rPr>
                <w:rFonts w:ascii="Times New Roman" w:hAnsi="Times New Roman"/>
                <w:b/>
                <w:bCs/>
                <w:sz w:val="24"/>
                <w:szCs w:val="24"/>
              </w:rPr>
            </w:pPr>
            <w:r w:rsidRPr="008019EB">
              <w:rPr>
                <w:rFonts w:ascii="Times New Roman" w:hAnsi="Times New Roman"/>
                <w:b/>
                <w:bCs/>
                <w:sz w:val="24"/>
                <w:szCs w:val="24"/>
              </w:rPr>
              <w:t>Sex</w:t>
            </w:r>
          </w:p>
        </w:tc>
        <w:tc>
          <w:tcPr>
            <w:tcW w:w="927" w:type="pct"/>
            <w:vMerge w:val="restart"/>
            <w:tcBorders>
              <w:top w:val="single" w:sz="4" w:space="0" w:color="000000"/>
              <w:left w:val="single" w:sz="4" w:space="0" w:color="000000"/>
              <w:bottom w:val="single" w:sz="4" w:space="0" w:color="000000"/>
              <w:right w:val="single" w:sz="4" w:space="0" w:color="000000"/>
            </w:tcBorders>
            <w:shd w:val="clear" w:color="auto" w:fill="95B3D7"/>
            <w:vAlign w:val="center"/>
            <w:hideMark/>
          </w:tcPr>
          <w:p w:rsidR="00D250E2" w:rsidRPr="008019EB" w:rsidRDefault="00D250E2" w:rsidP="0011045D">
            <w:pPr>
              <w:spacing w:line="240" w:lineRule="auto"/>
              <w:jc w:val="center"/>
              <w:rPr>
                <w:rFonts w:ascii="Times New Roman" w:hAnsi="Times New Roman"/>
                <w:b/>
                <w:bCs/>
                <w:sz w:val="24"/>
                <w:szCs w:val="24"/>
              </w:rPr>
            </w:pPr>
            <w:r w:rsidRPr="008019EB">
              <w:rPr>
                <w:rFonts w:ascii="Times New Roman" w:hAnsi="Times New Roman"/>
                <w:b/>
                <w:bCs/>
                <w:sz w:val="24"/>
                <w:szCs w:val="24"/>
              </w:rPr>
              <w:t xml:space="preserve"> Educational Background In Level And Profession </w:t>
            </w:r>
          </w:p>
        </w:tc>
        <w:tc>
          <w:tcPr>
            <w:tcW w:w="2970" w:type="pct"/>
            <w:gridSpan w:val="4"/>
            <w:tcBorders>
              <w:top w:val="single" w:sz="4" w:space="0" w:color="000000"/>
              <w:left w:val="nil"/>
              <w:bottom w:val="single" w:sz="4" w:space="0" w:color="000000"/>
              <w:right w:val="single" w:sz="4" w:space="0" w:color="000000"/>
            </w:tcBorders>
            <w:shd w:val="clear" w:color="auto" w:fill="95B3D7"/>
            <w:vAlign w:val="center"/>
            <w:hideMark/>
          </w:tcPr>
          <w:p w:rsidR="00D250E2" w:rsidRPr="008019EB" w:rsidRDefault="00D250E2" w:rsidP="0011045D">
            <w:pPr>
              <w:spacing w:line="240" w:lineRule="auto"/>
              <w:jc w:val="center"/>
              <w:rPr>
                <w:rFonts w:ascii="Times New Roman" w:hAnsi="Times New Roman"/>
                <w:b/>
                <w:bCs/>
                <w:sz w:val="24"/>
                <w:szCs w:val="24"/>
              </w:rPr>
            </w:pPr>
            <w:r w:rsidRPr="008019EB">
              <w:rPr>
                <w:rFonts w:ascii="Times New Roman" w:hAnsi="Times New Roman"/>
                <w:b/>
                <w:bCs/>
                <w:sz w:val="24"/>
                <w:szCs w:val="24"/>
              </w:rPr>
              <w:t>Trainer Address</w:t>
            </w:r>
          </w:p>
        </w:tc>
      </w:tr>
      <w:tr w:rsidR="00D250E2" w:rsidRPr="008019EB" w:rsidTr="00D250E2">
        <w:trPr>
          <w:trHeight w:val="800"/>
        </w:trPr>
        <w:tc>
          <w:tcPr>
            <w:tcW w:w="268" w:type="pct"/>
            <w:vMerge/>
            <w:tcBorders>
              <w:top w:val="single" w:sz="4" w:space="0" w:color="000000"/>
              <w:left w:val="single" w:sz="4" w:space="0" w:color="000000"/>
              <w:bottom w:val="single" w:sz="4" w:space="0" w:color="000000"/>
              <w:right w:val="single" w:sz="4" w:space="0" w:color="000000"/>
            </w:tcBorders>
            <w:vAlign w:val="center"/>
            <w:hideMark/>
          </w:tcPr>
          <w:p w:rsidR="00D250E2" w:rsidRPr="008019EB" w:rsidRDefault="00D250E2" w:rsidP="0011045D">
            <w:pPr>
              <w:spacing w:line="240" w:lineRule="auto"/>
              <w:rPr>
                <w:rFonts w:ascii="Times New Roman" w:hAnsi="Times New Roman"/>
                <w:b/>
                <w:bCs/>
                <w:sz w:val="24"/>
                <w:szCs w:val="24"/>
              </w:rPr>
            </w:pPr>
          </w:p>
        </w:tc>
        <w:tc>
          <w:tcPr>
            <w:tcW w:w="620" w:type="pct"/>
            <w:vMerge/>
            <w:tcBorders>
              <w:top w:val="single" w:sz="4" w:space="0" w:color="000000"/>
              <w:left w:val="single" w:sz="4" w:space="0" w:color="000000"/>
              <w:bottom w:val="single" w:sz="4" w:space="0" w:color="000000"/>
              <w:right w:val="single" w:sz="4" w:space="0" w:color="000000"/>
            </w:tcBorders>
            <w:vAlign w:val="center"/>
            <w:hideMark/>
          </w:tcPr>
          <w:p w:rsidR="00D250E2" w:rsidRPr="008019EB" w:rsidRDefault="00D250E2" w:rsidP="0011045D">
            <w:pPr>
              <w:spacing w:line="240" w:lineRule="auto"/>
              <w:rPr>
                <w:rFonts w:ascii="Times New Roman" w:hAnsi="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250E2" w:rsidRPr="008019EB" w:rsidRDefault="00D250E2" w:rsidP="0011045D">
            <w:pPr>
              <w:spacing w:line="240" w:lineRule="auto"/>
              <w:rPr>
                <w:rFonts w:ascii="Times New Roman" w:hAnsi="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250E2" w:rsidRPr="008019EB" w:rsidRDefault="00D250E2" w:rsidP="0011045D">
            <w:pPr>
              <w:spacing w:line="240" w:lineRule="auto"/>
              <w:rPr>
                <w:rFonts w:ascii="Times New Roman" w:hAnsi="Times New Roman"/>
                <w:b/>
                <w:bCs/>
                <w:sz w:val="24"/>
                <w:szCs w:val="24"/>
              </w:rPr>
            </w:pPr>
          </w:p>
        </w:tc>
        <w:tc>
          <w:tcPr>
            <w:tcW w:w="384" w:type="pct"/>
            <w:tcBorders>
              <w:top w:val="nil"/>
              <w:left w:val="nil"/>
              <w:bottom w:val="single" w:sz="4" w:space="0" w:color="000000"/>
              <w:right w:val="single" w:sz="4" w:space="0" w:color="000000"/>
            </w:tcBorders>
            <w:shd w:val="clear" w:color="auto" w:fill="95B3D7"/>
            <w:vAlign w:val="center"/>
            <w:hideMark/>
          </w:tcPr>
          <w:p w:rsidR="00D250E2" w:rsidRPr="008019EB" w:rsidRDefault="00D250E2" w:rsidP="0011045D">
            <w:pPr>
              <w:spacing w:line="240" w:lineRule="auto"/>
              <w:jc w:val="center"/>
              <w:rPr>
                <w:rFonts w:ascii="Times New Roman" w:hAnsi="Times New Roman"/>
                <w:b/>
                <w:bCs/>
                <w:sz w:val="24"/>
                <w:szCs w:val="24"/>
              </w:rPr>
            </w:pPr>
            <w:r w:rsidRPr="008019EB">
              <w:rPr>
                <w:rFonts w:ascii="Times New Roman" w:hAnsi="Times New Roman"/>
                <w:b/>
                <w:bCs/>
                <w:sz w:val="24"/>
                <w:szCs w:val="24"/>
              </w:rPr>
              <w:t xml:space="preserve"> Region</w:t>
            </w:r>
          </w:p>
        </w:tc>
        <w:tc>
          <w:tcPr>
            <w:tcW w:w="795" w:type="pct"/>
            <w:tcBorders>
              <w:top w:val="nil"/>
              <w:left w:val="nil"/>
              <w:bottom w:val="single" w:sz="4" w:space="0" w:color="000000"/>
              <w:right w:val="single" w:sz="4" w:space="0" w:color="000000"/>
            </w:tcBorders>
            <w:shd w:val="clear" w:color="auto" w:fill="95B3D7"/>
            <w:vAlign w:val="center"/>
            <w:hideMark/>
          </w:tcPr>
          <w:p w:rsidR="00D250E2" w:rsidRPr="008019EB" w:rsidRDefault="00D250E2" w:rsidP="0011045D">
            <w:pPr>
              <w:spacing w:line="240" w:lineRule="auto"/>
              <w:jc w:val="center"/>
              <w:rPr>
                <w:rFonts w:ascii="Times New Roman" w:hAnsi="Times New Roman"/>
                <w:b/>
                <w:bCs/>
                <w:sz w:val="24"/>
                <w:szCs w:val="24"/>
              </w:rPr>
            </w:pPr>
            <w:r w:rsidRPr="008019EB">
              <w:rPr>
                <w:rFonts w:ascii="Times New Roman" w:hAnsi="Times New Roman"/>
                <w:b/>
                <w:bCs/>
                <w:sz w:val="24"/>
                <w:szCs w:val="24"/>
              </w:rPr>
              <w:t xml:space="preserve"> College</w:t>
            </w:r>
          </w:p>
        </w:tc>
        <w:tc>
          <w:tcPr>
            <w:tcW w:w="556" w:type="pct"/>
            <w:tcBorders>
              <w:top w:val="nil"/>
              <w:left w:val="nil"/>
              <w:bottom w:val="single" w:sz="4" w:space="0" w:color="000000"/>
              <w:right w:val="single" w:sz="4" w:space="0" w:color="auto"/>
            </w:tcBorders>
            <w:shd w:val="clear" w:color="auto" w:fill="95B3D7"/>
            <w:vAlign w:val="center"/>
            <w:hideMark/>
          </w:tcPr>
          <w:p w:rsidR="00D250E2" w:rsidRPr="008019EB" w:rsidRDefault="00D250E2" w:rsidP="0011045D">
            <w:pPr>
              <w:spacing w:line="240" w:lineRule="auto"/>
              <w:jc w:val="center"/>
              <w:rPr>
                <w:rFonts w:ascii="Times New Roman" w:hAnsi="Times New Roman"/>
                <w:b/>
                <w:bCs/>
                <w:sz w:val="24"/>
                <w:szCs w:val="24"/>
              </w:rPr>
            </w:pPr>
            <w:r w:rsidRPr="008019EB">
              <w:rPr>
                <w:rFonts w:ascii="Times New Roman" w:hAnsi="Times New Roman"/>
                <w:b/>
                <w:bCs/>
                <w:sz w:val="24"/>
                <w:szCs w:val="24"/>
              </w:rPr>
              <w:t xml:space="preserve">Phone </w:t>
            </w:r>
          </w:p>
        </w:tc>
        <w:tc>
          <w:tcPr>
            <w:tcW w:w="1235" w:type="pct"/>
            <w:tcBorders>
              <w:top w:val="nil"/>
              <w:left w:val="nil"/>
              <w:bottom w:val="single" w:sz="4" w:space="0" w:color="000000"/>
              <w:right w:val="single" w:sz="4" w:space="0" w:color="000000"/>
            </w:tcBorders>
            <w:shd w:val="clear" w:color="auto" w:fill="95B3D7"/>
            <w:vAlign w:val="center"/>
            <w:hideMark/>
          </w:tcPr>
          <w:p w:rsidR="00D250E2" w:rsidRPr="008019EB" w:rsidRDefault="00D250E2" w:rsidP="0011045D">
            <w:pPr>
              <w:spacing w:line="240" w:lineRule="auto"/>
              <w:jc w:val="center"/>
              <w:rPr>
                <w:rFonts w:ascii="Times New Roman" w:hAnsi="Times New Roman"/>
                <w:b/>
                <w:bCs/>
                <w:sz w:val="24"/>
                <w:szCs w:val="24"/>
              </w:rPr>
            </w:pPr>
            <w:r w:rsidRPr="008019EB">
              <w:rPr>
                <w:rFonts w:ascii="Times New Roman" w:hAnsi="Times New Roman"/>
                <w:b/>
                <w:bCs/>
                <w:sz w:val="24"/>
                <w:szCs w:val="24"/>
              </w:rPr>
              <w:t>E-Mail Address</w:t>
            </w:r>
          </w:p>
        </w:tc>
      </w:tr>
      <w:tr w:rsidR="00D250E2" w:rsidRPr="008019EB" w:rsidTr="00D250E2">
        <w:trPr>
          <w:trHeight w:val="170"/>
        </w:trPr>
        <w:tc>
          <w:tcPr>
            <w:tcW w:w="268" w:type="pct"/>
            <w:tcBorders>
              <w:top w:val="nil"/>
              <w:left w:val="single" w:sz="4" w:space="0" w:color="000000"/>
              <w:bottom w:val="single" w:sz="4" w:space="0" w:color="000000"/>
              <w:right w:val="single" w:sz="4" w:space="0" w:color="000000"/>
            </w:tcBorders>
            <w:vAlign w:val="center"/>
          </w:tcPr>
          <w:p w:rsidR="00D250E2" w:rsidRPr="008019EB" w:rsidRDefault="00D250E2" w:rsidP="0011045D">
            <w:pPr>
              <w:spacing w:line="240" w:lineRule="auto"/>
              <w:jc w:val="center"/>
              <w:rPr>
                <w:rFonts w:ascii="Times New Roman" w:hAnsi="Times New Roman"/>
                <w:b/>
                <w:bCs/>
                <w:sz w:val="24"/>
                <w:szCs w:val="24"/>
              </w:rPr>
            </w:pPr>
            <w:r>
              <w:rPr>
                <w:rFonts w:ascii="Times New Roman" w:hAnsi="Times New Roman"/>
                <w:b/>
                <w:bCs/>
                <w:sz w:val="24"/>
                <w:szCs w:val="24"/>
              </w:rPr>
              <w:t>1</w:t>
            </w:r>
          </w:p>
        </w:tc>
        <w:tc>
          <w:tcPr>
            <w:tcW w:w="620" w:type="pct"/>
            <w:tcBorders>
              <w:top w:val="nil"/>
              <w:left w:val="nil"/>
              <w:bottom w:val="single" w:sz="4" w:space="0" w:color="auto"/>
              <w:right w:val="single" w:sz="4" w:space="0" w:color="auto"/>
            </w:tcBorders>
            <w:vAlign w:val="center"/>
          </w:tcPr>
          <w:p w:rsidR="00D250E2" w:rsidRPr="008019EB" w:rsidRDefault="00D250E2" w:rsidP="0011045D">
            <w:pPr>
              <w:spacing w:line="240" w:lineRule="auto"/>
              <w:rPr>
                <w:rFonts w:ascii="Times New Roman" w:hAnsi="Times New Roman"/>
                <w:sz w:val="24"/>
                <w:szCs w:val="24"/>
              </w:rPr>
            </w:pPr>
            <w:r w:rsidRPr="008019EB">
              <w:rPr>
                <w:rFonts w:ascii="Times New Roman" w:hAnsi="Times New Roman"/>
                <w:sz w:val="24"/>
                <w:szCs w:val="24"/>
              </w:rPr>
              <w:t>Muluken Solomon</w:t>
            </w:r>
          </w:p>
        </w:tc>
        <w:tc>
          <w:tcPr>
            <w:tcW w:w="215" w:type="pct"/>
            <w:tcBorders>
              <w:top w:val="nil"/>
              <w:left w:val="nil"/>
              <w:bottom w:val="single" w:sz="4" w:space="0" w:color="000000"/>
              <w:right w:val="single" w:sz="4" w:space="0" w:color="000000"/>
            </w:tcBorders>
            <w:noWrap/>
            <w:vAlign w:val="center"/>
          </w:tcPr>
          <w:p w:rsidR="00D250E2" w:rsidRPr="008019EB" w:rsidRDefault="00D250E2" w:rsidP="0011045D">
            <w:pPr>
              <w:spacing w:line="240" w:lineRule="auto"/>
              <w:rPr>
                <w:rFonts w:ascii="Times New Roman" w:hAnsi="Times New Roman"/>
                <w:bCs/>
                <w:sz w:val="24"/>
                <w:szCs w:val="24"/>
              </w:rPr>
            </w:pPr>
            <w:r w:rsidRPr="008019EB">
              <w:rPr>
                <w:rFonts w:ascii="Times New Roman" w:hAnsi="Times New Roman"/>
                <w:bCs/>
                <w:sz w:val="24"/>
                <w:szCs w:val="24"/>
              </w:rPr>
              <w:t>M</w:t>
            </w:r>
          </w:p>
        </w:tc>
        <w:tc>
          <w:tcPr>
            <w:tcW w:w="927" w:type="pct"/>
            <w:tcBorders>
              <w:top w:val="nil"/>
              <w:left w:val="nil"/>
              <w:bottom w:val="single" w:sz="4" w:space="0" w:color="000000"/>
              <w:right w:val="single" w:sz="4" w:space="0" w:color="000000"/>
            </w:tcBorders>
            <w:vAlign w:val="center"/>
          </w:tcPr>
          <w:p w:rsidR="00D250E2" w:rsidRPr="008019EB" w:rsidRDefault="00D250E2" w:rsidP="0011045D">
            <w:pPr>
              <w:spacing w:line="240" w:lineRule="auto"/>
              <w:rPr>
                <w:rFonts w:ascii="Times New Roman" w:hAnsi="Times New Roman"/>
                <w:sz w:val="24"/>
                <w:szCs w:val="24"/>
              </w:rPr>
            </w:pPr>
            <w:r w:rsidRPr="008019EB">
              <w:rPr>
                <w:rFonts w:ascii="Times New Roman" w:hAnsi="Times New Roman"/>
                <w:sz w:val="24"/>
                <w:szCs w:val="24"/>
              </w:rPr>
              <w:t>M.Sc. in Construction Management</w:t>
            </w:r>
          </w:p>
        </w:tc>
        <w:tc>
          <w:tcPr>
            <w:tcW w:w="384" w:type="pct"/>
            <w:tcBorders>
              <w:top w:val="nil"/>
              <w:left w:val="nil"/>
              <w:bottom w:val="single" w:sz="4" w:space="0" w:color="000000"/>
              <w:right w:val="single" w:sz="4" w:space="0" w:color="000000"/>
            </w:tcBorders>
            <w:vAlign w:val="center"/>
          </w:tcPr>
          <w:p w:rsidR="00D250E2" w:rsidRPr="008019EB" w:rsidRDefault="00D250E2" w:rsidP="0011045D">
            <w:pPr>
              <w:spacing w:line="240" w:lineRule="auto"/>
              <w:rPr>
                <w:rFonts w:ascii="Times New Roman" w:hAnsi="Times New Roman"/>
                <w:sz w:val="24"/>
                <w:szCs w:val="24"/>
              </w:rPr>
            </w:pPr>
            <w:r w:rsidRPr="008019EB">
              <w:rPr>
                <w:rFonts w:ascii="Times New Roman" w:hAnsi="Times New Roman"/>
                <w:sz w:val="24"/>
                <w:szCs w:val="24"/>
              </w:rPr>
              <w:t>Oromia</w:t>
            </w:r>
          </w:p>
        </w:tc>
        <w:tc>
          <w:tcPr>
            <w:tcW w:w="795" w:type="pct"/>
            <w:tcBorders>
              <w:top w:val="nil"/>
              <w:left w:val="nil"/>
              <w:bottom w:val="single" w:sz="4" w:space="0" w:color="000000"/>
              <w:right w:val="single" w:sz="4" w:space="0" w:color="000000"/>
            </w:tcBorders>
            <w:vAlign w:val="center"/>
          </w:tcPr>
          <w:p w:rsidR="00D250E2" w:rsidRPr="008019EB" w:rsidRDefault="00D250E2" w:rsidP="0011045D">
            <w:pPr>
              <w:spacing w:line="240" w:lineRule="auto"/>
              <w:rPr>
                <w:rFonts w:ascii="Times New Roman" w:hAnsi="Times New Roman"/>
                <w:sz w:val="24"/>
                <w:szCs w:val="24"/>
              </w:rPr>
            </w:pPr>
            <w:r w:rsidRPr="008019EB">
              <w:rPr>
                <w:rFonts w:ascii="Times New Roman" w:hAnsi="Times New Roman"/>
                <w:sz w:val="24"/>
                <w:szCs w:val="24"/>
              </w:rPr>
              <w:t>Batu Polytechnic College</w:t>
            </w:r>
          </w:p>
        </w:tc>
        <w:tc>
          <w:tcPr>
            <w:tcW w:w="556" w:type="pct"/>
            <w:tcBorders>
              <w:top w:val="nil"/>
              <w:left w:val="nil"/>
              <w:bottom w:val="single" w:sz="4" w:space="0" w:color="000000"/>
              <w:right w:val="single" w:sz="4" w:space="0" w:color="000000"/>
            </w:tcBorders>
            <w:noWrap/>
            <w:vAlign w:val="center"/>
          </w:tcPr>
          <w:p w:rsidR="00D250E2" w:rsidRPr="008019EB" w:rsidRDefault="00D250E2" w:rsidP="0011045D">
            <w:pPr>
              <w:spacing w:line="240" w:lineRule="auto"/>
              <w:rPr>
                <w:rFonts w:ascii="Times New Roman" w:hAnsi="Times New Roman"/>
                <w:bCs/>
                <w:sz w:val="24"/>
                <w:szCs w:val="24"/>
              </w:rPr>
            </w:pPr>
            <w:r w:rsidRPr="008019EB">
              <w:rPr>
                <w:rFonts w:ascii="Times New Roman" w:hAnsi="Times New Roman"/>
                <w:bCs/>
                <w:sz w:val="24"/>
                <w:szCs w:val="24"/>
              </w:rPr>
              <w:t>0912289146</w:t>
            </w:r>
          </w:p>
        </w:tc>
        <w:tc>
          <w:tcPr>
            <w:tcW w:w="1235" w:type="pct"/>
            <w:tcBorders>
              <w:top w:val="nil"/>
              <w:left w:val="nil"/>
              <w:bottom w:val="single" w:sz="4" w:space="0" w:color="000000"/>
              <w:right w:val="single" w:sz="4" w:space="0" w:color="000000"/>
            </w:tcBorders>
            <w:noWrap/>
            <w:vAlign w:val="center"/>
          </w:tcPr>
          <w:p w:rsidR="00D250E2" w:rsidRPr="008019EB" w:rsidRDefault="00112749" w:rsidP="0011045D">
            <w:pPr>
              <w:spacing w:line="240" w:lineRule="auto"/>
              <w:rPr>
                <w:rFonts w:ascii="Times New Roman" w:hAnsi="Times New Roman"/>
                <w:sz w:val="24"/>
                <w:szCs w:val="24"/>
                <w:u w:val="single"/>
              </w:rPr>
            </w:pPr>
            <w:hyperlink r:id="rId317" w:history="1">
              <w:r w:rsidR="00D250E2" w:rsidRPr="008019EB">
                <w:rPr>
                  <w:rStyle w:val="Hyperlink"/>
                  <w:rFonts w:ascii="Times New Roman" w:hAnsi="Times New Roman"/>
                  <w:sz w:val="24"/>
                  <w:szCs w:val="24"/>
                </w:rPr>
                <w:t>mulecot99@gmail.com</w:t>
              </w:r>
            </w:hyperlink>
          </w:p>
        </w:tc>
      </w:tr>
      <w:tr w:rsidR="00D250E2" w:rsidRPr="008019EB" w:rsidTr="00D250E2">
        <w:trPr>
          <w:trHeight w:val="1080"/>
        </w:trPr>
        <w:tc>
          <w:tcPr>
            <w:tcW w:w="268" w:type="pct"/>
            <w:tcBorders>
              <w:top w:val="nil"/>
              <w:left w:val="single" w:sz="4" w:space="0" w:color="000000"/>
              <w:bottom w:val="single" w:sz="4" w:space="0" w:color="000000"/>
              <w:right w:val="single" w:sz="4" w:space="0" w:color="000000"/>
            </w:tcBorders>
            <w:vAlign w:val="center"/>
          </w:tcPr>
          <w:p w:rsidR="00D250E2" w:rsidRPr="008019EB" w:rsidRDefault="00D250E2" w:rsidP="0011045D">
            <w:pPr>
              <w:spacing w:line="240" w:lineRule="auto"/>
              <w:jc w:val="center"/>
              <w:rPr>
                <w:rFonts w:ascii="Times New Roman" w:hAnsi="Times New Roman"/>
                <w:b/>
                <w:bCs/>
                <w:sz w:val="24"/>
                <w:szCs w:val="24"/>
              </w:rPr>
            </w:pPr>
            <w:r>
              <w:rPr>
                <w:rFonts w:ascii="Times New Roman" w:hAnsi="Times New Roman"/>
                <w:b/>
                <w:bCs/>
                <w:sz w:val="24"/>
                <w:szCs w:val="24"/>
              </w:rPr>
              <w:t>2</w:t>
            </w:r>
          </w:p>
        </w:tc>
        <w:tc>
          <w:tcPr>
            <w:tcW w:w="620" w:type="pct"/>
            <w:tcBorders>
              <w:top w:val="nil"/>
              <w:left w:val="nil"/>
              <w:bottom w:val="nil"/>
              <w:right w:val="single" w:sz="4" w:space="0" w:color="auto"/>
            </w:tcBorders>
            <w:vAlign w:val="center"/>
            <w:hideMark/>
          </w:tcPr>
          <w:p w:rsidR="00D250E2" w:rsidRPr="008019EB" w:rsidRDefault="00D250E2" w:rsidP="0011045D">
            <w:pPr>
              <w:spacing w:line="240" w:lineRule="auto"/>
              <w:rPr>
                <w:rFonts w:ascii="Times New Roman" w:hAnsi="Times New Roman"/>
                <w:sz w:val="24"/>
                <w:szCs w:val="24"/>
              </w:rPr>
            </w:pPr>
            <w:r w:rsidRPr="008019EB">
              <w:rPr>
                <w:rFonts w:ascii="Times New Roman" w:hAnsi="Times New Roman"/>
                <w:sz w:val="24"/>
                <w:szCs w:val="24"/>
              </w:rPr>
              <w:t>Tesfaye Assegidew</w:t>
            </w:r>
          </w:p>
        </w:tc>
        <w:tc>
          <w:tcPr>
            <w:tcW w:w="215" w:type="pct"/>
            <w:tcBorders>
              <w:top w:val="nil"/>
              <w:left w:val="nil"/>
              <w:bottom w:val="single" w:sz="4" w:space="0" w:color="000000"/>
              <w:right w:val="single" w:sz="4" w:space="0" w:color="000000"/>
            </w:tcBorders>
            <w:noWrap/>
            <w:vAlign w:val="center"/>
            <w:hideMark/>
          </w:tcPr>
          <w:p w:rsidR="00D250E2" w:rsidRPr="008019EB" w:rsidRDefault="00D250E2" w:rsidP="0011045D">
            <w:pPr>
              <w:spacing w:line="240" w:lineRule="auto"/>
              <w:rPr>
                <w:rFonts w:ascii="Times New Roman" w:hAnsi="Times New Roman"/>
                <w:bCs/>
                <w:sz w:val="24"/>
                <w:szCs w:val="24"/>
              </w:rPr>
            </w:pPr>
            <w:r w:rsidRPr="008019EB">
              <w:rPr>
                <w:rFonts w:ascii="Times New Roman" w:hAnsi="Times New Roman"/>
                <w:bCs/>
                <w:sz w:val="24"/>
                <w:szCs w:val="24"/>
              </w:rPr>
              <w:t>M</w:t>
            </w:r>
          </w:p>
        </w:tc>
        <w:tc>
          <w:tcPr>
            <w:tcW w:w="927" w:type="pct"/>
            <w:tcBorders>
              <w:top w:val="nil"/>
              <w:left w:val="nil"/>
              <w:bottom w:val="single" w:sz="4" w:space="0" w:color="000000"/>
              <w:right w:val="single" w:sz="4" w:space="0" w:color="000000"/>
            </w:tcBorders>
            <w:vAlign w:val="center"/>
            <w:hideMark/>
          </w:tcPr>
          <w:p w:rsidR="00D250E2" w:rsidRPr="008019EB" w:rsidRDefault="00D250E2" w:rsidP="0011045D">
            <w:pPr>
              <w:spacing w:line="240" w:lineRule="auto"/>
              <w:rPr>
                <w:rFonts w:ascii="Times New Roman" w:hAnsi="Times New Roman"/>
                <w:sz w:val="24"/>
                <w:szCs w:val="24"/>
              </w:rPr>
            </w:pPr>
            <w:r w:rsidRPr="008019EB">
              <w:rPr>
                <w:rFonts w:ascii="Times New Roman" w:hAnsi="Times New Roman"/>
                <w:sz w:val="24"/>
                <w:szCs w:val="24"/>
              </w:rPr>
              <w:t>M.Sc. in Construction Technology &amp;  Management</w:t>
            </w:r>
          </w:p>
        </w:tc>
        <w:tc>
          <w:tcPr>
            <w:tcW w:w="384" w:type="pct"/>
            <w:tcBorders>
              <w:top w:val="nil"/>
              <w:left w:val="nil"/>
              <w:bottom w:val="single" w:sz="4" w:space="0" w:color="000000"/>
              <w:right w:val="single" w:sz="4" w:space="0" w:color="000000"/>
            </w:tcBorders>
            <w:vAlign w:val="center"/>
            <w:hideMark/>
          </w:tcPr>
          <w:p w:rsidR="00D250E2" w:rsidRPr="008019EB" w:rsidRDefault="00D250E2" w:rsidP="0011045D">
            <w:pPr>
              <w:spacing w:line="240" w:lineRule="auto"/>
              <w:rPr>
                <w:rFonts w:ascii="Times New Roman" w:hAnsi="Times New Roman"/>
                <w:sz w:val="24"/>
                <w:szCs w:val="24"/>
              </w:rPr>
            </w:pPr>
            <w:r w:rsidRPr="008019EB">
              <w:rPr>
                <w:rFonts w:ascii="Times New Roman" w:hAnsi="Times New Roman"/>
                <w:sz w:val="24"/>
                <w:szCs w:val="24"/>
              </w:rPr>
              <w:t>Central Ethiopia</w:t>
            </w:r>
          </w:p>
        </w:tc>
        <w:tc>
          <w:tcPr>
            <w:tcW w:w="795" w:type="pct"/>
            <w:tcBorders>
              <w:top w:val="nil"/>
              <w:left w:val="nil"/>
              <w:bottom w:val="single" w:sz="4" w:space="0" w:color="000000"/>
              <w:right w:val="single" w:sz="4" w:space="0" w:color="000000"/>
            </w:tcBorders>
            <w:vAlign w:val="center"/>
            <w:hideMark/>
          </w:tcPr>
          <w:p w:rsidR="00D250E2" w:rsidRPr="008019EB" w:rsidRDefault="00D250E2" w:rsidP="0011045D">
            <w:pPr>
              <w:spacing w:line="240" w:lineRule="auto"/>
              <w:rPr>
                <w:rFonts w:ascii="Times New Roman" w:hAnsi="Times New Roman"/>
                <w:sz w:val="24"/>
                <w:szCs w:val="24"/>
              </w:rPr>
            </w:pPr>
            <w:r w:rsidRPr="008019EB">
              <w:rPr>
                <w:rFonts w:ascii="Times New Roman" w:hAnsi="Times New Roman"/>
                <w:sz w:val="24"/>
                <w:szCs w:val="24"/>
              </w:rPr>
              <w:t>Butajira Polytechnic College</w:t>
            </w:r>
          </w:p>
        </w:tc>
        <w:tc>
          <w:tcPr>
            <w:tcW w:w="556" w:type="pct"/>
            <w:tcBorders>
              <w:top w:val="nil"/>
              <w:left w:val="nil"/>
              <w:bottom w:val="single" w:sz="4" w:space="0" w:color="000000"/>
              <w:right w:val="single" w:sz="4" w:space="0" w:color="000000"/>
            </w:tcBorders>
            <w:noWrap/>
            <w:vAlign w:val="center"/>
            <w:hideMark/>
          </w:tcPr>
          <w:p w:rsidR="00D250E2" w:rsidRPr="008019EB" w:rsidRDefault="00D250E2" w:rsidP="0011045D">
            <w:pPr>
              <w:spacing w:line="240" w:lineRule="auto"/>
              <w:rPr>
                <w:rFonts w:ascii="Times New Roman" w:hAnsi="Times New Roman"/>
                <w:bCs/>
                <w:sz w:val="24"/>
                <w:szCs w:val="24"/>
              </w:rPr>
            </w:pPr>
            <w:r w:rsidRPr="008019EB">
              <w:rPr>
                <w:rFonts w:ascii="Times New Roman" w:hAnsi="Times New Roman"/>
                <w:bCs/>
                <w:sz w:val="24"/>
                <w:szCs w:val="24"/>
              </w:rPr>
              <w:t>0913442444</w:t>
            </w:r>
          </w:p>
        </w:tc>
        <w:tc>
          <w:tcPr>
            <w:tcW w:w="1235" w:type="pct"/>
            <w:tcBorders>
              <w:top w:val="nil"/>
              <w:left w:val="nil"/>
              <w:bottom w:val="single" w:sz="4" w:space="0" w:color="000000"/>
              <w:right w:val="single" w:sz="4" w:space="0" w:color="000000"/>
            </w:tcBorders>
            <w:noWrap/>
            <w:vAlign w:val="center"/>
            <w:hideMark/>
          </w:tcPr>
          <w:p w:rsidR="00D250E2" w:rsidRPr="008019EB" w:rsidRDefault="00112749" w:rsidP="0011045D">
            <w:pPr>
              <w:spacing w:line="240" w:lineRule="auto"/>
              <w:rPr>
                <w:rFonts w:ascii="Times New Roman" w:hAnsi="Times New Roman"/>
                <w:sz w:val="24"/>
                <w:szCs w:val="24"/>
                <w:u w:val="single"/>
              </w:rPr>
            </w:pPr>
            <w:hyperlink r:id="rId318" w:history="1">
              <w:r w:rsidR="00D250E2" w:rsidRPr="008019EB">
                <w:rPr>
                  <w:rStyle w:val="Hyperlink"/>
                  <w:rFonts w:ascii="Times New Roman" w:hAnsi="Times New Roman"/>
                  <w:sz w:val="24"/>
                  <w:szCs w:val="24"/>
                </w:rPr>
                <w:t>tesfayeassegidew@gmail.com</w:t>
              </w:r>
            </w:hyperlink>
          </w:p>
        </w:tc>
      </w:tr>
      <w:tr w:rsidR="00D250E2" w:rsidRPr="008019EB" w:rsidTr="00D250E2">
        <w:trPr>
          <w:trHeight w:val="70"/>
        </w:trPr>
        <w:tc>
          <w:tcPr>
            <w:tcW w:w="268" w:type="pct"/>
            <w:tcBorders>
              <w:top w:val="nil"/>
              <w:left w:val="single" w:sz="4" w:space="0" w:color="000000"/>
              <w:bottom w:val="single" w:sz="4" w:space="0" w:color="000000"/>
              <w:right w:val="single" w:sz="4" w:space="0" w:color="000000"/>
            </w:tcBorders>
            <w:vAlign w:val="center"/>
          </w:tcPr>
          <w:p w:rsidR="00D250E2" w:rsidRPr="008019EB" w:rsidRDefault="00D250E2" w:rsidP="0011045D">
            <w:pPr>
              <w:spacing w:line="240" w:lineRule="auto"/>
              <w:jc w:val="center"/>
              <w:rPr>
                <w:rFonts w:ascii="Times New Roman" w:hAnsi="Times New Roman"/>
                <w:b/>
                <w:bCs/>
                <w:sz w:val="24"/>
                <w:szCs w:val="24"/>
              </w:rPr>
            </w:pPr>
            <w:r>
              <w:rPr>
                <w:rFonts w:ascii="Times New Roman" w:hAnsi="Times New Roman"/>
                <w:b/>
                <w:bCs/>
                <w:sz w:val="24"/>
                <w:szCs w:val="24"/>
              </w:rPr>
              <w:t>3</w:t>
            </w:r>
          </w:p>
        </w:tc>
        <w:tc>
          <w:tcPr>
            <w:tcW w:w="620" w:type="pct"/>
            <w:tcBorders>
              <w:top w:val="single" w:sz="4" w:space="0" w:color="auto"/>
              <w:left w:val="nil"/>
              <w:bottom w:val="single" w:sz="4" w:space="0" w:color="auto"/>
              <w:right w:val="single" w:sz="4" w:space="0" w:color="auto"/>
            </w:tcBorders>
            <w:vAlign w:val="center"/>
            <w:hideMark/>
          </w:tcPr>
          <w:p w:rsidR="00D250E2" w:rsidRPr="008019EB" w:rsidRDefault="00D250E2" w:rsidP="0011045D">
            <w:pPr>
              <w:spacing w:line="240" w:lineRule="auto"/>
              <w:rPr>
                <w:rFonts w:ascii="Times New Roman" w:hAnsi="Times New Roman"/>
                <w:sz w:val="24"/>
                <w:szCs w:val="24"/>
              </w:rPr>
            </w:pPr>
            <w:r w:rsidRPr="008019EB">
              <w:rPr>
                <w:rFonts w:ascii="Times New Roman" w:hAnsi="Times New Roman"/>
                <w:sz w:val="24"/>
                <w:szCs w:val="24"/>
              </w:rPr>
              <w:t xml:space="preserve">Tibebnesh Gebremichael </w:t>
            </w:r>
          </w:p>
        </w:tc>
        <w:tc>
          <w:tcPr>
            <w:tcW w:w="215" w:type="pct"/>
            <w:tcBorders>
              <w:top w:val="nil"/>
              <w:left w:val="nil"/>
              <w:bottom w:val="single" w:sz="4" w:space="0" w:color="000000"/>
              <w:right w:val="single" w:sz="4" w:space="0" w:color="000000"/>
            </w:tcBorders>
            <w:noWrap/>
            <w:vAlign w:val="center"/>
            <w:hideMark/>
          </w:tcPr>
          <w:p w:rsidR="00D250E2" w:rsidRPr="008019EB" w:rsidRDefault="00D250E2" w:rsidP="0011045D">
            <w:pPr>
              <w:spacing w:line="240" w:lineRule="auto"/>
              <w:rPr>
                <w:rFonts w:ascii="Times New Roman" w:hAnsi="Times New Roman"/>
                <w:bCs/>
                <w:sz w:val="24"/>
                <w:szCs w:val="24"/>
              </w:rPr>
            </w:pPr>
            <w:r w:rsidRPr="008019EB">
              <w:rPr>
                <w:rFonts w:ascii="Times New Roman" w:hAnsi="Times New Roman"/>
                <w:bCs/>
                <w:sz w:val="24"/>
                <w:szCs w:val="24"/>
              </w:rPr>
              <w:t>F</w:t>
            </w:r>
          </w:p>
        </w:tc>
        <w:tc>
          <w:tcPr>
            <w:tcW w:w="927" w:type="pct"/>
            <w:tcBorders>
              <w:top w:val="nil"/>
              <w:left w:val="nil"/>
              <w:bottom w:val="single" w:sz="4" w:space="0" w:color="000000"/>
              <w:right w:val="single" w:sz="4" w:space="0" w:color="000000"/>
            </w:tcBorders>
            <w:vAlign w:val="center"/>
            <w:hideMark/>
          </w:tcPr>
          <w:p w:rsidR="00D250E2" w:rsidRPr="008019EB" w:rsidRDefault="00D250E2" w:rsidP="0011045D">
            <w:pPr>
              <w:spacing w:line="240" w:lineRule="auto"/>
              <w:rPr>
                <w:rFonts w:ascii="Times New Roman" w:hAnsi="Times New Roman"/>
                <w:sz w:val="24"/>
                <w:szCs w:val="24"/>
              </w:rPr>
            </w:pPr>
            <w:r w:rsidRPr="008019EB">
              <w:rPr>
                <w:rFonts w:ascii="Times New Roman" w:hAnsi="Times New Roman"/>
                <w:sz w:val="24"/>
                <w:szCs w:val="24"/>
              </w:rPr>
              <w:t>M.Sc. in Construction Management</w:t>
            </w:r>
          </w:p>
        </w:tc>
        <w:tc>
          <w:tcPr>
            <w:tcW w:w="384" w:type="pct"/>
            <w:tcBorders>
              <w:top w:val="nil"/>
              <w:left w:val="nil"/>
              <w:bottom w:val="single" w:sz="4" w:space="0" w:color="000000"/>
              <w:right w:val="single" w:sz="4" w:space="0" w:color="000000"/>
            </w:tcBorders>
            <w:shd w:val="clear" w:color="auto" w:fill="FFFFFF"/>
            <w:vAlign w:val="center"/>
            <w:hideMark/>
          </w:tcPr>
          <w:p w:rsidR="00D250E2" w:rsidRPr="008019EB" w:rsidRDefault="00D250E2" w:rsidP="0011045D">
            <w:pPr>
              <w:spacing w:line="240" w:lineRule="auto"/>
              <w:rPr>
                <w:rFonts w:ascii="Times New Roman" w:hAnsi="Times New Roman"/>
                <w:sz w:val="24"/>
                <w:szCs w:val="24"/>
              </w:rPr>
            </w:pPr>
            <w:r w:rsidRPr="008019EB">
              <w:rPr>
                <w:rFonts w:ascii="Times New Roman" w:hAnsi="Times New Roman"/>
                <w:sz w:val="24"/>
                <w:szCs w:val="24"/>
              </w:rPr>
              <w:t>Sidama</w:t>
            </w:r>
          </w:p>
        </w:tc>
        <w:tc>
          <w:tcPr>
            <w:tcW w:w="795" w:type="pct"/>
            <w:tcBorders>
              <w:top w:val="nil"/>
              <w:left w:val="nil"/>
              <w:bottom w:val="single" w:sz="4" w:space="0" w:color="000000"/>
              <w:right w:val="single" w:sz="4" w:space="0" w:color="000000"/>
            </w:tcBorders>
            <w:vAlign w:val="center"/>
            <w:hideMark/>
          </w:tcPr>
          <w:p w:rsidR="00D250E2" w:rsidRPr="008019EB" w:rsidRDefault="00D250E2" w:rsidP="0011045D">
            <w:pPr>
              <w:spacing w:line="240" w:lineRule="auto"/>
              <w:rPr>
                <w:rFonts w:ascii="Times New Roman" w:hAnsi="Times New Roman"/>
                <w:sz w:val="24"/>
                <w:szCs w:val="24"/>
              </w:rPr>
            </w:pPr>
            <w:r w:rsidRPr="008019EB">
              <w:rPr>
                <w:rFonts w:ascii="Times New Roman" w:hAnsi="Times New Roman"/>
                <w:sz w:val="24"/>
                <w:szCs w:val="24"/>
              </w:rPr>
              <w:t>Hawassa Polytechnic College</w:t>
            </w:r>
          </w:p>
        </w:tc>
        <w:tc>
          <w:tcPr>
            <w:tcW w:w="556" w:type="pct"/>
            <w:tcBorders>
              <w:top w:val="nil"/>
              <w:left w:val="nil"/>
              <w:bottom w:val="single" w:sz="4" w:space="0" w:color="000000"/>
              <w:right w:val="single" w:sz="4" w:space="0" w:color="000000"/>
            </w:tcBorders>
            <w:noWrap/>
            <w:vAlign w:val="center"/>
            <w:hideMark/>
          </w:tcPr>
          <w:p w:rsidR="00D250E2" w:rsidRPr="008019EB" w:rsidRDefault="00D250E2" w:rsidP="0011045D">
            <w:pPr>
              <w:spacing w:line="240" w:lineRule="auto"/>
              <w:rPr>
                <w:rFonts w:ascii="Times New Roman" w:hAnsi="Times New Roman"/>
                <w:bCs/>
                <w:sz w:val="24"/>
                <w:szCs w:val="24"/>
              </w:rPr>
            </w:pPr>
            <w:r w:rsidRPr="008019EB">
              <w:rPr>
                <w:rFonts w:ascii="Times New Roman" w:hAnsi="Times New Roman"/>
                <w:bCs/>
                <w:sz w:val="24"/>
                <w:szCs w:val="24"/>
              </w:rPr>
              <w:t>0916116049</w:t>
            </w:r>
          </w:p>
        </w:tc>
        <w:tc>
          <w:tcPr>
            <w:tcW w:w="1235" w:type="pct"/>
            <w:tcBorders>
              <w:top w:val="nil"/>
              <w:left w:val="nil"/>
              <w:bottom w:val="single" w:sz="4" w:space="0" w:color="000000"/>
              <w:right w:val="single" w:sz="4" w:space="0" w:color="000000"/>
            </w:tcBorders>
            <w:noWrap/>
            <w:vAlign w:val="center"/>
            <w:hideMark/>
          </w:tcPr>
          <w:p w:rsidR="00D250E2" w:rsidRPr="008019EB" w:rsidRDefault="00112749" w:rsidP="0011045D">
            <w:pPr>
              <w:spacing w:line="240" w:lineRule="auto"/>
              <w:rPr>
                <w:rFonts w:ascii="Times New Roman" w:hAnsi="Times New Roman"/>
                <w:sz w:val="24"/>
                <w:szCs w:val="24"/>
                <w:u w:val="single"/>
              </w:rPr>
            </w:pPr>
            <w:hyperlink r:id="rId319" w:history="1">
              <w:r w:rsidR="00D250E2" w:rsidRPr="008019EB">
                <w:rPr>
                  <w:rStyle w:val="Hyperlink"/>
                  <w:rFonts w:ascii="Times New Roman" w:hAnsi="Times New Roman"/>
                  <w:sz w:val="24"/>
                  <w:szCs w:val="24"/>
                </w:rPr>
                <w:t>tibebineshg1@gmail.com</w:t>
              </w:r>
            </w:hyperlink>
          </w:p>
        </w:tc>
      </w:tr>
      <w:tr w:rsidR="00D250E2" w:rsidRPr="008019EB" w:rsidTr="00D250E2">
        <w:trPr>
          <w:trHeight w:val="70"/>
        </w:trPr>
        <w:tc>
          <w:tcPr>
            <w:tcW w:w="268" w:type="pct"/>
            <w:tcBorders>
              <w:top w:val="nil"/>
              <w:left w:val="single" w:sz="4" w:space="0" w:color="000000"/>
              <w:bottom w:val="single" w:sz="4" w:space="0" w:color="000000"/>
              <w:right w:val="single" w:sz="4" w:space="0" w:color="000000"/>
            </w:tcBorders>
            <w:vAlign w:val="center"/>
          </w:tcPr>
          <w:p w:rsidR="00D250E2" w:rsidRPr="008019EB" w:rsidRDefault="00D250E2" w:rsidP="0011045D">
            <w:pPr>
              <w:spacing w:line="240" w:lineRule="auto"/>
              <w:jc w:val="center"/>
              <w:rPr>
                <w:rFonts w:ascii="Times New Roman" w:hAnsi="Times New Roman"/>
                <w:b/>
                <w:bCs/>
                <w:sz w:val="24"/>
                <w:szCs w:val="24"/>
              </w:rPr>
            </w:pPr>
            <w:r>
              <w:rPr>
                <w:rFonts w:ascii="Times New Roman" w:hAnsi="Times New Roman"/>
                <w:b/>
                <w:bCs/>
                <w:sz w:val="24"/>
                <w:szCs w:val="24"/>
              </w:rPr>
              <w:t>4</w:t>
            </w:r>
          </w:p>
        </w:tc>
        <w:tc>
          <w:tcPr>
            <w:tcW w:w="620" w:type="pct"/>
            <w:tcBorders>
              <w:top w:val="nil"/>
              <w:left w:val="nil"/>
              <w:bottom w:val="single" w:sz="4" w:space="0" w:color="auto"/>
              <w:right w:val="single" w:sz="4" w:space="0" w:color="auto"/>
            </w:tcBorders>
            <w:vAlign w:val="center"/>
            <w:hideMark/>
          </w:tcPr>
          <w:p w:rsidR="00D250E2" w:rsidRPr="008019EB" w:rsidRDefault="00D250E2" w:rsidP="0011045D">
            <w:pPr>
              <w:spacing w:line="240" w:lineRule="auto"/>
              <w:rPr>
                <w:rFonts w:ascii="Times New Roman" w:hAnsi="Times New Roman"/>
                <w:sz w:val="24"/>
                <w:szCs w:val="24"/>
              </w:rPr>
            </w:pPr>
            <w:r w:rsidRPr="008019EB">
              <w:rPr>
                <w:rFonts w:ascii="Times New Roman" w:hAnsi="Times New Roman"/>
                <w:sz w:val="24"/>
                <w:szCs w:val="24"/>
              </w:rPr>
              <w:t>Zekarias Gebre</w:t>
            </w:r>
          </w:p>
        </w:tc>
        <w:tc>
          <w:tcPr>
            <w:tcW w:w="215" w:type="pct"/>
            <w:tcBorders>
              <w:top w:val="nil"/>
              <w:left w:val="nil"/>
              <w:bottom w:val="single" w:sz="4" w:space="0" w:color="000000"/>
              <w:right w:val="single" w:sz="4" w:space="0" w:color="000000"/>
            </w:tcBorders>
            <w:noWrap/>
            <w:vAlign w:val="center"/>
            <w:hideMark/>
          </w:tcPr>
          <w:p w:rsidR="00D250E2" w:rsidRPr="008019EB" w:rsidRDefault="00D250E2" w:rsidP="0011045D">
            <w:pPr>
              <w:spacing w:line="240" w:lineRule="auto"/>
              <w:rPr>
                <w:rFonts w:ascii="Times New Roman" w:hAnsi="Times New Roman"/>
                <w:bCs/>
                <w:sz w:val="24"/>
                <w:szCs w:val="24"/>
              </w:rPr>
            </w:pPr>
            <w:r w:rsidRPr="008019EB">
              <w:rPr>
                <w:rFonts w:ascii="Times New Roman" w:hAnsi="Times New Roman"/>
                <w:bCs/>
                <w:sz w:val="24"/>
                <w:szCs w:val="24"/>
              </w:rPr>
              <w:t>M</w:t>
            </w:r>
          </w:p>
        </w:tc>
        <w:tc>
          <w:tcPr>
            <w:tcW w:w="927" w:type="pct"/>
            <w:tcBorders>
              <w:top w:val="nil"/>
              <w:left w:val="nil"/>
              <w:bottom w:val="single" w:sz="4" w:space="0" w:color="000000"/>
              <w:right w:val="single" w:sz="4" w:space="0" w:color="000000"/>
            </w:tcBorders>
            <w:vAlign w:val="center"/>
            <w:hideMark/>
          </w:tcPr>
          <w:p w:rsidR="00D250E2" w:rsidRPr="008019EB" w:rsidRDefault="00BB02EE" w:rsidP="0011045D">
            <w:pPr>
              <w:spacing w:line="240" w:lineRule="auto"/>
              <w:rPr>
                <w:rFonts w:ascii="Times New Roman" w:hAnsi="Times New Roman"/>
                <w:sz w:val="24"/>
                <w:szCs w:val="24"/>
              </w:rPr>
            </w:pPr>
            <w:r>
              <w:rPr>
                <w:bCs/>
                <w:lang w:bidi="en-US"/>
              </w:rPr>
              <w:t>M.Sc. in Construction Engineering and Management</w:t>
            </w:r>
          </w:p>
        </w:tc>
        <w:tc>
          <w:tcPr>
            <w:tcW w:w="384" w:type="pct"/>
            <w:tcBorders>
              <w:top w:val="nil"/>
              <w:left w:val="nil"/>
              <w:bottom w:val="single" w:sz="4" w:space="0" w:color="000000"/>
              <w:right w:val="single" w:sz="4" w:space="0" w:color="000000"/>
            </w:tcBorders>
            <w:vAlign w:val="center"/>
            <w:hideMark/>
          </w:tcPr>
          <w:p w:rsidR="00D250E2" w:rsidRPr="008019EB" w:rsidRDefault="00D250E2" w:rsidP="0011045D">
            <w:pPr>
              <w:spacing w:line="240" w:lineRule="auto"/>
              <w:rPr>
                <w:rFonts w:ascii="Times New Roman" w:hAnsi="Times New Roman"/>
                <w:sz w:val="24"/>
                <w:szCs w:val="24"/>
              </w:rPr>
            </w:pPr>
            <w:r w:rsidRPr="008019EB">
              <w:rPr>
                <w:rFonts w:ascii="Times New Roman" w:hAnsi="Times New Roman"/>
                <w:sz w:val="24"/>
                <w:szCs w:val="24"/>
              </w:rPr>
              <w:t>Addis Ababa</w:t>
            </w:r>
          </w:p>
        </w:tc>
        <w:tc>
          <w:tcPr>
            <w:tcW w:w="795" w:type="pct"/>
            <w:tcBorders>
              <w:top w:val="nil"/>
              <w:left w:val="nil"/>
              <w:bottom w:val="single" w:sz="4" w:space="0" w:color="000000"/>
              <w:right w:val="single" w:sz="4" w:space="0" w:color="000000"/>
            </w:tcBorders>
            <w:vAlign w:val="center"/>
            <w:hideMark/>
          </w:tcPr>
          <w:p w:rsidR="00D250E2" w:rsidRPr="008019EB" w:rsidRDefault="00D250E2" w:rsidP="0011045D">
            <w:pPr>
              <w:spacing w:line="240" w:lineRule="auto"/>
              <w:rPr>
                <w:rFonts w:ascii="Times New Roman" w:hAnsi="Times New Roman"/>
                <w:sz w:val="24"/>
                <w:szCs w:val="24"/>
              </w:rPr>
            </w:pPr>
            <w:r w:rsidRPr="008019EB">
              <w:rPr>
                <w:rFonts w:ascii="Times New Roman" w:hAnsi="Times New Roman"/>
                <w:sz w:val="24"/>
                <w:szCs w:val="24"/>
              </w:rPr>
              <w:t>General Wingate Polytechnic College</w:t>
            </w:r>
          </w:p>
        </w:tc>
        <w:tc>
          <w:tcPr>
            <w:tcW w:w="556" w:type="pct"/>
            <w:tcBorders>
              <w:top w:val="nil"/>
              <w:left w:val="nil"/>
              <w:bottom w:val="single" w:sz="4" w:space="0" w:color="000000"/>
              <w:right w:val="single" w:sz="4" w:space="0" w:color="000000"/>
            </w:tcBorders>
            <w:noWrap/>
            <w:vAlign w:val="center"/>
            <w:hideMark/>
          </w:tcPr>
          <w:p w:rsidR="00D250E2" w:rsidRPr="008019EB" w:rsidRDefault="00D250E2" w:rsidP="0011045D">
            <w:pPr>
              <w:spacing w:line="240" w:lineRule="auto"/>
              <w:rPr>
                <w:rFonts w:ascii="Times New Roman" w:hAnsi="Times New Roman"/>
                <w:bCs/>
                <w:sz w:val="24"/>
                <w:szCs w:val="24"/>
              </w:rPr>
            </w:pPr>
            <w:r w:rsidRPr="008019EB">
              <w:rPr>
                <w:rFonts w:ascii="Times New Roman" w:hAnsi="Times New Roman"/>
                <w:bCs/>
                <w:sz w:val="24"/>
                <w:szCs w:val="24"/>
              </w:rPr>
              <w:t>0912421317</w:t>
            </w:r>
          </w:p>
        </w:tc>
        <w:tc>
          <w:tcPr>
            <w:tcW w:w="1235" w:type="pct"/>
            <w:tcBorders>
              <w:top w:val="nil"/>
              <w:left w:val="nil"/>
              <w:bottom w:val="single" w:sz="4" w:space="0" w:color="000000"/>
              <w:right w:val="single" w:sz="4" w:space="0" w:color="000000"/>
            </w:tcBorders>
            <w:noWrap/>
            <w:vAlign w:val="center"/>
            <w:hideMark/>
          </w:tcPr>
          <w:p w:rsidR="00D250E2" w:rsidRPr="008019EB" w:rsidRDefault="00112749" w:rsidP="0011045D">
            <w:pPr>
              <w:spacing w:line="240" w:lineRule="auto"/>
              <w:rPr>
                <w:rFonts w:ascii="Times New Roman" w:hAnsi="Times New Roman"/>
                <w:sz w:val="24"/>
                <w:szCs w:val="24"/>
                <w:u w:val="single"/>
              </w:rPr>
            </w:pPr>
            <w:hyperlink r:id="rId320" w:history="1">
              <w:r w:rsidR="00D250E2" w:rsidRPr="008019EB">
                <w:rPr>
                  <w:rStyle w:val="Hyperlink"/>
                  <w:rFonts w:ascii="Times New Roman" w:hAnsi="Times New Roman"/>
                  <w:sz w:val="24"/>
                  <w:szCs w:val="24"/>
                </w:rPr>
                <w:t>zekarias1502@gmail.com</w:t>
              </w:r>
            </w:hyperlink>
          </w:p>
        </w:tc>
      </w:tr>
    </w:tbl>
    <w:p w:rsidR="00BB02EE" w:rsidRDefault="00BB02EE" w:rsidP="00D250E2">
      <w:pPr>
        <w:pStyle w:val="ListParagraph"/>
        <w:spacing w:after="0"/>
        <w:rPr>
          <w:rFonts w:ascii="Times New Roman" w:hAnsi="Times New Roman" w:cs="Times New Roman"/>
          <w:sz w:val="24"/>
        </w:rPr>
      </w:pPr>
    </w:p>
    <w:p w:rsidR="00BB02EE" w:rsidRDefault="00BB02EE" w:rsidP="00BB02EE"/>
    <w:p w:rsidR="00532EB1" w:rsidRPr="00BB02EE" w:rsidRDefault="00BB02EE" w:rsidP="00BB02EE">
      <w:pPr>
        <w:tabs>
          <w:tab w:val="left" w:pos="4485"/>
        </w:tabs>
      </w:pPr>
      <w:r>
        <w:tab/>
      </w:r>
    </w:p>
    <w:sectPr w:rsidR="00532EB1" w:rsidRPr="00BB02EE" w:rsidSect="00D250E2">
      <w:pgSz w:w="15840" w:h="12240" w:orient="landscape"/>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012D" w:rsidRDefault="000F012D" w:rsidP="000F06A8">
      <w:pPr>
        <w:spacing w:after="0" w:line="240" w:lineRule="auto"/>
      </w:pPr>
      <w:r>
        <w:separator/>
      </w:r>
    </w:p>
  </w:endnote>
  <w:endnote w:type="continuationSeparator" w:id="1">
    <w:p w:rsidR="000F012D" w:rsidRDefault="000F012D" w:rsidP="000F06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79"/>
      <w:gridCol w:w="3870"/>
      <w:gridCol w:w="2438"/>
      <w:gridCol w:w="2791"/>
    </w:tblGrid>
    <w:tr w:rsidR="00ED6FB4" w:rsidRPr="00677FC1" w:rsidTr="0011045D">
      <w:trPr>
        <w:trHeight w:val="330"/>
        <w:jc w:val="center"/>
      </w:trPr>
      <w:tc>
        <w:tcPr>
          <w:tcW w:w="1179" w:type="dxa"/>
          <w:tcBorders>
            <w:top w:val="single" w:sz="12" w:space="0" w:color="000000"/>
            <w:left w:val="single" w:sz="12" w:space="0" w:color="000000"/>
            <w:bottom w:val="single" w:sz="12" w:space="0" w:color="000000"/>
            <w:right w:val="single" w:sz="12" w:space="0" w:color="000000"/>
          </w:tcBorders>
          <w:hideMark/>
        </w:tcPr>
        <w:p w:rsidR="00ED6FB4" w:rsidRPr="00986A92" w:rsidRDefault="00ED6FB4" w:rsidP="00986A92">
          <w:pPr>
            <w:spacing w:after="0"/>
            <w:jc w:val="both"/>
            <w:rPr>
              <w:rFonts w:ascii="Times New Roman" w:hAnsi="Times New Roman" w:cs="Times New Roman"/>
              <w:bCs/>
              <w:szCs w:val="18"/>
              <w:lang w:eastAsia="de-DE"/>
            </w:rPr>
          </w:pPr>
          <w:r w:rsidRPr="00986A92">
            <w:rPr>
              <w:rFonts w:ascii="Times New Roman" w:hAnsi="Times New Roman" w:cs="Times New Roman"/>
              <w:bCs/>
              <w:szCs w:val="18"/>
              <w:lang w:eastAsia="de-DE"/>
            </w:rPr>
            <w:t>Approval</w:t>
          </w:r>
        </w:p>
      </w:tc>
      <w:tc>
        <w:tcPr>
          <w:tcW w:w="3870" w:type="dxa"/>
          <w:tcBorders>
            <w:top w:val="single" w:sz="12" w:space="0" w:color="000000"/>
            <w:left w:val="single" w:sz="12" w:space="0" w:color="000000"/>
            <w:bottom w:val="single" w:sz="12" w:space="0" w:color="000000"/>
            <w:right w:val="single" w:sz="12" w:space="0" w:color="000000"/>
          </w:tcBorders>
          <w:hideMark/>
        </w:tcPr>
        <w:p w:rsidR="00ED6FB4" w:rsidRPr="00986A92" w:rsidRDefault="00ED6FB4" w:rsidP="00986A92">
          <w:pPr>
            <w:spacing w:after="0"/>
            <w:jc w:val="both"/>
            <w:rPr>
              <w:rFonts w:ascii="Times New Roman" w:hAnsi="Times New Roman" w:cs="Times New Roman"/>
              <w:b/>
              <w:szCs w:val="24"/>
              <w:lang w:eastAsia="de-DE"/>
            </w:rPr>
          </w:pPr>
          <w:r w:rsidRPr="00986A92">
            <w:rPr>
              <w:rFonts w:ascii="Times New Roman" w:hAnsi="Times New Roman" w:cs="Times New Roman"/>
              <w:bCs/>
              <w:szCs w:val="18"/>
              <w:lang w:eastAsia="de-DE"/>
            </w:rPr>
            <w:t xml:space="preserve">Name:     </w:t>
          </w:r>
        </w:p>
      </w:tc>
      <w:tc>
        <w:tcPr>
          <w:tcW w:w="2438" w:type="dxa"/>
          <w:tcBorders>
            <w:top w:val="single" w:sz="12" w:space="0" w:color="000000"/>
            <w:left w:val="single" w:sz="12" w:space="0" w:color="000000"/>
            <w:bottom w:val="single" w:sz="12" w:space="0" w:color="000000"/>
            <w:right w:val="single" w:sz="12" w:space="0" w:color="000000"/>
          </w:tcBorders>
          <w:hideMark/>
        </w:tcPr>
        <w:p w:rsidR="00ED6FB4" w:rsidRPr="00986A92" w:rsidRDefault="00ED6FB4" w:rsidP="00986A92">
          <w:pPr>
            <w:spacing w:after="0"/>
            <w:jc w:val="both"/>
            <w:rPr>
              <w:rFonts w:ascii="Times New Roman" w:hAnsi="Times New Roman" w:cs="Times New Roman"/>
              <w:bCs/>
              <w:szCs w:val="18"/>
              <w:lang w:eastAsia="de-DE"/>
            </w:rPr>
          </w:pPr>
          <w:r w:rsidRPr="00986A92">
            <w:rPr>
              <w:rFonts w:ascii="Times New Roman" w:hAnsi="Times New Roman" w:cs="Times New Roman"/>
              <w:bCs/>
              <w:szCs w:val="18"/>
              <w:lang w:eastAsia="de-DE"/>
            </w:rPr>
            <w:t>Signature:</w:t>
          </w:r>
        </w:p>
      </w:tc>
      <w:tc>
        <w:tcPr>
          <w:tcW w:w="2791" w:type="dxa"/>
          <w:tcBorders>
            <w:top w:val="single" w:sz="12" w:space="0" w:color="000000"/>
            <w:left w:val="single" w:sz="12" w:space="0" w:color="000000"/>
            <w:bottom w:val="single" w:sz="12" w:space="0" w:color="000000"/>
            <w:right w:val="single" w:sz="12" w:space="0" w:color="000000"/>
          </w:tcBorders>
          <w:hideMark/>
        </w:tcPr>
        <w:p w:rsidR="00ED6FB4" w:rsidRPr="00986A92" w:rsidRDefault="00ED6FB4" w:rsidP="00986A92">
          <w:pPr>
            <w:spacing w:after="0"/>
            <w:jc w:val="both"/>
            <w:rPr>
              <w:rFonts w:ascii="Times New Roman" w:hAnsi="Times New Roman" w:cs="Times New Roman"/>
              <w:bCs/>
              <w:szCs w:val="18"/>
              <w:lang w:eastAsia="de-DE"/>
            </w:rPr>
          </w:pPr>
          <w:r w:rsidRPr="00986A92">
            <w:rPr>
              <w:rFonts w:ascii="Times New Roman" w:hAnsi="Times New Roman" w:cs="Times New Roman"/>
              <w:bCs/>
              <w:szCs w:val="18"/>
              <w:lang w:eastAsia="de-DE"/>
            </w:rPr>
            <w:t xml:space="preserve">Date: </w:t>
          </w:r>
        </w:p>
      </w:tc>
    </w:tr>
    <w:tr w:rsidR="00ED6FB4" w:rsidRPr="00677FC1" w:rsidTr="0011045D">
      <w:trPr>
        <w:trHeight w:val="410"/>
        <w:jc w:val="center"/>
      </w:trPr>
      <w:tc>
        <w:tcPr>
          <w:tcW w:w="10278" w:type="dxa"/>
          <w:gridSpan w:val="4"/>
          <w:tcBorders>
            <w:top w:val="single" w:sz="12" w:space="0" w:color="000000"/>
            <w:left w:val="single" w:sz="12" w:space="0" w:color="000000"/>
            <w:bottom w:val="single" w:sz="12" w:space="0" w:color="000000"/>
            <w:right w:val="single" w:sz="12" w:space="0" w:color="000000"/>
          </w:tcBorders>
        </w:tcPr>
        <w:p w:rsidR="00ED6FB4" w:rsidRPr="00986A92" w:rsidRDefault="00ED6FB4" w:rsidP="00986A92">
          <w:pPr>
            <w:tabs>
              <w:tab w:val="center" w:pos="4320"/>
              <w:tab w:val="right" w:pos="8640"/>
            </w:tabs>
            <w:spacing w:after="0"/>
            <w:rPr>
              <w:rFonts w:ascii="Times New Roman" w:hAnsi="Times New Roman" w:cs="Times New Roman"/>
              <w:b/>
              <w:szCs w:val="18"/>
              <w:lang w:eastAsia="de-DE"/>
            </w:rPr>
          </w:pPr>
        </w:p>
        <w:p w:rsidR="00ED6FB4" w:rsidRPr="00986A92" w:rsidRDefault="00ED6FB4" w:rsidP="00986A92">
          <w:pPr>
            <w:tabs>
              <w:tab w:val="center" w:pos="4320"/>
              <w:tab w:val="right" w:pos="8640"/>
            </w:tabs>
            <w:spacing w:after="0"/>
            <w:jc w:val="center"/>
            <w:rPr>
              <w:rFonts w:ascii="Times New Roman" w:hAnsi="Times New Roman" w:cs="Times New Roman"/>
              <w:b/>
              <w:szCs w:val="18"/>
              <w:lang w:eastAsia="de-DE"/>
            </w:rPr>
          </w:pPr>
          <w:r w:rsidRPr="00986A92">
            <w:rPr>
              <w:rFonts w:ascii="Times New Roman" w:hAnsi="Times New Roman" w:cs="Times New Roman"/>
              <w:b/>
              <w:szCs w:val="18"/>
              <w:lang w:eastAsia="de-DE"/>
            </w:rPr>
            <w:t>PLEASE MAKE SURE THAT THIS IS THE CORRECT ISSUE BEFORE USE</w:t>
          </w:r>
        </w:p>
      </w:tc>
    </w:tr>
  </w:tbl>
  <w:p w:rsidR="00ED6FB4" w:rsidRDefault="00ED6FB4" w:rsidP="00986A92">
    <w:pPr>
      <w:pStyle w:val="BodyText"/>
      <w:spacing w:after="0"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FB4" w:rsidRDefault="00ED6FB4">
    <w:pPr>
      <w:pStyle w:val="Footer"/>
      <w:jc w:val="center"/>
    </w:pPr>
  </w:p>
  <w:tbl>
    <w:tblPr>
      <w:tblW w:w="10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79"/>
      <w:gridCol w:w="3870"/>
      <w:gridCol w:w="2438"/>
      <w:gridCol w:w="2791"/>
    </w:tblGrid>
    <w:tr w:rsidR="00ED6FB4" w:rsidRPr="00677FC1" w:rsidTr="0011045D">
      <w:trPr>
        <w:trHeight w:val="330"/>
        <w:jc w:val="center"/>
      </w:trPr>
      <w:tc>
        <w:tcPr>
          <w:tcW w:w="1179" w:type="dxa"/>
          <w:tcBorders>
            <w:top w:val="single" w:sz="12" w:space="0" w:color="000000"/>
            <w:left w:val="single" w:sz="12" w:space="0" w:color="000000"/>
            <w:bottom w:val="single" w:sz="12" w:space="0" w:color="000000"/>
            <w:right w:val="single" w:sz="12" w:space="0" w:color="000000"/>
          </w:tcBorders>
          <w:hideMark/>
        </w:tcPr>
        <w:p w:rsidR="00ED6FB4" w:rsidRPr="00677FC1" w:rsidRDefault="00ED6FB4" w:rsidP="0011045D">
          <w:pPr>
            <w:spacing w:after="0"/>
            <w:jc w:val="both"/>
            <w:rPr>
              <w:bCs/>
              <w:szCs w:val="18"/>
              <w:lang w:eastAsia="de-DE"/>
            </w:rPr>
          </w:pPr>
          <w:r w:rsidRPr="00677FC1">
            <w:rPr>
              <w:bCs/>
              <w:szCs w:val="18"/>
              <w:lang w:eastAsia="de-DE"/>
            </w:rPr>
            <w:t>Approval</w:t>
          </w:r>
        </w:p>
      </w:tc>
      <w:tc>
        <w:tcPr>
          <w:tcW w:w="3870" w:type="dxa"/>
          <w:tcBorders>
            <w:top w:val="single" w:sz="12" w:space="0" w:color="000000"/>
            <w:left w:val="single" w:sz="12" w:space="0" w:color="000000"/>
            <w:bottom w:val="single" w:sz="12" w:space="0" w:color="000000"/>
            <w:right w:val="single" w:sz="12" w:space="0" w:color="000000"/>
          </w:tcBorders>
          <w:hideMark/>
        </w:tcPr>
        <w:p w:rsidR="00ED6FB4" w:rsidRPr="00677FC1" w:rsidRDefault="00ED6FB4" w:rsidP="0011045D">
          <w:pPr>
            <w:spacing w:after="0"/>
            <w:jc w:val="both"/>
            <w:rPr>
              <w:b/>
              <w:szCs w:val="24"/>
              <w:lang w:eastAsia="de-DE"/>
            </w:rPr>
          </w:pPr>
          <w:r w:rsidRPr="00677FC1">
            <w:rPr>
              <w:bCs/>
              <w:szCs w:val="18"/>
              <w:lang w:eastAsia="de-DE"/>
            </w:rPr>
            <w:t xml:space="preserve">Name:     </w:t>
          </w:r>
        </w:p>
      </w:tc>
      <w:tc>
        <w:tcPr>
          <w:tcW w:w="2438" w:type="dxa"/>
          <w:tcBorders>
            <w:top w:val="single" w:sz="12" w:space="0" w:color="000000"/>
            <w:left w:val="single" w:sz="12" w:space="0" w:color="000000"/>
            <w:bottom w:val="single" w:sz="12" w:space="0" w:color="000000"/>
            <w:right w:val="single" w:sz="12" w:space="0" w:color="000000"/>
          </w:tcBorders>
          <w:hideMark/>
        </w:tcPr>
        <w:p w:rsidR="00ED6FB4" w:rsidRPr="00677FC1" w:rsidRDefault="00ED6FB4" w:rsidP="0011045D">
          <w:pPr>
            <w:spacing w:after="0"/>
            <w:jc w:val="both"/>
            <w:rPr>
              <w:bCs/>
              <w:szCs w:val="18"/>
              <w:lang w:eastAsia="de-DE"/>
            </w:rPr>
          </w:pPr>
          <w:r w:rsidRPr="00677FC1">
            <w:rPr>
              <w:bCs/>
              <w:szCs w:val="18"/>
              <w:lang w:eastAsia="de-DE"/>
            </w:rPr>
            <w:t>Signature:</w:t>
          </w:r>
        </w:p>
      </w:tc>
      <w:tc>
        <w:tcPr>
          <w:tcW w:w="2791" w:type="dxa"/>
          <w:tcBorders>
            <w:top w:val="single" w:sz="12" w:space="0" w:color="000000"/>
            <w:left w:val="single" w:sz="12" w:space="0" w:color="000000"/>
            <w:bottom w:val="single" w:sz="12" w:space="0" w:color="000000"/>
            <w:right w:val="single" w:sz="12" w:space="0" w:color="000000"/>
          </w:tcBorders>
          <w:hideMark/>
        </w:tcPr>
        <w:p w:rsidR="00ED6FB4" w:rsidRPr="00677FC1" w:rsidRDefault="00ED6FB4" w:rsidP="0011045D">
          <w:pPr>
            <w:spacing w:after="0"/>
            <w:jc w:val="both"/>
            <w:rPr>
              <w:bCs/>
              <w:szCs w:val="18"/>
              <w:lang w:eastAsia="de-DE"/>
            </w:rPr>
          </w:pPr>
          <w:r w:rsidRPr="00677FC1">
            <w:rPr>
              <w:bCs/>
              <w:szCs w:val="18"/>
              <w:lang w:eastAsia="de-DE"/>
            </w:rPr>
            <w:t xml:space="preserve">Date: </w:t>
          </w:r>
        </w:p>
      </w:tc>
    </w:tr>
    <w:tr w:rsidR="00ED6FB4" w:rsidRPr="00677FC1" w:rsidTr="0011045D">
      <w:trPr>
        <w:trHeight w:val="410"/>
        <w:jc w:val="center"/>
      </w:trPr>
      <w:tc>
        <w:tcPr>
          <w:tcW w:w="10278" w:type="dxa"/>
          <w:gridSpan w:val="4"/>
          <w:tcBorders>
            <w:top w:val="single" w:sz="12" w:space="0" w:color="000000"/>
            <w:left w:val="single" w:sz="12" w:space="0" w:color="000000"/>
            <w:bottom w:val="single" w:sz="12" w:space="0" w:color="000000"/>
            <w:right w:val="single" w:sz="12" w:space="0" w:color="000000"/>
          </w:tcBorders>
        </w:tcPr>
        <w:p w:rsidR="00ED6FB4" w:rsidRPr="00677FC1" w:rsidRDefault="00ED6FB4" w:rsidP="0011045D">
          <w:pPr>
            <w:tabs>
              <w:tab w:val="center" w:pos="4320"/>
              <w:tab w:val="right" w:pos="8640"/>
            </w:tabs>
            <w:spacing w:after="0"/>
            <w:rPr>
              <w:b/>
              <w:szCs w:val="18"/>
              <w:lang w:eastAsia="de-DE"/>
            </w:rPr>
          </w:pPr>
        </w:p>
        <w:p w:rsidR="00ED6FB4" w:rsidRPr="00677FC1" w:rsidRDefault="00ED6FB4" w:rsidP="0011045D">
          <w:pPr>
            <w:tabs>
              <w:tab w:val="center" w:pos="4320"/>
              <w:tab w:val="right" w:pos="8640"/>
            </w:tabs>
            <w:spacing w:after="0"/>
            <w:jc w:val="center"/>
            <w:rPr>
              <w:b/>
              <w:szCs w:val="18"/>
              <w:lang w:eastAsia="de-DE"/>
            </w:rPr>
          </w:pPr>
          <w:r w:rsidRPr="00677FC1">
            <w:rPr>
              <w:b/>
              <w:szCs w:val="18"/>
              <w:lang w:eastAsia="de-DE"/>
            </w:rPr>
            <w:t>PLEASE MAKE SURE THAT THIS IS THE CORRECT ISSUE BEFORE USE</w:t>
          </w:r>
        </w:p>
      </w:tc>
    </w:tr>
  </w:tbl>
  <w:p w:rsidR="00ED6FB4" w:rsidRDefault="00ED6FB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79"/>
      <w:gridCol w:w="3870"/>
      <w:gridCol w:w="2438"/>
      <w:gridCol w:w="2791"/>
    </w:tblGrid>
    <w:tr w:rsidR="00ED6FB4" w:rsidRPr="00677FC1" w:rsidTr="0011045D">
      <w:trPr>
        <w:trHeight w:val="330"/>
        <w:jc w:val="center"/>
      </w:trPr>
      <w:tc>
        <w:tcPr>
          <w:tcW w:w="1179" w:type="dxa"/>
          <w:tcBorders>
            <w:top w:val="single" w:sz="12" w:space="0" w:color="000000"/>
            <w:left w:val="single" w:sz="12" w:space="0" w:color="000000"/>
            <w:bottom w:val="single" w:sz="12" w:space="0" w:color="000000"/>
            <w:right w:val="single" w:sz="12" w:space="0" w:color="000000"/>
          </w:tcBorders>
          <w:hideMark/>
        </w:tcPr>
        <w:p w:rsidR="00ED6FB4" w:rsidRPr="00677FC1" w:rsidRDefault="00ED6FB4" w:rsidP="0016449D">
          <w:pPr>
            <w:spacing w:after="0"/>
            <w:jc w:val="both"/>
            <w:rPr>
              <w:bCs/>
              <w:szCs w:val="18"/>
              <w:lang w:eastAsia="de-DE"/>
            </w:rPr>
          </w:pPr>
          <w:r w:rsidRPr="00677FC1">
            <w:rPr>
              <w:bCs/>
              <w:szCs w:val="18"/>
              <w:lang w:eastAsia="de-DE"/>
            </w:rPr>
            <w:t>Approval</w:t>
          </w:r>
        </w:p>
      </w:tc>
      <w:tc>
        <w:tcPr>
          <w:tcW w:w="3870" w:type="dxa"/>
          <w:tcBorders>
            <w:top w:val="single" w:sz="12" w:space="0" w:color="000000"/>
            <w:left w:val="single" w:sz="12" w:space="0" w:color="000000"/>
            <w:bottom w:val="single" w:sz="12" w:space="0" w:color="000000"/>
            <w:right w:val="single" w:sz="12" w:space="0" w:color="000000"/>
          </w:tcBorders>
          <w:hideMark/>
        </w:tcPr>
        <w:p w:rsidR="00ED6FB4" w:rsidRPr="00677FC1" w:rsidRDefault="00ED6FB4" w:rsidP="0016449D">
          <w:pPr>
            <w:spacing w:after="0"/>
            <w:jc w:val="both"/>
            <w:rPr>
              <w:b/>
              <w:szCs w:val="24"/>
              <w:lang w:eastAsia="de-DE"/>
            </w:rPr>
          </w:pPr>
          <w:r w:rsidRPr="00677FC1">
            <w:rPr>
              <w:bCs/>
              <w:szCs w:val="18"/>
              <w:lang w:eastAsia="de-DE"/>
            </w:rPr>
            <w:t xml:space="preserve">Name:     </w:t>
          </w:r>
        </w:p>
      </w:tc>
      <w:tc>
        <w:tcPr>
          <w:tcW w:w="2438" w:type="dxa"/>
          <w:tcBorders>
            <w:top w:val="single" w:sz="12" w:space="0" w:color="000000"/>
            <w:left w:val="single" w:sz="12" w:space="0" w:color="000000"/>
            <w:bottom w:val="single" w:sz="12" w:space="0" w:color="000000"/>
            <w:right w:val="single" w:sz="12" w:space="0" w:color="000000"/>
          </w:tcBorders>
          <w:hideMark/>
        </w:tcPr>
        <w:p w:rsidR="00ED6FB4" w:rsidRPr="00677FC1" w:rsidRDefault="00ED6FB4" w:rsidP="0016449D">
          <w:pPr>
            <w:spacing w:after="0"/>
            <w:jc w:val="both"/>
            <w:rPr>
              <w:bCs/>
              <w:szCs w:val="18"/>
              <w:lang w:eastAsia="de-DE"/>
            </w:rPr>
          </w:pPr>
          <w:r w:rsidRPr="00677FC1">
            <w:rPr>
              <w:bCs/>
              <w:szCs w:val="18"/>
              <w:lang w:eastAsia="de-DE"/>
            </w:rPr>
            <w:t>Signature:</w:t>
          </w:r>
        </w:p>
      </w:tc>
      <w:tc>
        <w:tcPr>
          <w:tcW w:w="2791" w:type="dxa"/>
          <w:tcBorders>
            <w:top w:val="single" w:sz="12" w:space="0" w:color="000000"/>
            <w:left w:val="single" w:sz="12" w:space="0" w:color="000000"/>
            <w:bottom w:val="single" w:sz="12" w:space="0" w:color="000000"/>
            <w:right w:val="single" w:sz="12" w:space="0" w:color="000000"/>
          </w:tcBorders>
          <w:hideMark/>
        </w:tcPr>
        <w:p w:rsidR="00ED6FB4" w:rsidRPr="00677FC1" w:rsidRDefault="00ED6FB4" w:rsidP="0016449D">
          <w:pPr>
            <w:spacing w:after="0"/>
            <w:jc w:val="both"/>
            <w:rPr>
              <w:bCs/>
              <w:szCs w:val="18"/>
              <w:lang w:eastAsia="de-DE"/>
            </w:rPr>
          </w:pPr>
          <w:r w:rsidRPr="00677FC1">
            <w:rPr>
              <w:bCs/>
              <w:szCs w:val="18"/>
              <w:lang w:eastAsia="de-DE"/>
            </w:rPr>
            <w:t xml:space="preserve">Date: </w:t>
          </w:r>
        </w:p>
      </w:tc>
    </w:tr>
    <w:tr w:rsidR="00ED6FB4" w:rsidRPr="00677FC1" w:rsidTr="0011045D">
      <w:trPr>
        <w:trHeight w:val="410"/>
        <w:jc w:val="center"/>
      </w:trPr>
      <w:tc>
        <w:tcPr>
          <w:tcW w:w="10278" w:type="dxa"/>
          <w:gridSpan w:val="4"/>
          <w:tcBorders>
            <w:top w:val="single" w:sz="12" w:space="0" w:color="000000"/>
            <w:left w:val="single" w:sz="12" w:space="0" w:color="000000"/>
            <w:bottom w:val="single" w:sz="12" w:space="0" w:color="000000"/>
            <w:right w:val="single" w:sz="12" w:space="0" w:color="000000"/>
          </w:tcBorders>
        </w:tcPr>
        <w:p w:rsidR="00ED6FB4" w:rsidRPr="00677FC1" w:rsidRDefault="00ED6FB4" w:rsidP="0016449D">
          <w:pPr>
            <w:tabs>
              <w:tab w:val="center" w:pos="4320"/>
              <w:tab w:val="right" w:pos="8640"/>
            </w:tabs>
            <w:spacing w:after="0"/>
            <w:rPr>
              <w:b/>
              <w:szCs w:val="18"/>
              <w:lang w:eastAsia="de-DE"/>
            </w:rPr>
          </w:pPr>
        </w:p>
        <w:p w:rsidR="00ED6FB4" w:rsidRPr="00677FC1" w:rsidRDefault="00ED6FB4" w:rsidP="0016449D">
          <w:pPr>
            <w:tabs>
              <w:tab w:val="center" w:pos="4320"/>
              <w:tab w:val="right" w:pos="8640"/>
            </w:tabs>
            <w:spacing w:after="0"/>
            <w:jc w:val="center"/>
            <w:rPr>
              <w:b/>
              <w:szCs w:val="18"/>
              <w:lang w:eastAsia="de-DE"/>
            </w:rPr>
          </w:pPr>
          <w:r w:rsidRPr="00677FC1">
            <w:rPr>
              <w:b/>
              <w:szCs w:val="18"/>
              <w:lang w:eastAsia="de-DE"/>
            </w:rPr>
            <w:t>PLEASE MAKE SURE THAT THIS IS THE CORRECT ISSUE BEFORE USE</w:t>
          </w:r>
        </w:p>
      </w:tc>
    </w:tr>
  </w:tbl>
  <w:p w:rsidR="00ED6FB4" w:rsidRDefault="00ED6F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012D" w:rsidRDefault="000F012D" w:rsidP="000F06A8">
      <w:pPr>
        <w:spacing w:after="0" w:line="240" w:lineRule="auto"/>
      </w:pPr>
      <w:r>
        <w:separator/>
      </w:r>
    </w:p>
  </w:footnote>
  <w:footnote w:type="continuationSeparator" w:id="1">
    <w:p w:rsidR="000F012D" w:rsidRDefault="000F012D" w:rsidP="000F06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tblInd w:w="-3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839"/>
      <w:gridCol w:w="5361"/>
      <w:gridCol w:w="990"/>
      <w:gridCol w:w="2070"/>
    </w:tblGrid>
    <w:tr w:rsidR="00ED6FB4" w:rsidRPr="00677FC1" w:rsidTr="00615C9A">
      <w:trPr>
        <w:cantSplit/>
        <w:trHeight w:val="969"/>
      </w:trPr>
      <w:tc>
        <w:tcPr>
          <w:tcW w:w="1839" w:type="dxa"/>
        </w:tcPr>
        <w:p w:rsidR="00ED6FB4" w:rsidRPr="00986A92" w:rsidRDefault="00ED6FB4" w:rsidP="00986A92">
          <w:pPr>
            <w:tabs>
              <w:tab w:val="center" w:pos="4320"/>
              <w:tab w:val="right" w:pos="8640"/>
            </w:tabs>
            <w:spacing w:after="0"/>
            <w:rPr>
              <w:rFonts w:ascii="Times New Roman" w:hAnsi="Times New Roman" w:cs="Times New Roman"/>
              <w:b/>
              <w:noProof/>
              <w:sz w:val="16"/>
              <w:szCs w:val="10"/>
              <w:lang w:eastAsia="de-DE"/>
            </w:rPr>
          </w:pPr>
          <w:r w:rsidRPr="00986A92">
            <w:rPr>
              <w:rFonts w:ascii="Times New Roman" w:hAnsi="Times New Roman" w:cs="Times New Roman"/>
              <w:b/>
              <w:noProof/>
              <w:sz w:val="16"/>
              <w:szCs w:val="10"/>
              <w:lang w:eastAsia="de-DE"/>
            </w:rPr>
            <w:t xml:space="preserve">Logo </w:t>
          </w:r>
        </w:p>
        <w:p w:rsidR="00ED6FB4" w:rsidRPr="00986A92" w:rsidRDefault="00ED6FB4" w:rsidP="00986A92">
          <w:pPr>
            <w:tabs>
              <w:tab w:val="center" w:pos="4320"/>
              <w:tab w:val="right" w:pos="8640"/>
            </w:tabs>
            <w:spacing w:after="0"/>
            <w:rPr>
              <w:rFonts w:ascii="Times New Roman" w:hAnsi="Times New Roman" w:cs="Times New Roman"/>
              <w:b/>
              <w:sz w:val="24"/>
              <w:szCs w:val="24"/>
              <w:lang w:eastAsia="de-DE"/>
            </w:rPr>
          </w:pPr>
          <w:r w:rsidRPr="00986A92">
            <w:rPr>
              <w:rFonts w:ascii="Times New Roman" w:hAnsi="Times New Roman" w:cs="Times New Roman"/>
              <w:noProof/>
              <w:sz w:val="24"/>
              <w:szCs w:val="24"/>
            </w:rPr>
            <w:drawing>
              <wp:inline distT="0" distB="0" distL="0" distR="0">
                <wp:extent cx="723900" cy="495300"/>
                <wp:effectExtent l="0" t="0" r="0" b="0"/>
                <wp:docPr id="52" name="Picture 1" descr="Description: Description: ሥራ እና ክህሎት ሚኒስቴር / Ministry of Labor and Skil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ሥራ እና ክህሎት ሚኒስቴር / Ministry of Labor and Skills ..."/>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val="0"/>
                            </a:ext>
                          </a:extLst>
                        </a:blip>
                        <a:srcRect/>
                        <a:stretch>
                          <a:fillRect/>
                        </a:stretch>
                      </pic:blipFill>
                      <pic:spPr bwMode="auto">
                        <a:xfrm>
                          <a:off x="0" y="0"/>
                          <a:ext cx="723900" cy="495300"/>
                        </a:xfrm>
                        <a:prstGeom prst="rect">
                          <a:avLst/>
                        </a:prstGeom>
                        <a:noFill/>
                        <a:ln>
                          <a:noFill/>
                        </a:ln>
                      </pic:spPr>
                    </pic:pic>
                  </a:graphicData>
                </a:graphic>
              </wp:inline>
            </w:drawing>
          </w:r>
        </w:p>
      </w:tc>
      <w:tc>
        <w:tcPr>
          <w:tcW w:w="5361" w:type="dxa"/>
          <w:shd w:val="clear" w:color="auto" w:fill="FFFFFF"/>
        </w:tcPr>
        <w:p w:rsidR="00ED6FB4" w:rsidRPr="00986A92" w:rsidRDefault="00ED6FB4" w:rsidP="00986A92">
          <w:pPr>
            <w:tabs>
              <w:tab w:val="center" w:pos="4320"/>
              <w:tab w:val="right" w:pos="8640"/>
            </w:tabs>
            <w:spacing w:after="0"/>
            <w:rPr>
              <w:rFonts w:ascii="Times New Roman" w:hAnsi="Times New Roman" w:cs="Times New Roman"/>
              <w:b/>
              <w:sz w:val="16"/>
              <w:szCs w:val="24"/>
              <w:lang w:eastAsia="de-DE"/>
            </w:rPr>
          </w:pPr>
          <w:r w:rsidRPr="00986A92">
            <w:rPr>
              <w:rFonts w:ascii="Times New Roman" w:hAnsi="Times New Roman" w:cs="Times New Roman"/>
              <w:b/>
              <w:sz w:val="16"/>
              <w:szCs w:val="24"/>
              <w:lang w:eastAsia="de-DE"/>
            </w:rPr>
            <w:t>Company Name:</w:t>
          </w:r>
        </w:p>
        <w:p w:rsidR="00ED6FB4" w:rsidRPr="00986A92" w:rsidRDefault="00ED6FB4" w:rsidP="00986A92">
          <w:pPr>
            <w:spacing w:after="0"/>
            <w:jc w:val="center"/>
            <w:rPr>
              <w:rFonts w:ascii="Times New Roman" w:hAnsi="Times New Roman" w:cs="Times New Roman"/>
              <w:b/>
              <w:color w:val="0070C0"/>
              <w:sz w:val="28"/>
              <w:szCs w:val="32"/>
              <w:lang w:eastAsia="de-DE"/>
            </w:rPr>
          </w:pPr>
          <w:r w:rsidRPr="00986A92">
            <w:rPr>
              <w:rFonts w:ascii="Times New Roman" w:hAnsi="Ebrima" w:cs="Times New Roman"/>
              <w:b/>
              <w:color w:val="0070C0"/>
              <w:sz w:val="28"/>
              <w:szCs w:val="32"/>
              <w:lang w:eastAsia="de-DE"/>
            </w:rPr>
            <w:t>የሥራናክህሎትሚኒስቴር</w:t>
          </w:r>
        </w:p>
        <w:p w:rsidR="00ED6FB4" w:rsidRPr="00986A92" w:rsidRDefault="00ED6FB4" w:rsidP="00986A92">
          <w:pPr>
            <w:spacing w:after="0"/>
            <w:ind w:left="72" w:hanging="469"/>
            <w:contextualSpacing/>
            <w:jc w:val="center"/>
            <w:rPr>
              <w:rFonts w:ascii="Times New Roman" w:hAnsi="Times New Roman" w:cs="Times New Roman"/>
              <w:b/>
              <w:bCs/>
              <w:sz w:val="28"/>
              <w:szCs w:val="28"/>
              <w:lang w:eastAsia="de-DE"/>
            </w:rPr>
          </w:pPr>
          <w:r w:rsidRPr="00986A92">
            <w:rPr>
              <w:rFonts w:ascii="Times New Roman" w:hAnsi="Times New Roman" w:cs="Times New Roman"/>
              <w:b/>
              <w:color w:val="0070C0"/>
              <w:sz w:val="28"/>
              <w:szCs w:val="32"/>
              <w:lang w:eastAsia="de-DE"/>
            </w:rPr>
            <w:t>MINISTRY OF LABOR AND SKILLS</w:t>
          </w:r>
        </w:p>
      </w:tc>
      <w:tc>
        <w:tcPr>
          <w:tcW w:w="3060" w:type="dxa"/>
          <w:gridSpan w:val="2"/>
        </w:tcPr>
        <w:p w:rsidR="00ED6FB4" w:rsidRPr="00986A92" w:rsidRDefault="00ED6FB4" w:rsidP="00986A92">
          <w:pPr>
            <w:tabs>
              <w:tab w:val="center" w:pos="4320"/>
              <w:tab w:val="right" w:pos="8640"/>
            </w:tabs>
            <w:spacing w:after="0"/>
            <w:rPr>
              <w:rFonts w:ascii="Times New Roman" w:hAnsi="Times New Roman" w:cs="Times New Roman"/>
              <w:b/>
              <w:sz w:val="16"/>
              <w:szCs w:val="24"/>
              <w:lang w:eastAsia="de-DE"/>
            </w:rPr>
          </w:pPr>
          <w:r w:rsidRPr="00986A92">
            <w:rPr>
              <w:rFonts w:ascii="Times New Roman" w:hAnsi="Times New Roman" w:cs="Times New Roman"/>
              <w:b/>
              <w:sz w:val="16"/>
              <w:szCs w:val="24"/>
              <w:lang w:eastAsia="de-DE"/>
            </w:rPr>
            <w:t>Form No.:</w:t>
          </w:r>
        </w:p>
        <w:p w:rsidR="00ED6FB4" w:rsidRPr="00986A92" w:rsidRDefault="00ED6FB4" w:rsidP="00986A92">
          <w:pPr>
            <w:tabs>
              <w:tab w:val="center" w:pos="4320"/>
              <w:tab w:val="right" w:pos="8640"/>
            </w:tabs>
            <w:spacing w:after="0"/>
            <w:rPr>
              <w:rFonts w:ascii="Times New Roman" w:hAnsi="Times New Roman" w:cs="Times New Roman"/>
              <w:sz w:val="24"/>
              <w:szCs w:val="24"/>
              <w:highlight w:val="yellow"/>
              <w:lang w:eastAsia="de-DE"/>
            </w:rPr>
          </w:pPr>
          <w:r w:rsidRPr="00986A92">
            <w:rPr>
              <w:rFonts w:ascii="Times New Roman" w:hAnsi="Times New Roman" w:cs="Times New Roman"/>
              <w:sz w:val="24"/>
              <w:szCs w:val="24"/>
              <w:lang w:eastAsia="bg-BG"/>
            </w:rPr>
            <w:t>OF</w:t>
          </w:r>
          <w:r w:rsidRPr="00986A92">
            <w:rPr>
              <w:rFonts w:ascii="Times New Roman" w:hAnsi="Times New Roman" w:cs="Times New Roman"/>
              <w:sz w:val="24"/>
              <w:szCs w:val="24"/>
              <w:lang w:val="bg-BG" w:eastAsia="bg-BG"/>
            </w:rPr>
            <w:t>/MoLS/TVT/</w:t>
          </w:r>
          <w:r w:rsidRPr="00986A92">
            <w:rPr>
              <w:rFonts w:ascii="Times New Roman" w:hAnsi="Times New Roman" w:cs="Times New Roman"/>
              <w:sz w:val="24"/>
              <w:szCs w:val="24"/>
              <w:lang w:eastAsia="bg-BG"/>
            </w:rPr>
            <w:t>029</w:t>
          </w:r>
        </w:p>
      </w:tc>
    </w:tr>
    <w:tr w:rsidR="00ED6FB4" w:rsidRPr="00677FC1" w:rsidTr="00615C9A">
      <w:trPr>
        <w:cantSplit/>
        <w:trHeight w:val="333"/>
      </w:trPr>
      <w:tc>
        <w:tcPr>
          <w:tcW w:w="7200" w:type="dxa"/>
          <w:gridSpan w:val="2"/>
        </w:tcPr>
        <w:p w:rsidR="00ED6FB4" w:rsidRPr="00986A92" w:rsidRDefault="00ED6FB4" w:rsidP="00986A92">
          <w:pPr>
            <w:tabs>
              <w:tab w:val="center" w:pos="4320"/>
              <w:tab w:val="right" w:pos="8640"/>
            </w:tabs>
            <w:spacing w:after="0"/>
            <w:rPr>
              <w:rFonts w:ascii="Times New Roman" w:hAnsi="Times New Roman" w:cs="Times New Roman"/>
              <w:b/>
              <w:sz w:val="16"/>
              <w:szCs w:val="24"/>
              <w:lang w:eastAsia="de-DE"/>
            </w:rPr>
          </w:pPr>
          <w:r w:rsidRPr="00986A92">
            <w:rPr>
              <w:rFonts w:ascii="Times New Roman" w:hAnsi="Times New Roman" w:cs="Times New Roman"/>
              <w:b/>
              <w:sz w:val="16"/>
              <w:szCs w:val="24"/>
              <w:lang w:eastAsia="de-DE"/>
            </w:rPr>
            <w:t>Form Title:</w:t>
          </w:r>
        </w:p>
        <w:p w:rsidR="00ED6FB4" w:rsidRPr="00D94CA5" w:rsidRDefault="00ED6FB4" w:rsidP="00986A92">
          <w:pPr>
            <w:spacing w:after="0"/>
            <w:jc w:val="center"/>
            <w:rPr>
              <w:rFonts w:ascii="Times New Roman" w:eastAsia="Calibri" w:hAnsi="Times New Roman" w:cs="Times New Roman"/>
              <w:b/>
              <w:sz w:val="24"/>
              <w:szCs w:val="24"/>
              <w:lang w:eastAsia="de-DE"/>
            </w:rPr>
          </w:pPr>
          <w:r w:rsidRPr="006E4AFA">
            <w:rPr>
              <w:rFonts w:ascii="Times New Roman" w:eastAsia="Calibri" w:hAnsi="Times New Roman" w:cs="Times New Roman"/>
              <w:b/>
              <w:sz w:val="24"/>
              <w:szCs w:val="24"/>
            </w:rPr>
            <w:t>Training module format</w:t>
          </w:r>
        </w:p>
      </w:tc>
      <w:tc>
        <w:tcPr>
          <w:tcW w:w="990" w:type="dxa"/>
        </w:tcPr>
        <w:p w:rsidR="00ED6FB4" w:rsidRPr="00986A92" w:rsidRDefault="00ED6FB4" w:rsidP="00986A92">
          <w:pPr>
            <w:tabs>
              <w:tab w:val="center" w:pos="4320"/>
              <w:tab w:val="right" w:pos="8640"/>
            </w:tabs>
            <w:spacing w:after="0"/>
            <w:rPr>
              <w:rFonts w:ascii="Times New Roman" w:hAnsi="Times New Roman" w:cs="Times New Roman"/>
              <w:b/>
              <w:sz w:val="16"/>
              <w:szCs w:val="24"/>
              <w:lang w:eastAsia="de-DE"/>
            </w:rPr>
          </w:pPr>
          <w:r w:rsidRPr="00986A92">
            <w:rPr>
              <w:rFonts w:ascii="Times New Roman" w:hAnsi="Times New Roman" w:cs="Times New Roman"/>
              <w:b/>
              <w:sz w:val="16"/>
              <w:szCs w:val="24"/>
              <w:lang w:eastAsia="de-DE"/>
            </w:rPr>
            <w:t>Issue No:</w:t>
          </w:r>
        </w:p>
        <w:p w:rsidR="00ED6FB4" w:rsidRPr="00986A92" w:rsidRDefault="00ED6FB4" w:rsidP="00986A92">
          <w:pPr>
            <w:tabs>
              <w:tab w:val="center" w:pos="4320"/>
              <w:tab w:val="right" w:pos="8640"/>
            </w:tabs>
            <w:spacing w:after="0"/>
            <w:jc w:val="center"/>
            <w:rPr>
              <w:rFonts w:ascii="Times New Roman" w:hAnsi="Times New Roman" w:cs="Times New Roman"/>
              <w:b/>
              <w:sz w:val="24"/>
              <w:szCs w:val="24"/>
              <w:lang w:eastAsia="de-DE"/>
            </w:rPr>
          </w:pPr>
          <w:r w:rsidRPr="00986A92">
            <w:rPr>
              <w:rFonts w:ascii="Times New Roman" w:hAnsi="Times New Roman" w:cs="Times New Roman"/>
              <w:b/>
              <w:sz w:val="24"/>
              <w:szCs w:val="24"/>
              <w:lang w:eastAsia="de-DE"/>
            </w:rPr>
            <w:t>1</w:t>
          </w:r>
        </w:p>
      </w:tc>
      <w:tc>
        <w:tcPr>
          <w:tcW w:w="2070" w:type="dxa"/>
        </w:tcPr>
        <w:p w:rsidR="00ED6FB4" w:rsidRPr="00986A92" w:rsidRDefault="00ED6FB4" w:rsidP="00986A92">
          <w:pPr>
            <w:tabs>
              <w:tab w:val="center" w:pos="4320"/>
              <w:tab w:val="right" w:pos="8640"/>
            </w:tabs>
            <w:spacing w:after="0"/>
            <w:rPr>
              <w:rFonts w:ascii="Times New Roman" w:hAnsi="Times New Roman" w:cs="Times New Roman"/>
              <w:b/>
              <w:sz w:val="16"/>
              <w:szCs w:val="24"/>
              <w:lang w:eastAsia="de-DE"/>
            </w:rPr>
          </w:pPr>
          <w:r w:rsidRPr="00986A92">
            <w:rPr>
              <w:rFonts w:ascii="Times New Roman" w:hAnsi="Times New Roman" w:cs="Times New Roman"/>
              <w:b/>
              <w:sz w:val="16"/>
              <w:szCs w:val="24"/>
              <w:lang w:eastAsia="de-DE"/>
            </w:rPr>
            <w:t>Page No:</w:t>
          </w:r>
        </w:p>
        <w:p w:rsidR="00ED6FB4" w:rsidRPr="00986A92" w:rsidRDefault="00ED6FB4" w:rsidP="00986A92">
          <w:pPr>
            <w:spacing w:after="0"/>
            <w:rPr>
              <w:rFonts w:ascii="Times New Roman" w:hAnsi="Times New Roman" w:cs="Times New Roman"/>
              <w:sz w:val="24"/>
              <w:szCs w:val="24"/>
              <w:lang w:eastAsia="de-DE"/>
            </w:rPr>
          </w:pPr>
          <w:r w:rsidRPr="00986A92">
            <w:rPr>
              <w:rFonts w:ascii="Times New Roman" w:hAnsi="Times New Roman" w:cs="Times New Roman"/>
              <w:sz w:val="24"/>
              <w:szCs w:val="24"/>
              <w:lang w:eastAsia="de-DE"/>
            </w:rPr>
            <w:t xml:space="preserve">Page </w:t>
          </w:r>
          <w:r w:rsidRPr="00986A92">
            <w:rPr>
              <w:rFonts w:ascii="Times New Roman" w:hAnsi="Times New Roman" w:cs="Times New Roman"/>
              <w:sz w:val="24"/>
              <w:szCs w:val="24"/>
              <w:lang w:eastAsia="de-DE"/>
            </w:rPr>
            <w:fldChar w:fldCharType="begin"/>
          </w:r>
          <w:r w:rsidRPr="00986A92">
            <w:rPr>
              <w:rFonts w:ascii="Times New Roman" w:hAnsi="Times New Roman" w:cs="Times New Roman"/>
              <w:sz w:val="24"/>
              <w:szCs w:val="24"/>
              <w:lang w:eastAsia="de-DE"/>
            </w:rPr>
            <w:instrText xml:space="preserve"> PAGE </w:instrText>
          </w:r>
          <w:r w:rsidRPr="00986A92">
            <w:rPr>
              <w:rFonts w:ascii="Times New Roman" w:hAnsi="Times New Roman" w:cs="Times New Roman"/>
              <w:sz w:val="24"/>
              <w:szCs w:val="24"/>
              <w:lang w:eastAsia="de-DE"/>
            </w:rPr>
            <w:fldChar w:fldCharType="separate"/>
          </w:r>
          <w:r>
            <w:rPr>
              <w:rFonts w:ascii="Times New Roman" w:hAnsi="Times New Roman" w:cs="Times New Roman"/>
              <w:noProof/>
              <w:sz w:val="24"/>
              <w:szCs w:val="24"/>
              <w:lang w:eastAsia="de-DE"/>
            </w:rPr>
            <w:t>111</w:t>
          </w:r>
          <w:r w:rsidRPr="00986A92">
            <w:rPr>
              <w:rFonts w:ascii="Times New Roman" w:hAnsi="Times New Roman" w:cs="Times New Roman"/>
              <w:sz w:val="24"/>
              <w:szCs w:val="24"/>
              <w:lang w:eastAsia="de-DE"/>
            </w:rPr>
            <w:fldChar w:fldCharType="end"/>
          </w:r>
          <w:r w:rsidRPr="00986A92">
            <w:rPr>
              <w:rFonts w:ascii="Times New Roman" w:hAnsi="Times New Roman" w:cs="Times New Roman"/>
              <w:sz w:val="24"/>
              <w:szCs w:val="24"/>
              <w:lang w:eastAsia="de-DE"/>
            </w:rPr>
            <w:t xml:space="preserve"> of </w:t>
          </w:r>
          <w:r w:rsidRPr="00986A92">
            <w:rPr>
              <w:rFonts w:ascii="Times New Roman" w:hAnsi="Times New Roman" w:cs="Times New Roman"/>
              <w:sz w:val="24"/>
              <w:szCs w:val="24"/>
              <w:lang w:eastAsia="de-DE"/>
            </w:rPr>
            <w:fldChar w:fldCharType="begin"/>
          </w:r>
          <w:r w:rsidRPr="00986A92">
            <w:rPr>
              <w:rFonts w:ascii="Times New Roman" w:hAnsi="Times New Roman" w:cs="Times New Roman"/>
              <w:sz w:val="24"/>
              <w:szCs w:val="24"/>
              <w:lang w:eastAsia="de-DE"/>
            </w:rPr>
            <w:instrText xml:space="preserve"> NUMPAGES  </w:instrText>
          </w:r>
          <w:r w:rsidRPr="00986A92">
            <w:rPr>
              <w:rFonts w:ascii="Times New Roman" w:hAnsi="Times New Roman" w:cs="Times New Roman"/>
              <w:sz w:val="24"/>
              <w:szCs w:val="24"/>
              <w:lang w:eastAsia="de-DE"/>
            </w:rPr>
            <w:fldChar w:fldCharType="separate"/>
          </w:r>
          <w:r>
            <w:rPr>
              <w:rFonts w:ascii="Times New Roman" w:hAnsi="Times New Roman" w:cs="Times New Roman"/>
              <w:noProof/>
              <w:sz w:val="24"/>
              <w:szCs w:val="24"/>
              <w:lang w:eastAsia="de-DE"/>
            </w:rPr>
            <w:t>149</w:t>
          </w:r>
          <w:r w:rsidRPr="00986A92">
            <w:rPr>
              <w:rFonts w:ascii="Times New Roman" w:hAnsi="Times New Roman" w:cs="Times New Roman"/>
              <w:sz w:val="24"/>
              <w:szCs w:val="24"/>
              <w:lang w:eastAsia="de-DE"/>
            </w:rPr>
            <w:fldChar w:fldCharType="end"/>
          </w:r>
        </w:p>
      </w:tc>
    </w:tr>
  </w:tbl>
  <w:p w:rsidR="00ED6FB4" w:rsidRDefault="00ED6FB4" w:rsidP="0011045D">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tblInd w:w="-3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839"/>
      <w:gridCol w:w="5361"/>
      <w:gridCol w:w="990"/>
      <w:gridCol w:w="2070"/>
    </w:tblGrid>
    <w:tr w:rsidR="00ED6FB4" w:rsidRPr="00677FC1" w:rsidTr="0016449D">
      <w:trPr>
        <w:cantSplit/>
        <w:trHeight w:val="969"/>
      </w:trPr>
      <w:tc>
        <w:tcPr>
          <w:tcW w:w="1839" w:type="dxa"/>
        </w:tcPr>
        <w:p w:rsidR="00ED6FB4" w:rsidRPr="006E4AFA" w:rsidRDefault="00ED6FB4" w:rsidP="0011045D">
          <w:pPr>
            <w:tabs>
              <w:tab w:val="center" w:pos="4320"/>
              <w:tab w:val="right" w:pos="8640"/>
            </w:tabs>
            <w:spacing w:after="0"/>
            <w:rPr>
              <w:rFonts w:ascii="Times New Roman" w:hAnsi="Times New Roman" w:cs="Times New Roman"/>
              <w:b/>
              <w:noProof/>
              <w:sz w:val="16"/>
              <w:szCs w:val="10"/>
              <w:lang w:eastAsia="de-DE"/>
            </w:rPr>
          </w:pPr>
          <w:r w:rsidRPr="006E4AFA">
            <w:rPr>
              <w:rFonts w:ascii="Times New Roman" w:hAnsi="Times New Roman" w:cs="Times New Roman"/>
              <w:b/>
              <w:noProof/>
              <w:sz w:val="16"/>
              <w:szCs w:val="10"/>
              <w:lang w:eastAsia="de-DE"/>
            </w:rPr>
            <w:t xml:space="preserve">Logo </w:t>
          </w:r>
        </w:p>
        <w:p w:rsidR="00ED6FB4" w:rsidRPr="006E4AFA" w:rsidRDefault="00ED6FB4" w:rsidP="0011045D">
          <w:pPr>
            <w:tabs>
              <w:tab w:val="center" w:pos="4320"/>
              <w:tab w:val="right" w:pos="8640"/>
            </w:tabs>
            <w:spacing w:after="0"/>
            <w:rPr>
              <w:rFonts w:ascii="Times New Roman" w:hAnsi="Times New Roman" w:cs="Times New Roman"/>
              <w:b/>
              <w:sz w:val="24"/>
              <w:szCs w:val="24"/>
              <w:lang w:eastAsia="de-DE"/>
            </w:rPr>
          </w:pPr>
          <w:r w:rsidRPr="006E4AFA">
            <w:rPr>
              <w:rFonts w:ascii="Times New Roman" w:hAnsi="Times New Roman" w:cs="Times New Roman"/>
              <w:noProof/>
              <w:sz w:val="24"/>
              <w:szCs w:val="24"/>
            </w:rPr>
            <w:drawing>
              <wp:inline distT="0" distB="0" distL="0" distR="0">
                <wp:extent cx="723900" cy="495300"/>
                <wp:effectExtent l="0" t="0" r="0" b="0"/>
                <wp:docPr id="48" name="Picture 1" descr="Description: Description: ሥራ እና ክህሎት ሚኒስቴር / Ministry of Labor and Skil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ሥራ እና ክህሎት ሚኒስቴር / Ministry of Labor and Skills ..."/>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val="0"/>
                            </a:ext>
                          </a:extLst>
                        </a:blip>
                        <a:srcRect/>
                        <a:stretch>
                          <a:fillRect/>
                        </a:stretch>
                      </pic:blipFill>
                      <pic:spPr bwMode="auto">
                        <a:xfrm>
                          <a:off x="0" y="0"/>
                          <a:ext cx="723900" cy="495300"/>
                        </a:xfrm>
                        <a:prstGeom prst="rect">
                          <a:avLst/>
                        </a:prstGeom>
                        <a:noFill/>
                        <a:ln>
                          <a:noFill/>
                        </a:ln>
                      </pic:spPr>
                    </pic:pic>
                  </a:graphicData>
                </a:graphic>
              </wp:inline>
            </w:drawing>
          </w:r>
        </w:p>
      </w:tc>
      <w:tc>
        <w:tcPr>
          <w:tcW w:w="5361" w:type="dxa"/>
          <w:shd w:val="clear" w:color="auto" w:fill="FFFFFF"/>
        </w:tcPr>
        <w:p w:rsidR="00ED6FB4" w:rsidRPr="006E4AFA" w:rsidRDefault="00ED6FB4" w:rsidP="0011045D">
          <w:pPr>
            <w:tabs>
              <w:tab w:val="center" w:pos="4320"/>
              <w:tab w:val="right" w:pos="8640"/>
            </w:tabs>
            <w:spacing w:after="0"/>
            <w:rPr>
              <w:rFonts w:ascii="Times New Roman" w:hAnsi="Times New Roman" w:cs="Times New Roman"/>
              <w:b/>
              <w:sz w:val="16"/>
              <w:szCs w:val="24"/>
              <w:lang w:eastAsia="de-DE"/>
            </w:rPr>
          </w:pPr>
          <w:r w:rsidRPr="006E4AFA">
            <w:rPr>
              <w:rFonts w:ascii="Times New Roman" w:hAnsi="Times New Roman" w:cs="Times New Roman"/>
              <w:b/>
              <w:sz w:val="16"/>
              <w:szCs w:val="24"/>
              <w:lang w:eastAsia="de-DE"/>
            </w:rPr>
            <w:t>Company Name:</w:t>
          </w:r>
        </w:p>
        <w:p w:rsidR="00ED6FB4" w:rsidRPr="006E4AFA" w:rsidRDefault="00ED6FB4" w:rsidP="0011045D">
          <w:pPr>
            <w:spacing w:after="0"/>
            <w:jc w:val="center"/>
            <w:rPr>
              <w:rFonts w:ascii="Times New Roman" w:hAnsi="Times New Roman" w:cs="Times New Roman"/>
              <w:b/>
              <w:color w:val="0070C0"/>
              <w:sz w:val="28"/>
              <w:szCs w:val="32"/>
              <w:lang w:eastAsia="de-DE"/>
            </w:rPr>
          </w:pPr>
          <w:r w:rsidRPr="006E4AFA">
            <w:rPr>
              <w:rFonts w:ascii="Times New Roman" w:hAnsi="Ebrima" w:cs="Times New Roman"/>
              <w:b/>
              <w:color w:val="0070C0"/>
              <w:sz w:val="28"/>
              <w:szCs w:val="32"/>
              <w:lang w:eastAsia="de-DE"/>
            </w:rPr>
            <w:t>የሥራናክህሎትሚኒስቴር</w:t>
          </w:r>
        </w:p>
        <w:p w:rsidR="00ED6FB4" w:rsidRPr="006E4AFA" w:rsidRDefault="00ED6FB4" w:rsidP="0011045D">
          <w:pPr>
            <w:spacing w:after="0"/>
            <w:ind w:left="72" w:hanging="469"/>
            <w:contextualSpacing/>
            <w:jc w:val="center"/>
            <w:rPr>
              <w:rFonts w:ascii="Times New Roman" w:hAnsi="Times New Roman" w:cs="Times New Roman"/>
              <w:b/>
              <w:bCs/>
              <w:sz w:val="28"/>
              <w:szCs w:val="28"/>
              <w:lang w:eastAsia="de-DE"/>
            </w:rPr>
          </w:pPr>
          <w:r w:rsidRPr="006E4AFA">
            <w:rPr>
              <w:rFonts w:ascii="Times New Roman" w:hAnsi="Times New Roman" w:cs="Times New Roman"/>
              <w:b/>
              <w:color w:val="0070C0"/>
              <w:sz w:val="28"/>
              <w:szCs w:val="32"/>
              <w:lang w:eastAsia="de-DE"/>
            </w:rPr>
            <w:t>MINISTRY OF LABOR AND SKILLS</w:t>
          </w:r>
        </w:p>
      </w:tc>
      <w:tc>
        <w:tcPr>
          <w:tcW w:w="3060" w:type="dxa"/>
          <w:gridSpan w:val="2"/>
        </w:tcPr>
        <w:p w:rsidR="00ED6FB4" w:rsidRPr="006E4AFA" w:rsidRDefault="00ED6FB4" w:rsidP="0011045D">
          <w:pPr>
            <w:tabs>
              <w:tab w:val="center" w:pos="4320"/>
              <w:tab w:val="right" w:pos="8640"/>
            </w:tabs>
            <w:spacing w:after="0"/>
            <w:rPr>
              <w:rFonts w:ascii="Times New Roman" w:hAnsi="Times New Roman" w:cs="Times New Roman"/>
              <w:b/>
              <w:sz w:val="16"/>
              <w:szCs w:val="24"/>
              <w:lang w:eastAsia="de-DE"/>
            </w:rPr>
          </w:pPr>
          <w:r w:rsidRPr="006E4AFA">
            <w:rPr>
              <w:rFonts w:ascii="Times New Roman" w:hAnsi="Times New Roman" w:cs="Times New Roman"/>
              <w:b/>
              <w:sz w:val="16"/>
              <w:szCs w:val="24"/>
              <w:lang w:eastAsia="de-DE"/>
            </w:rPr>
            <w:t>Form No.:</w:t>
          </w:r>
        </w:p>
        <w:p w:rsidR="00ED6FB4" w:rsidRPr="006E4AFA" w:rsidRDefault="00ED6FB4" w:rsidP="0011045D">
          <w:pPr>
            <w:tabs>
              <w:tab w:val="center" w:pos="4320"/>
              <w:tab w:val="right" w:pos="8640"/>
            </w:tabs>
            <w:spacing w:after="0"/>
            <w:rPr>
              <w:rFonts w:ascii="Times New Roman" w:hAnsi="Times New Roman" w:cs="Times New Roman"/>
              <w:sz w:val="24"/>
              <w:szCs w:val="24"/>
              <w:highlight w:val="yellow"/>
              <w:lang w:eastAsia="de-DE"/>
            </w:rPr>
          </w:pPr>
          <w:r w:rsidRPr="006E4AFA">
            <w:rPr>
              <w:rFonts w:ascii="Times New Roman" w:hAnsi="Times New Roman" w:cs="Times New Roman"/>
              <w:sz w:val="24"/>
              <w:szCs w:val="24"/>
              <w:lang w:eastAsia="bg-BG"/>
            </w:rPr>
            <w:t>OF</w:t>
          </w:r>
          <w:r w:rsidRPr="006E4AFA">
            <w:rPr>
              <w:rFonts w:ascii="Times New Roman" w:hAnsi="Times New Roman" w:cs="Times New Roman"/>
              <w:sz w:val="24"/>
              <w:szCs w:val="24"/>
              <w:lang w:val="bg-BG" w:eastAsia="bg-BG"/>
            </w:rPr>
            <w:t>/MoLS/TVT/</w:t>
          </w:r>
          <w:r w:rsidRPr="006E4AFA">
            <w:rPr>
              <w:rFonts w:ascii="Times New Roman" w:hAnsi="Times New Roman" w:cs="Times New Roman"/>
              <w:sz w:val="24"/>
              <w:szCs w:val="24"/>
              <w:lang w:eastAsia="bg-BG"/>
            </w:rPr>
            <w:t>029</w:t>
          </w:r>
        </w:p>
      </w:tc>
    </w:tr>
    <w:tr w:rsidR="00ED6FB4" w:rsidRPr="00677FC1" w:rsidTr="0016449D">
      <w:trPr>
        <w:cantSplit/>
        <w:trHeight w:val="555"/>
      </w:trPr>
      <w:tc>
        <w:tcPr>
          <w:tcW w:w="7200" w:type="dxa"/>
          <w:gridSpan w:val="2"/>
        </w:tcPr>
        <w:p w:rsidR="00ED6FB4" w:rsidRPr="006E4AFA" w:rsidRDefault="00ED6FB4" w:rsidP="0011045D">
          <w:pPr>
            <w:tabs>
              <w:tab w:val="center" w:pos="4320"/>
              <w:tab w:val="right" w:pos="8640"/>
            </w:tabs>
            <w:spacing w:after="0"/>
            <w:rPr>
              <w:rFonts w:ascii="Times New Roman" w:hAnsi="Times New Roman" w:cs="Times New Roman"/>
              <w:b/>
              <w:sz w:val="16"/>
              <w:szCs w:val="24"/>
              <w:lang w:eastAsia="de-DE"/>
            </w:rPr>
          </w:pPr>
          <w:r w:rsidRPr="006E4AFA">
            <w:rPr>
              <w:rFonts w:ascii="Times New Roman" w:hAnsi="Times New Roman" w:cs="Times New Roman"/>
              <w:b/>
              <w:sz w:val="16"/>
              <w:szCs w:val="24"/>
              <w:lang w:eastAsia="de-DE"/>
            </w:rPr>
            <w:t>Form Title:</w:t>
          </w:r>
        </w:p>
        <w:p w:rsidR="00ED6FB4" w:rsidRPr="006E4AFA" w:rsidRDefault="00ED6FB4" w:rsidP="0011045D">
          <w:pPr>
            <w:spacing w:after="0"/>
            <w:jc w:val="center"/>
            <w:rPr>
              <w:rFonts w:ascii="Times New Roman" w:eastAsia="Calibri" w:hAnsi="Times New Roman" w:cs="Times New Roman"/>
              <w:b/>
              <w:sz w:val="24"/>
              <w:szCs w:val="32"/>
              <w:lang w:eastAsia="de-DE"/>
            </w:rPr>
          </w:pPr>
          <w:r w:rsidRPr="006E4AFA">
            <w:rPr>
              <w:rFonts w:ascii="Times New Roman" w:eastAsia="Calibri" w:hAnsi="Times New Roman" w:cs="Times New Roman"/>
              <w:b/>
              <w:sz w:val="24"/>
              <w:szCs w:val="24"/>
            </w:rPr>
            <w:t>Training module format</w:t>
          </w:r>
        </w:p>
      </w:tc>
      <w:tc>
        <w:tcPr>
          <w:tcW w:w="990" w:type="dxa"/>
        </w:tcPr>
        <w:p w:rsidR="00ED6FB4" w:rsidRPr="006E4AFA" w:rsidRDefault="00ED6FB4" w:rsidP="0011045D">
          <w:pPr>
            <w:tabs>
              <w:tab w:val="center" w:pos="4320"/>
              <w:tab w:val="right" w:pos="8640"/>
            </w:tabs>
            <w:spacing w:after="0"/>
            <w:rPr>
              <w:rFonts w:ascii="Times New Roman" w:hAnsi="Times New Roman" w:cs="Times New Roman"/>
              <w:b/>
              <w:sz w:val="16"/>
              <w:szCs w:val="24"/>
              <w:lang w:eastAsia="de-DE"/>
            </w:rPr>
          </w:pPr>
          <w:r w:rsidRPr="006E4AFA">
            <w:rPr>
              <w:rFonts w:ascii="Times New Roman" w:hAnsi="Times New Roman" w:cs="Times New Roman"/>
              <w:b/>
              <w:sz w:val="16"/>
              <w:szCs w:val="24"/>
              <w:lang w:eastAsia="de-DE"/>
            </w:rPr>
            <w:t>Issue No:</w:t>
          </w:r>
        </w:p>
        <w:p w:rsidR="00ED6FB4" w:rsidRPr="006E4AFA" w:rsidRDefault="00ED6FB4" w:rsidP="0011045D">
          <w:pPr>
            <w:tabs>
              <w:tab w:val="center" w:pos="4320"/>
              <w:tab w:val="right" w:pos="8640"/>
            </w:tabs>
            <w:spacing w:after="0"/>
            <w:jc w:val="center"/>
            <w:rPr>
              <w:rFonts w:ascii="Times New Roman" w:hAnsi="Times New Roman" w:cs="Times New Roman"/>
              <w:b/>
              <w:sz w:val="24"/>
              <w:szCs w:val="24"/>
              <w:lang w:eastAsia="de-DE"/>
            </w:rPr>
          </w:pPr>
          <w:r w:rsidRPr="006E4AFA">
            <w:rPr>
              <w:rFonts w:ascii="Times New Roman" w:hAnsi="Times New Roman" w:cs="Times New Roman"/>
              <w:b/>
              <w:sz w:val="24"/>
              <w:szCs w:val="24"/>
              <w:lang w:eastAsia="de-DE"/>
            </w:rPr>
            <w:t>1</w:t>
          </w:r>
        </w:p>
      </w:tc>
      <w:tc>
        <w:tcPr>
          <w:tcW w:w="2070" w:type="dxa"/>
        </w:tcPr>
        <w:p w:rsidR="00ED6FB4" w:rsidRPr="006E4AFA" w:rsidRDefault="00ED6FB4" w:rsidP="0011045D">
          <w:pPr>
            <w:tabs>
              <w:tab w:val="center" w:pos="4320"/>
              <w:tab w:val="right" w:pos="8640"/>
            </w:tabs>
            <w:spacing w:after="0"/>
            <w:rPr>
              <w:rFonts w:ascii="Times New Roman" w:hAnsi="Times New Roman" w:cs="Times New Roman"/>
              <w:b/>
              <w:sz w:val="16"/>
              <w:szCs w:val="24"/>
              <w:lang w:eastAsia="de-DE"/>
            </w:rPr>
          </w:pPr>
          <w:r w:rsidRPr="006E4AFA">
            <w:rPr>
              <w:rFonts w:ascii="Times New Roman" w:hAnsi="Times New Roman" w:cs="Times New Roman"/>
              <w:b/>
              <w:sz w:val="16"/>
              <w:szCs w:val="24"/>
              <w:lang w:eastAsia="de-DE"/>
            </w:rPr>
            <w:t>Page No:</w:t>
          </w:r>
        </w:p>
        <w:p w:rsidR="00ED6FB4" w:rsidRPr="006E4AFA" w:rsidRDefault="00ED6FB4" w:rsidP="0011045D">
          <w:pPr>
            <w:spacing w:after="0"/>
            <w:rPr>
              <w:rFonts w:ascii="Times New Roman" w:hAnsi="Times New Roman" w:cs="Times New Roman"/>
              <w:sz w:val="24"/>
              <w:szCs w:val="24"/>
              <w:lang w:eastAsia="de-DE"/>
            </w:rPr>
          </w:pPr>
          <w:r w:rsidRPr="006E4AFA">
            <w:rPr>
              <w:rFonts w:ascii="Times New Roman" w:hAnsi="Times New Roman" w:cs="Times New Roman"/>
              <w:sz w:val="24"/>
              <w:szCs w:val="24"/>
              <w:lang w:eastAsia="de-DE"/>
            </w:rPr>
            <w:t xml:space="preserve">Page </w:t>
          </w:r>
          <w:r w:rsidRPr="006E4AFA">
            <w:rPr>
              <w:rFonts w:ascii="Times New Roman" w:hAnsi="Times New Roman" w:cs="Times New Roman"/>
              <w:sz w:val="24"/>
              <w:szCs w:val="24"/>
              <w:lang w:eastAsia="de-DE"/>
            </w:rPr>
            <w:fldChar w:fldCharType="begin"/>
          </w:r>
          <w:r w:rsidRPr="006E4AFA">
            <w:rPr>
              <w:rFonts w:ascii="Times New Roman" w:hAnsi="Times New Roman" w:cs="Times New Roman"/>
              <w:sz w:val="24"/>
              <w:szCs w:val="24"/>
              <w:lang w:eastAsia="de-DE"/>
            </w:rPr>
            <w:instrText xml:space="preserve"> PAGE </w:instrText>
          </w:r>
          <w:r w:rsidRPr="006E4AFA">
            <w:rPr>
              <w:rFonts w:ascii="Times New Roman" w:hAnsi="Times New Roman" w:cs="Times New Roman"/>
              <w:sz w:val="24"/>
              <w:szCs w:val="24"/>
              <w:lang w:eastAsia="de-DE"/>
            </w:rPr>
            <w:fldChar w:fldCharType="separate"/>
          </w:r>
          <w:r w:rsidR="00EC34B8">
            <w:rPr>
              <w:rFonts w:ascii="Times New Roman" w:hAnsi="Times New Roman" w:cs="Times New Roman"/>
              <w:noProof/>
              <w:sz w:val="24"/>
              <w:szCs w:val="24"/>
              <w:lang w:eastAsia="de-DE"/>
            </w:rPr>
            <w:t>148</w:t>
          </w:r>
          <w:r w:rsidRPr="006E4AFA">
            <w:rPr>
              <w:rFonts w:ascii="Times New Roman" w:hAnsi="Times New Roman" w:cs="Times New Roman"/>
              <w:sz w:val="24"/>
              <w:szCs w:val="24"/>
              <w:lang w:eastAsia="de-DE"/>
            </w:rPr>
            <w:fldChar w:fldCharType="end"/>
          </w:r>
          <w:r w:rsidRPr="006E4AFA">
            <w:rPr>
              <w:rFonts w:ascii="Times New Roman" w:hAnsi="Times New Roman" w:cs="Times New Roman"/>
              <w:sz w:val="24"/>
              <w:szCs w:val="24"/>
              <w:lang w:eastAsia="de-DE"/>
            </w:rPr>
            <w:t xml:space="preserve"> of </w:t>
          </w:r>
          <w:r w:rsidRPr="006E4AFA">
            <w:rPr>
              <w:rFonts w:ascii="Times New Roman" w:hAnsi="Times New Roman" w:cs="Times New Roman"/>
              <w:sz w:val="24"/>
              <w:szCs w:val="24"/>
              <w:lang w:eastAsia="de-DE"/>
            </w:rPr>
            <w:fldChar w:fldCharType="begin"/>
          </w:r>
          <w:r w:rsidRPr="006E4AFA">
            <w:rPr>
              <w:rFonts w:ascii="Times New Roman" w:hAnsi="Times New Roman" w:cs="Times New Roman"/>
              <w:sz w:val="24"/>
              <w:szCs w:val="24"/>
              <w:lang w:eastAsia="de-DE"/>
            </w:rPr>
            <w:instrText xml:space="preserve"> NUMPAGES  </w:instrText>
          </w:r>
          <w:r w:rsidRPr="006E4AFA">
            <w:rPr>
              <w:rFonts w:ascii="Times New Roman" w:hAnsi="Times New Roman" w:cs="Times New Roman"/>
              <w:sz w:val="24"/>
              <w:szCs w:val="24"/>
              <w:lang w:eastAsia="de-DE"/>
            </w:rPr>
            <w:fldChar w:fldCharType="separate"/>
          </w:r>
          <w:r w:rsidR="00EC34B8">
            <w:rPr>
              <w:rFonts w:ascii="Times New Roman" w:hAnsi="Times New Roman" w:cs="Times New Roman"/>
              <w:noProof/>
              <w:sz w:val="24"/>
              <w:szCs w:val="24"/>
              <w:lang w:eastAsia="de-DE"/>
            </w:rPr>
            <w:t>149</w:t>
          </w:r>
          <w:r w:rsidRPr="006E4AFA">
            <w:rPr>
              <w:rFonts w:ascii="Times New Roman" w:hAnsi="Times New Roman" w:cs="Times New Roman"/>
              <w:sz w:val="24"/>
              <w:szCs w:val="24"/>
              <w:lang w:eastAsia="de-DE"/>
            </w:rPr>
            <w:fldChar w:fldCharType="end"/>
          </w:r>
        </w:p>
      </w:tc>
    </w:tr>
  </w:tbl>
  <w:p w:rsidR="00ED6FB4" w:rsidRDefault="00ED6FB4" w:rsidP="00DF7BA0">
    <w:pPr>
      <w:pStyle w:val="Header"/>
      <w:tabs>
        <w:tab w:val="clear" w:pos="4680"/>
        <w:tab w:val="clear" w:pos="9360"/>
        <w:tab w:val="left" w:pos="3795"/>
      </w:tabs>
    </w:pP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tblInd w:w="-3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839"/>
      <w:gridCol w:w="5361"/>
      <w:gridCol w:w="990"/>
      <w:gridCol w:w="2070"/>
    </w:tblGrid>
    <w:tr w:rsidR="00ED6FB4" w:rsidRPr="00677FC1" w:rsidTr="00F87C8C">
      <w:trPr>
        <w:cantSplit/>
        <w:trHeight w:val="969"/>
      </w:trPr>
      <w:tc>
        <w:tcPr>
          <w:tcW w:w="1839" w:type="dxa"/>
        </w:tcPr>
        <w:p w:rsidR="00ED6FB4" w:rsidRPr="00677FC1" w:rsidRDefault="00ED6FB4" w:rsidP="0016449D">
          <w:pPr>
            <w:tabs>
              <w:tab w:val="center" w:pos="4320"/>
              <w:tab w:val="right" w:pos="8640"/>
            </w:tabs>
            <w:spacing w:after="0"/>
            <w:rPr>
              <w:b/>
              <w:noProof/>
              <w:sz w:val="16"/>
              <w:szCs w:val="10"/>
              <w:lang w:eastAsia="de-DE"/>
            </w:rPr>
          </w:pPr>
          <w:r w:rsidRPr="00677FC1">
            <w:rPr>
              <w:b/>
              <w:noProof/>
              <w:sz w:val="16"/>
              <w:szCs w:val="10"/>
              <w:lang w:eastAsia="de-DE"/>
            </w:rPr>
            <w:t xml:space="preserve">Logo </w:t>
          </w:r>
        </w:p>
        <w:p w:rsidR="00ED6FB4" w:rsidRPr="00677FC1" w:rsidRDefault="00ED6FB4" w:rsidP="0016449D">
          <w:pPr>
            <w:tabs>
              <w:tab w:val="center" w:pos="4320"/>
              <w:tab w:val="right" w:pos="8640"/>
            </w:tabs>
            <w:spacing w:after="0"/>
            <w:rPr>
              <w:b/>
              <w:sz w:val="24"/>
              <w:szCs w:val="24"/>
              <w:lang w:eastAsia="de-DE"/>
            </w:rPr>
          </w:pPr>
          <w:r w:rsidRPr="00677FC1">
            <w:rPr>
              <w:noProof/>
              <w:sz w:val="24"/>
              <w:szCs w:val="24"/>
            </w:rPr>
            <w:drawing>
              <wp:inline distT="0" distB="0" distL="0" distR="0">
                <wp:extent cx="723900" cy="495300"/>
                <wp:effectExtent l="0" t="0" r="0" b="0"/>
                <wp:docPr id="47" name="Picture 1" descr="Description: Description: ሥራ እና ክህሎት ሚኒስቴር / Ministry of Labor and Skil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ሥራ እና ክህሎት ሚኒስቴር / Ministry of Labor and Skills ..."/>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val="0"/>
                            </a:ext>
                          </a:extLst>
                        </a:blip>
                        <a:srcRect/>
                        <a:stretch>
                          <a:fillRect/>
                        </a:stretch>
                      </pic:blipFill>
                      <pic:spPr bwMode="auto">
                        <a:xfrm>
                          <a:off x="0" y="0"/>
                          <a:ext cx="723900" cy="495300"/>
                        </a:xfrm>
                        <a:prstGeom prst="rect">
                          <a:avLst/>
                        </a:prstGeom>
                        <a:noFill/>
                        <a:ln>
                          <a:noFill/>
                        </a:ln>
                      </pic:spPr>
                    </pic:pic>
                  </a:graphicData>
                </a:graphic>
              </wp:inline>
            </w:drawing>
          </w:r>
        </w:p>
      </w:tc>
      <w:tc>
        <w:tcPr>
          <w:tcW w:w="5361" w:type="dxa"/>
          <w:shd w:val="clear" w:color="auto" w:fill="FFFFFF"/>
        </w:tcPr>
        <w:p w:rsidR="00ED6FB4" w:rsidRPr="00677FC1" w:rsidRDefault="00ED6FB4" w:rsidP="0016449D">
          <w:pPr>
            <w:tabs>
              <w:tab w:val="center" w:pos="4320"/>
              <w:tab w:val="right" w:pos="8640"/>
            </w:tabs>
            <w:spacing w:after="0"/>
            <w:rPr>
              <w:b/>
              <w:sz w:val="16"/>
              <w:szCs w:val="24"/>
              <w:lang w:eastAsia="de-DE"/>
            </w:rPr>
          </w:pPr>
          <w:r w:rsidRPr="00677FC1">
            <w:rPr>
              <w:b/>
              <w:sz w:val="16"/>
              <w:szCs w:val="24"/>
              <w:lang w:eastAsia="de-DE"/>
            </w:rPr>
            <w:t>Company Name:</w:t>
          </w:r>
        </w:p>
        <w:p w:rsidR="00ED6FB4" w:rsidRPr="00677FC1" w:rsidRDefault="00ED6FB4" w:rsidP="0016449D">
          <w:pPr>
            <w:spacing w:after="0"/>
            <w:jc w:val="center"/>
            <w:rPr>
              <w:b/>
              <w:color w:val="0070C0"/>
              <w:sz w:val="28"/>
              <w:szCs w:val="32"/>
              <w:lang w:eastAsia="de-DE"/>
            </w:rPr>
          </w:pPr>
          <w:r w:rsidRPr="00677FC1">
            <w:rPr>
              <w:rFonts w:ascii="Ebrima" w:hAnsi="Ebrima" w:cs="Ebrima"/>
              <w:b/>
              <w:color w:val="0070C0"/>
              <w:sz w:val="28"/>
              <w:szCs w:val="32"/>
              <w:lang w:eastAsia="de-DE"/>
            </w:rPr>
            <w:t>የሥራናክህሎትሚኒስቴር</w:t>
          </w:r>
        </w:p>
        <w:p w:rsidR="00ED6FB4" w:rsidRPr="00677FC1" w:rsidRDefault="00ED6FB4" w:rsidP="0016449D">
          <w:pPr>
            <w:spacing w:after="0"/>
            <w:ind w:left="72" w:hanging="469"/>
            <w:contextualSpacing/>
            <w:jc w:val="center"/>
            <w:rPr>
              <w:b/>
              <w:bCs/>
              <w:sz w:val="28"/>
              <w:szCs w:val="28"/>
              <w:lang w:eastAsia="de-DE"/>
            </w:rPr>
          </w:pPr>
          <w:r w:rsidRPr="00677FC1">
            <w:rPr>
              <w:b/>
              <w:color w:val="0070C0"/>
              <w:sz w:val="28"/>
              <w:szCs w:val="32"/>
              <w:lang w:eastAsia="de-DE"/>
            </w:rPr>
            <w:t>MINISTRY OF LABOR AND SKILLS</w:t>
          </w:r>
        </w:p>
      </w:tc>
      <w:tc>
        <w:tcPr>
          <w:tcW w:w="3060" w:type="dxa"/>
          <w:gridSpan w:val="2"/>
        </w:tcPr>
        <w:p w:rsidR="00ED6FB4" w:rsidRPr="00677FC1" w:rsidRDefault="00ED6FB4" w:rsidP="0016449D">
          <w:pPr>
            <w:tabs>
              <w:tab w:val="center" w:pos="4320"/>
              <w:tab w:val="right" w:pos="8640"/>
            </w:tabs>
            <w:spacing w:after="0"/>
            <w:rPr>
              <w:b/>
              <w:sz w:val="16"/>
              <w:szCs w:val="24"/>
              <w:lang w:eastAsia="de-DE"/>
            </w:rPr>
          </w:pPr>
          <w:r w:rsidRPr="00677FC1">
            <w:rPr>
              <w:b/>
              <w:sz w:val="16"/>
              <w:szCs w:val="24"/>
              <w:lang w:eastAsia="de-DE"/>
            </w:rPr>
            <w:t>Form No.:</w:t>
          </w:r>
        </w:p>
        <w:p w:rsidR="00ED6FB4" w:rsidRPr="00677FC1" w:rsidRDefault="00ED6FB4" w:rsidP="0016449D">
          <w:pPr>
            <w:tabs>
              <w:tab w:val="center" w:pos="4320"/>
              <w:tab w:val="right" w:pos="8640"/>
            </w:tabs>
            <w:spacing w:after="0"/>
            <w:rPr>
              <w:sz w:val="24"/>
              <w:szCs w:val="24"/>
              <w:highlight w:val="yellow"/>
              <w:lang w:eastAsia="de-DE"/>
            </w:rPr>
          </w:pPr>
          <w:r w:rsidRPr="00677FC1">
            <w:rPr>
              <w:sz w:val="24"/>
              <w:szCs w:val="24"/>
              <w:lang w:eastAsia="bg-BG"/>
            </w:rPr>
            <w:t>OF</w:t>
          </w:r>
          <w:r w:rsidRPr="00677FC1">
            <w:rPr>
              <w:sz w:val="24"/>
              <w:szCs w:val="24"/>
              <w:lang w:val="bg-BG" w:eastAsia="bg-BG"/>
            </w:rPr>
            <w:t>/MoLS/TVT/</w:t>
          </w:r>
          <w:r w:rsidRPr="00677FC1">
            <w:rPr>
              <w:sz w:val="24"/>
              <w:szCs w:val="24"/>
              <w:lang w:eastAsia="bg-BG"/>
            </w:rPr>
            <w:t>0</w:t>
          </w:r>
          <w:r>
            <w:rPr>
              <w:sz w:val="24"/>
              <w:szCs w:val="24"/>
              <w:lang w:eastAsia="bg-BG"/>
            </w:rPr>
            <w:t>29</w:t>
          </w:r>
        </w:p>
      </w:tc>
    </w:tr>
    <w:tr w:rsidR="00ED6FB4" w:rsidRPr="00677FC1" w:rsidTr="00F87C8C">
      <w:trPr>
        <w:cantSplit/>
        <w:trHeight w:val="555"/>
      </w:trPr>
      <w:tc>
        <w:tcPr>
          <w:tcW w:w="7200" w:type="dxa"/>
          <w:gridSpan w:val="2"/>
        </w:tcPr>
        <w:p w:rsidR="00ED6FB4" w:rsidRPr="00677FC1" w:rsidRDefault="00ED6FB4" w:rsidP="0016449D">
          <w:pPr>
            <w:tabs>
              <w:tab w:val="center" w:pos="4320"/>
              <w:tab w:val="right" w:pos="8640"/>
            </w:tabs>
            <w:spacing w:after="0"/>
            <w:rPr>
              <w:b/>
              <w:sz w:val="16"/>
              <w:szCs w:val="24"/>
              <w:lang w:eastAsia="de-DE"/>
            </w:rPr>
          </w:pPr>
          <w:r w:rsidRPr="00677FC1">
            <w:rPr>
              <w:b/>
              <w:sz w:val="16"/>
              <w:szCs w:val="24"/>
              <w:lang w:eastAsia="de-DE"/>
            </w:rPr>
            <w:t>Form Title:</w:t>
          </w:r>
        </w:p>
        <w:p w:rsidR="00ED6FB4" w:rsidRPr="00677FC1" w:rsidRDefault="00ED6FB4" w:rsidP="0016449D">
          <w:pPr>
            <w:spacing w:after="0"/>
            <w:jc w:val="center"/>
            <w:rPr>
              <w:rFonts w:eastAsia="Calibri"/>
              <w:b/>
              <w:sz w:val="24"/>
              <w:szCs w:val="32"/>
              <w:lang w:eastAsia="de-DE"/>
            </w:rPr>
          </w:pPr>
          <w:r>
            <w:rPr>
              <w:rFonts w:eastAsia="Calibri"/>
              <w:b/>
              <w:sz w:val="24"/>
              <w:szCs w:val="24"/>
            </w:rPr>
            <w:t>Training module format</w:t>
          </w:r>
        </w:p>
      </w:tc>
      <w:tc>
        <w:tcPr>
          <w:tcW w:w="990" w:type="dxa"/>
        </w:tcPr>
        <w:p w:rsidR="00ED6FB4" w:rsidRPr="00677FC1" w:rsidRDefault="00ED6FB4" w:rsidP="0016449D">
          <w:pPr>
            <w:tabs>
              <w:tab w:val="center" w:pos="4320"/>
              <w:tab w:val="right" w:pos="8640"/>
            </w:tabs>
            <w:spacing w:after="0"/>
            <w:rPr>
              <w:b/>
              <w:sz w:val="16"/>
              <w:szCs w:val="24"/>
              <w:lang w:eastAsia="de-DE"/>
            </w:rPr>
          </w:pPr>
          <w:r w:rsidRPr="00677FC1">
            <w:rPr>
              <w:b/>
              <w:sz w:val="16"/>
              <w:szCs w:val="24"/>
              <w:lang w:eastAsia="de-DE"/>
            </w:rPr>
            <w:t>Issue No:</w:t>
          </w:r>
        </w:p>
        <w:p w:rsidR="00ED6FB4" w:rsidRPr="00677FC1" w:rsidRDefault="00ED6FB4" w:rsidP="0016449D">
          <w:pPr>
            <w:tabs>
              <w:tab w:val="center" w:pos="4320"/>
              <w:tab w:val="right" w:pos="8640"/>
            </w:tabs>
            <w:spacing w:after="0"/>
            <w:jc w:val="center"/>
            <w:rPr>
              <w:b/>
              <w:sz w:val="24"/>
              <w:szCs w:val="24"/>
              <w:lang w:eastAsia="de-DE"/>
            </w:rPr>
          </w:pPr>
          <w:r w:rsidRPr="00677FC1">
            <w:rPr>
              <w:b/>
              <w:sz w:val="24"/>
              <w:szCs w:val="24"/>
              <w:lang w:eastAsia="de-DE"/>
            </w:rPr>
            <w:t>1</w:t>
          </w:r>
        </w:p>
      </w:tc>
      <w:tc>
        <w:tcPr>
          <w:tcW w:w="2070" w:type="dxa"/>
        </w:tcPr>
        <w:p w:rsidR="00ED6FB4" w:rsidRPr="00677FC1" w:rsidRDefault="00ED6FB4" w:rsidP="0016449D">
          <w:pPr>
            <w:tabs>
              <w:tab w:val="center" w:pos="4320"/>
              <w:tab w:val="right" w:pos="8640"/>
            </w:tabs>
            <w:spacing w:after="0"/>
            <w:rPr>
              <w:b/>
              <w:sz w:val="16"/>
              <w:szCs w:val="24"/>
              <w:lang w:eastAsia="de-DE"/>
            </w:rPr>
          </w:pPr>
          <w:r w:rsidRPr="00677FC1">
            <w:rPr>
              <w:b/>
              <w:sz w:val="16"/>
              <w:szCs w:val="24"/>
              <w:lang w:eastAsia="de-DE"/>
            </w:rPr>
            <w:t>Page No:</w:t>
          </w:r>
        </w:p>
        <w:p w:rsidR="00ED6FB4" w:rsidRPr="00677FC1" w:rsidRDefault="00ED6FB4" w:rsidP="0016449D">
          <w:pPr>
            <w:spacing w:after="0"/>
            <w:rPr>
              <w:sz w:val="24"/>
              <w:szCs w:val="24"/>
              <w:lang w:eastAsia="de-DE"/>
            </w:rPr>
          </w:pPr>
          <w:r w:rsidRPr="00677FC1">
            <w:rPr>
              <w:sz w:val="24"/>
              <w:szCs w:val="24"/>
              <w:lang w:eastAsia="de-DE"/>
            </w:rPr>
            <w:t xml:space="preserve">Page </w:t>
          </w:r>
          <w:r w:rsidRPr="00677FC1">
            <w:rPr>
              <w:sz w:val="24"/>
              <w:szCs w:val="24"/>
              <w:lang w:eastAsia="de-DE"/>
            </w:rPr>
            <w:fldChar w:fldCharType="begin"/>
          </w:r>
          <w:r w:rsidRPr="00677FC1">
            <w:rPr>
              <w:sz w:val="24"/>
              <w:szCs w:val="24"/>
              <w:lang w:eastAsia="de-DE"/>
            </w:rPr>
            <w:instrText xml:space="preserve"> PAGE </w:instrText>
          </w:r>
          <w:r w:rsidRPr="00677FC1">
            <w:rPr>
              <w:sz w:val="24"/>
              <w:szCs w:val="24"/>
              <w:lang w:eastAsia="de-DE"/>
            </w:rPr>
            <w:fldChar w:fldCharType="separate"/>
          </w:r>
          <w:r w:rsidR="00EC34B8">
            <w:rPr>
              <w:noProof/>
              <w:sz w:val="24"/>
              <w:szCs w:val="24"/>
              <w:lang w:eastAsia="de-DE"/>
            </w:rPr>
            <w:t>149</w:t>
          </w:r>
          <w:r w:rsidRPr="00677FC1">
            <w:rPr>
              <w:sz w:val="24"/>
              <w:szCs w:val="24"/>
              <w:lang w:eastAsia="de-DE"/>
            </w:rPr>
            <w:fldChar w:fldCharType="end"/>
          </w:r>
          <w:r w:rsidRPr="00677FC1">
            <w:rPr>
              <w:sz w:val="24"/>
              <w:szCs w:val="24"/>
              <w:lang w:eastAsia="de-DE"/>
            </w:rPr>
            <w:t xml:space="preserve"> of </w:t>
          </w:r>
          <w:r w:rsidRPr="00677FC1">
            <w:rPr>
              <w:sz w:val="24"/>
              <w:szCs w:val="24"/>
              <w:lang w:eastAsia="de-DE"/>
            </w:rPr>
            <w:fldChar w:fldCharType="begin"/>
          </w:r>
          <w:r w:rsidRPr="00677FC1">
            <w:rPr>
              <w:sz w:val="24"/>
              <w:szCs w:val="24"/>
              <w:lang w:eastAsia="de-DE"/>
            </w:rPr>
            <w:instrText xml:space="preserve"> NUMPAGES  </w:instrText>
          </w:r>
          <w:r w:rsidRPr="00677FC1">
            <w:rPr>
              <w:sz w:val="24"/>
              <w:szCs w:val="24"/>
              <w:lang w:eastAsia="de-DE"/>
            </w:rPr>
            <w:fldChar w:fldCharType="separate"/>
          </w:r>
          <w:r w:rsidR="00EC34B8">
            <w:rPr>
              <w:noProof/>
              <w:sz w:val="24"/>
              <w:szCs w:val="24"/>
              <w:lang w:eastAsia="de-DE"/>
            </w:rPr>
            <w:t>149</w:t>
          </w:r>
          <w:r w:rsidRPr="00677FC1">
            <w:rPr>
              <w:sz w:val="24"/>
              <w:szCs w:val="24"/>
              <w:lang w:eastAsia="de-DE"/>
            </w:rPr>
            <w:fldChar w:fldCharType="end"/>
          </w:r>
        </w:p>
      </w:tc>
    </w:tr>
  </w:tbl>
  <w:p w:rsidR="00ED6FB4" w:rsidRDefault="00ED6FB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86D92"/>
    <w:multiLevelType w:val="multilevel"/>
    <w:tmpl w:val="8BD63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B14353"/>
    <w:multiLevelType w:val="multilevel"/>
    <w:tmpl w:val="0FDE1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623382"/>
    <w:multiLevelType w:val="hybridMultilevel"/>
    <w:tmpl w:val="802806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AC4B8F"/>
    <w:multiLevelType w:val="hybridMultilevel"/>
    <w:tmpl w:val="C262DD3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1D60FE5"/>
    <w:multiLevelType w:val="hybridMultilevel"/>
    <w:tmpl w:val="C744F74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02244B96"/>
    <w:multiLevelType w:val="hybridMultilevel"/>
    <w:tmpl w:val="1CC63740"/>
    <w:lvl w:ilvl="0" w:tplc="04090001">
      <w:start w:val="1"/>
      <w:numFmt w:val="bullet"/>
      <w:lvlText w:val=""/>
      <w:lvlJc w:val="left"/>
      <w:pPr>
        <w:ind w:left="1350" w:hanging="360"/>
      </w:pPr>
      <w:rPr>
        <w:rFonts w:ascii="Symbol" w:hAnsi="Symbol"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2272F8B"/>
    <w:multiLevelType w:val="multilevel"/>
    <w:tmpl w:val="683EA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3254976"/>
    <w:multiLevelType w:val="multilevel"/>
    <w:tmpl w:val="DD28F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3800615"/>
    <w:multiLevelType w:val="hybridMultilevel"/>
    <w:tmpl w:val="0DAC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3C3729C"/>
    <w:multiLevelType w:val="multilevel"/>
    <w:tmpl w:val="1076D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3DD5D17"/>
    <w:multiLevelType w:val="hybridMultilevel"/>
    <w:tmpl w:val="10887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46C46C9"/>
    <w:multiLevelType w:val="hybridMultilevel"/>
    <w:tmpl w:val="968AC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4CE793B"/>
    <w:multiLevelType w:val="hybridMultilevel"/>
    <w:tmpl w:val="5FD61C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0228AA"/>
    <w:multiLevelType w:val="hybridMultilevel"/>
    <w:tmpl w:val="5AAABC8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065C2555"/>
    <w:multiLevelType w:val="hybridMultilevel"/>
    <w:tmpl w:val="BC6E7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7E161D7"/>
    <w:multiLevelType w:val="hybridMultilevel"/>
    <w:tmpl w:val="705E3B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8056184"/>
    <w:multiLevelType w:val="hybridMultilevel"/>
    <w:tmpl w:val="A2F4E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80E36D2"/>
    <w:multiLevelType w:val="hybridMultilevel"/>
    <w:tmpl w:val="AD841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81B2205"/>
    <w:multiLevelType w:val="hybridMultilevel"/>
    <w:tmpl w:val="9BB060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841588B"/>
    <w:multiLevelType w:val="hybridMultilevel"/>
    <w:tmpl w:val="44DE77F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9450A2"/>
    <w:multiLevelType w:val="hybridMultilevel"/>
    <w:tmpl w:val="29365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89E457C"/>
    <w:multiLevelType w:val="hybridMultilevel"/>
    <w:tmpl w:val="EBD63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94B26DD"/>
    <w:multiLevelType w:val="multilevel"/>
    <w:tmpl w:val="3B929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9AA629A"/>
    <w:multiLevelType w:val="multilevel"/>
    <w:tmpl w:val="1764A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09EE0FC2"/>
    <w:multiLevelType w:val="hybridMultilevel"/>
    <w:tmpl w:val="4BCA0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9F82141"/>
    <w:multiLevelType w:val="hybridMultilevel"/>
    <w:tmpl w:val="CDF263D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0A127C5C"/>
    <w:multiLevelType w:val="hybridMultilevel"/>
    <w:tmpl w:val="722690A2"/>
    <w:lvl w:ilvl="0" w:tplc="0409000D">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nsid w:val="0A620471"/>
    <w:multiLevelType w:val="hybridMultilevel"/>
    <w:tmpl w:val="48BE16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0AC42DDB"/>
    <w:multiLevelType w:val="multilevel"/>
    <w:tmpl w:val="B50E8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0ADA6DA0"/>
    <w:multiLevelType w:val="hybridMultilevel"/>
    <w:tmpl w:val="39E2F7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0ADA7ADE"/>
    <w:multiLevelType w:val="hybridMultilevel"/>
    <w:tmpl w:val="B50AC9B4"/>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1">
    <w:nsid w:val="0AF80578"/>
    <w:multiLevelType w:val="hybridMultilevel"/>
    <w:tmpl w:val="062C33D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0B2654AE"/>
    <w:multiLevelType w:val="multilevel"/>
    <w:tmpl w:val="9E7C9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0B5C0313"/>
    <w:multiLevelType w:val="hybridMultilevel"/>
    <w:tmpl w:val="5C5EE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0BB01CFC"/>
    <w:multiLevelType w:val="hybridMultilevel"/>
    <w:tmpl w:val="5D980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0BF56367"/>
    <w:multiLevelType w:val="hybridMultilevel"/>
    <w:tmpl w:val="515454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0C356E6C"/>
    <w:multiLevelType w:val="multilevel"/>
    <w:tmpl w:val="F228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0C666639"/>
    <w:multiLevelType w:val="hybridMultilevel"/>
    <w:tmpl w:val="D742C1F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0CD3323B"/>
    <w:multiLevelType w:val="multilevel"/>
    <w:tmpl w:val="88C2F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0E0D3018"/>
    <w:multiLevelType w:val="multilevel"/>
    <w:tmpl w:val="6A42B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0E614648"/>
    <w:multiLevelType w:val="hybridMultilevel"/>
    <w:tmpl w:val="D5FC9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0E8F41C3"/>
    <w:multiLevelType w:val="hybridMultilevel"/>
    <w:tmpl w:val="18421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0EC4234D"/>
    <w:multiLevelType w:val="hybridMultilevel"/>
    <w:tmpl w:val="EEA863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0F1F3986"/>
    <w:multiLevelType w:val="hybridMultilevel"/>
    <w:tmpl w:val="F6D6233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0FC93D10"/>
    <w:multiLevelType w:val="hybridMultilevel"/>
    <w:tmpl w:val="A5C03CD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104B326F"/>
    <w:multiLevelType w:val="multilevel"/>
    <w:tmpl w:val="0D942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1062283D"/>
    <w:multiLevelType w:val="hybridMultilevel"/>
    <w:tmpl w:val="B8FC1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10985420"/>
    <w:multiLevelType w:val="hybridMultilevel"/>
    <w:tmpl w:val="51F23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10A655B1"/>
    <w:multiLevelType w:val="hybridMultilevel"/>
    <w:tmpl w:val="7D8A9CB4"/>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9">
    <w:nsid w:val="10DD1B44"/>
    <w:multiLevelType w:val="multilevel"/>
    <w:tmpl w:val="78444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112C76D9"/>
    <w:multiLevelType w:val="hybridMultilevel"/>
    <w:tmpl w:val="43466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11C32334"/>
    <w:multiLevelType w:val="multilevel"/>
    <w:tmpl w:val="71C06F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11EF3708"/>
    <w:multiLevelType w:val="hybridMultilevel"/>
    <w:tmpl w:val="FC5E6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12AC11A2"/>
    <w:multiLevelType w:val="multilevel"/>
    <w:tmpl w:val="69F67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131A057A"/>
    <w:multiLevelType w:val="hybridMultilevel"/>
    <w:tmpl w:val="B3567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13322752"/>
    <w:multiLevelType w:val="hybridMultilevel"/>
    <w:tmpl w:val="AA923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13F43241"/>
    <w:multiLevelType w:val="hybridMultilevel"/>
    <w:tmpl w:val="42062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14066650"/>
    <w:multiLevelType w:val="hybridMultilevel"/>
    <w:tmpl w:val="A5F6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141F2DC6"/>
    <w:multiLevelType w:val="hybridMultilevel"/>
    <w:tmpl w:val="9918D8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143B45F0"/>
    <w:multiLevelType w:val="hybridMultilevel"/>
    <w:tmpl w:val="8BCA2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14541CC5"/>
    <w:multiLevelType w:val="hybridMultilevel"/>
    <w:tmpl w:val="B3601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14B46299"/>
    <w:multiLevelType w:val="hybridMultilevel"/>
    <w:tmpl w:val="C6DA1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14D6030E"/>
    <w:multiLevelType w:val="hybridMultilevel"/>
    <w:tmpl w:val="CC240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14EE3327"/>
    <w:multiLevelType w:val="hybridMultilevel"/>
    <w:tmpl w:val="3F58A490"/>
    <w:lvl w:ilvl="0" w:tplc="0409000D">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4">
    <w:nsid w:val="15906041"/>
    <w:multiLevelType w:val="hybridMultilevel"/>
    <w:tmpl w:val="AEBAA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15C25E84"/>
    <w:multiLevelType w:val="multilevel"/>
    <w:tmpl w:val="53CAD32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15DA0DA9"/>
    <w:multiLevelType w:val="hybridMultilevel"/>
    <w:tmpl w:val="59429A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16061A24"/>
    <w:multiLevelType w:val="hybridMultilevel"/>
    <w:tmpl w:val="F7448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175F5FE0"/>
    <w:multiLevelType w:val="hybridMultilevel"/>
    <w:tmpl w:val="A6D4C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179D1F83"/>
    <w:multiLevelType w:val="hybridMultilevel"/>
    <w:tmpl w:val="2D3823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17BD57FB"/>
    <w:multiLevelType w:val="multilevel"/>
    <w:tmpl w:val="EE12C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18C56CC9"/>
    <w:multiLevelType w:val="hybridMultilevel"/>
    <w:tmpl w:val="6652F1A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nsid w:val="18D01ED9"/>
    <w:multiLevelType w:val="multilevel"/>
    <w:tmpl w:val="62D05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18DF5576"/>
    <w:multiLevelType w:val="multilevel"/>
    <w:tmpl w:val="AA6A2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19602112"/>
    <w:multiLevelType w:val="multilevel"/>
    <w:tmpl w:val="E292B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19836F97"/>
    <w:multiLevelType w:val="hybridMultilevel"/>
    <w:tmpl w:val="AB763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19934423"/>
    <w:multiLevelType w:val="hybridMultilevel"/>
    <w:tmpl w:val="86E0C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19C73014"/>
    <w:multiLevelType w:val="multilevel"/>
    <w:tmpl w:val="78F6D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1C551F73"/>
    <w:multiLevelType w:val="multilevel"/>
    <w:tmpl w:val="77D6A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1C6C09AC"/>
    <w:multiLevelType w:val="multilevel"/>
    <w:tmpl w:val="6FAC9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nsid w:val="1D197B6B"/>
    <w:multiLevelType w:val="multilevel"/>
    <w:tmpl w:val="18CEE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1E056024"/>
    <w:multiLevelType w:val="hybridMultilevel"/>
    <w:tmpl w:val="1DAE077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nsid w:val="1EC93CB6"/>
    <w:multiLevelType w:val="multilevel"/>
    <w:tmpl w:val="6AC47F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1F263A81"/>
    <w:multiLevelType w:val="multilevel"/>
    <w:tmpl w:val="67B05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1F2D321D"/>
    <w:multiLevelType w:val="hybridMultilevel"/>
    <w:tmpl w:val="5CD0147A"/>
    <w:lvl w:ilvl="0" w:tplc="04090001">
      <w:start w:val="1"/>
      <w:numFmt w:val="bullet"/>
      <w:lvlText w:val=""/>
      <w:lvlJc w:val="left"/>
      <w:pPr>
        <w:ind w:left="1440" w:hanging="360"/>
      </w:pPr>
      <w:rPr>
        <w:rFonts w:ascii="Symbol" w:hAnsi="Symbo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1FC743B1"/>
    <w:multiLevelType w:val="hybridMultilevel"/>
    <w:tmpl w:val="23024D1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nsid w:val="1FF939EA"/>
    <w:multiLevelType w:val="hybridMultilevel"/>
    <w:tmpl w:val="F822B2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200E5E68"/>
    <w:multiLevelType w:val="hybridMultilevel"/>
    <w:tmpl w:val="324CF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202429F3"/>
    <w:multiLevelType w:val="hybridMultilevel"/>
    <w:tmpl w:val="2F809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20A80AE7"/>
    <w:multiLevelType w:val="hybridMultilevel"/>
    <w:tmpl w:val="7C0A0A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0">
    <w:nsid w:val="20C14B98"/>
    <w:multiLevelType w:val="hybridMultilevel"/>
    <w:tmpl w:val="727434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20E36BEA"/>
    <w:multiLevelType w:val="hybridMultilevel"/>
    <w:tmpl w:val="785CF6A6"/>
    <w:lvl w:ilvl="0" w:tplc="04090001">
      <w:start w:val="1"/>
      <w:numFmt w:val="bullet"/>
      <w:lvlText w:val=""/>
      <w:lvlJc w:val="left"/>
      <w:pPr>
        <w:ind w:left="1530" w:hanging="360"/>
      </w:pPr>
      <w:rPr>
        <w:rFonts w:ascii="Symbol" w:hAnsi="Symbol"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219B7B28"/>
    <w:multiLevelType w:val="multilevel"/>
    <w:tmpl w:val="0C2C4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220D7D72"/>
    <w:multiLevelType w:val="hybridMultilevel"/>
    <w:tmpl w:val="9080F2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220F5C75"/>
    <w:multiLevelType w:val="hybridMultilevel"/>
    <w:tmpl w:val="2BE42BB2"/>
    <w:lvl w:ilvl="0" w:tplc="04090001">
      <w:start w:val="1"/>
      <w:numFmt w:val="bullet"/>
      <w:lvlText w:val=""/>
      <w:lvlJc w:val="left"/>
      <w:pPr>
        <w:ind w:left="1350" w:hanging="360"/>
      </w:pPr>
      <w:rPr>
        <w:rFonts w:ascii="Symbol" w:hAnsi="Symbol" w:hint="default"/>
        <w:b w:val="0"/>
        <w:i w:val="0"/>
        <w:sz w:val="24"/>
        <w:szCs w:val="24"/>
      </w:rPr>
    </w:lvl>
    <w:lvl w:ilvl="1" w:tplc="B35A211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226F3FD7"/>
    <w:multiLevelType w:val="hybridMultilevel"/>
    <w:tmpl w:val="969A40F2"/>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nsid w:val="22B76D4A"/>
    <w:multiLevelType w:val="multilevel"/>
    <w:tmpl w:val="EFBEF2E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2337364D"/>
    <w:multiLevelType w:val="hybridMultilevel"/>
    <w:tmpl w:val="BAB402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233F648E"/>
    <w:multiLevelType w:val="hybridMultilevel"/>
    <w:tmpl w:val="7BF62E6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23535A38"/>
    <w:multiLevelType w:val="multilevel"/>
    <w:tmpl w:val="A4E80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24022644"/>
    <w:multiLevelType w:val="hybridMultilevel"/>
    <w:tmpl w:val="58B4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240756FA"/>
    <w:multiLevelType w:val="hybridMultilevel"/>
    <w:tmpl w:val="1B642FC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2">
    <w:nsid w:val="2434158C"/>
    <w:multiLevelType w:val="hybridMultilevel"/>
    <w:tmpl w:val="92987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247C4FA5"/>
    <w:multiLevelType w:val="hybridMultilevel"/>
    <w:tmpl w:val="8436B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24A86C13"/>
    <w:multiLevelType w:val="hybridMultilevel"/>
    <w:tmpl w:val="E5C2E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26CA5972"/>
    <w:multiLevelType w:val="hybridMultilevel"/>
    <w:tmpl w:val="83EC9A94"/>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6">
    <w:nsid w:val="27065C37"/>
    <w:multiLevelType w:val="multilevel"/>
    <w:tmpl w:val="D3DE9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273901CD"/>
    <w:multiLevelType w:val="hybridMultilevel"/>
    <w:tmpl w:val="8F3EA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275063B5"/>
    <w:multiLevelType w:val="hybridMultilevel"/>
    <w:tmpl w:val="61E28D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27A93437"/>
    <w:multiLevelType w:val="hybridMultilevel"/>
    <w:tmpl w:val="E24AA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27AE7B04"/>
    <w:multiLevelType w:val="hybridMultilevel"/>
    <w:tmpl w:val="122C5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28045A0F"/>
    <w:multiLevelType w:val="hybridMultilevel"/>
    <w:tmpl w:val="651AEF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2817310D"/>
    <w:multiLevelType w:val="multilevel"/>
    <w:tmpl w:val="E3FA9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2837059A"/>
    <w:multiLevelType w:val="hybridMultilevel"/>
    <w:tmpl w:val="E2EC3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285C0669"/>
    <w:multiLevelType w:val="multilevel"/>
    <w:tmpl w:val="55EA6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28D819F0"/>
    <w:multiLevelType w:val="multilevel"/>
    <w:tmpl w:val="701C4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28ED4344"/>
    <w:multiLevelType w:val="hybridMultilevel"/>
    <w:tmpl w:val="AAD642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2BC44657"/>
    <w:multiLevelType w:val="multilevel"/>
    <w:tmpl w:val="6562F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2C155C71"/>
    <w:multiLevelType w:val="multilevel"/>
    <w:tmpl w:val="6F76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2C2B378A"/>
    <w:multiLevelType w:val="hybridMultilevel"/>
    <w:tmpl w:val="DE505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2C365600"/>
    <w:multiLevelType w:val="multilevel"/>
    <w:tmpl w:val="28FA7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2C771DF7"/>
    <w:multiLevelType w:val="hybridMultilevel"/>
    <w:tmpl w:val="93E8D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2C865DEC"/>
    <w:multiLevelType w:val="multilevel"/>
    <w:tmpl w:val="F18C4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nsid w:val="2CBD0FE5"/>
    <w:multiLevelType w:val="hybridMultilevel"/>
    <w:tmpl w:val="B7BEAC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2CDA56EC"/>
    <w:multiLevelType w:val="hybridMultilevel"/>
    <w:tmpl w:val="D3969AB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5">
    <w:nsid w:val="2D9D0E07"/>
    <w:multiLevelType w:val="hybridMultilevel"/>
    <w:tmpl w:val="99CCD5E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nsid w:val="2DFB4252"/>
    <w:multiLevelType w:val="hybridMultilevel"/>
    <w:tmpl w:val="12162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2E040873"/>
    <w:multiLevelType w:val="multilevel"/>
    <w:tmpl w:val="A088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2E1F1FA1"/>
    <w:multiLevelType w:val="multilevel"/>
    <w:tmpl w:val="3DE62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2E204612"/>
    <w:multiLevelType w:val="hybridMultilevel"/>
    <w:tmpl w:val="E43C9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2E3325AE"/>
    <w:multiLevelType w:val="hybridMultilevel"/>
    <w:tmpl w:val="5AA84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2E355453"/>
    <w:multiLevelType w:val="hybridMultilevel"/>
    <w:tmpl w:val="8012AD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2E471142"/>
    <w:multiLevelType w:val="hybridMultilevel"/>
    <w:tmpl w:val="6ADC0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2E54122A"/>
    <w:multiLevelType w:val="multilevel"/>
    <w:tmpl w:val="ED3A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2E580F69"/>
    <w:multiLevelType w:val="hybridMultilevel"/>
    <w:tmpl w:val="AEAEC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2F4E0BA6"/>
    <w:multiLevelType w:val="hybridMultilevel"/>
    <w:tmpl w:val="2DB030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2FDC4334"/>
    <w:multiLevelType w:val="hybridMultilevel"/>
    <w:tmpl w:val="C7DA77E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7">
    <w:nsid w:val="30612683"/>
    <w:multiLevelType w:val="multilevel"/>
    <w:tmpl w:val="2CECD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31EE33A2"/>
    <w:multiLevelType w:val="hybridMultilevel"/>
    <w:tmpl w:val="24B22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321D3ADE"/>
    <w:multiLevelType w:val="hybridMultilevel"/>
    <w:tmpl w:val="2D269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32466522"/>
    <w:multiLevelType w:val="multilevel"/>
    <w:tmpl w:val="51127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nsid w:val="336032A5"/>
    <w:multiLevelType w:val="multilevel"/>
    <w:tmpl w:val="6E182AD4"/>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344911E5"/>
    <w:multiLevelType w:val="hybridMultilevel"/>
    <w:tmpl w:val="68F28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346F54F0"/>
    <w:multiLevelType w:val="hybridMultilevel"/>
    <w:tmpl w:val="6DA022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nsid w:val="351F2220"/>
    <w:multiLevelType w:val="hybridMultilevel"/>
    <w:tmpl w:val="DB96C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nsid w:val="35A52CF5"/>
    <w:multiLevelType w:val="hybridMultilevel"/>
    <w:tmpl w:val="F8C2E8E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35DB5E3E"/>
    <w:multiLevelType w:val="multilevel"/>
    <w:tmpl w:val="7DD27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nsid w:val="363B44B7"/>
    <w:multiLevelType w:val="hybridMultilevel"/>
    <w:tmpl w:val="BD166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nsid w:val="36B622AE"/>
    <w:multiLevelType w:val="hybridMultilevel"/>
    <w:tmpl w:val="688C3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nsid w:val="36E363C4"/>
    <w:multiLevelType w:val="hybridMultilevel"/>
    <w:tmpl w:val="1FF8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nsid w:val="37AA2625"/>
    <w:multiLevelType w:val="hybridMultilevel"/>
    <w:tmpl w:val="1406AF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nsid w:val="37FE3DBD"/>
    <w:multiLevelType w:val="hybridMultilevel"/>
    <w:tmpl w:val="8C2A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38805052"/>
    <w:multiLevelType w:val="hybridMultilevel"/>
    <w:tmpl w:val="79F8B6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nsid w:val="38D926F1"/>
    <w:multiLevelType w:val="hybridMultilevel"/>
    <w:tmpl w:val="2730BF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nsid w:val="394F3A68"/>
    <w:multiLevelType w:val="hybridMultilevel"/>
    <w:tmpl w:val="EF9A6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nsid w:val="39552168"/>
    <w:multiLevelType w:val="hybridMultilevel"/>
    <w:tmpl w:val="80246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nsid w:val="39954C02"/>
    <w:multiLevelType w:val="hybridMultilevel"/>
    <w:tmpl w:val="798C93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nsid w:val="3A4D5077"/>
    <w:multiLevelType w:val="multilevel"/>
    <w:tmpl w:val="5BA8A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nsid w:val="3A604122"/>
    <w:multiLevelType w:val="hybridMultilevel"/>
    <w:tmpl w:val="EB54A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nsid w:val="3A7D7D92"/>
    <w:multiLevelType w:val="multilevel"/>
    <w:tmpl w:val="FA10FB3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81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nsid w:val="3AAD2C58"/>
    <w:multiLevelType w:val="multilevel"/>
    <w:tmpl w:val="DB9CB3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nsid w:val="3AAD3A50"/>
    <w:multiLevelType w:val="hybridMultilevel"/>
    <w:tmpl w:val="797AAA54"/>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nsid w:val="3AB8520A"/>
    <w:multiLevelType w:val="hybridMultilevel"/>
    <w:tmpl w:val="1F9E7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nsid w:val="3B476561"/>
    <w:multiLevelType w:val="hybridMultilevel"/>
    <w:tmpl w:val="270A2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nsid w:val="3C44415F"/>
    <w:multiLevelType w:val="hybridMultilevel"/>
    <w:tmpl w:val="23A267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nsid w:val="3C5266DD"/>
    <w:multiLevelType w:val="hybridMultilevel"/>
    <w:tmpl w:val="CB143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nsid w:val="3C606A0E"/>
    <w:multiLevelType w:val="hybridMultilevel"/>
    <w:tmpl w:val="CD5CFE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nsid w:val="3C8610CF"/>
    <w:multiLevelType w:val="hybridMultilevel"/>
    <w:tmpl w:val="2AB0F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nsid w:val="3DC627C3"/>
    <w:multiLevelType w:val="hybridMultilevel"/>
    <w:tmpl w:val="49A010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nsid w:val="3E4B773E"/>
    <w:multiLevelType w:val="hybridMultilevel"/>
    <w:tmpl w:val="A118AB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nsid w:val="40500A2B"/>
    <w:multiLevelType w:val="hybridMultilevel"/>
    <w:tmpl w:val="80D61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nsid w:val="40BE7362"/>
    <w:multiLevelType w:val="multilevel"/>
    <w:tmpl w:val="74685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nsid w:val="410114EC"/>
    <w:multiLevelType w:val="hybridMultilevel"/>
    <w:tmpl w:val="B2805E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nsid w:val="41040185"/>
    <w:multiLevelType w:val="hybridMultilevel"/>
    <w:tmpl w:val="05700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nsid w:val="41D65FA6"/>
    <w:multiLevelType w:val="hybridMultilevel"/>
    <w:tmpl w:val="63D2E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nsid w:val="41F21918"/>
    <w:multiLevelType w:val="multilevel"/>
    <w:tmpl w:val="ECA88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nsid w:val="422D7D6F"/>
    <w:multiLevelType w:val="hybridMultilevel"/>
    <w:tmpl w:val="AA32A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nsid w:val="423647BE"/>
    <w:multiLevelType w:val="hybridMultilevel"/>
    <w:tmpl w:val="6F5CA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nsid w:val="423C3490"/>
    <w:multiLevelType w:val="hybridMultilevel"/>
    <w:tmpl w:val="BBDA1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nsid w:val="423D51AC"/>
    <w:multiLevelType w:val="hybridMultilevel"/>
    <w:tmpl w:val="FAEA7E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nsid w:val="42631DDB"/>
    <w:multiLevelType w:val="hybridMultilevel"/>
    <w:tmpl w:val="273EF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nsid w:val="428944ED"/>
    <w:multiLevelType w:val="hybridMultilevel"/>
    <w:tmpl w:val="DBBC3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nsid w:val="42DE76A9"/>
    <w:multiLevelType w:val="hybridMultilevel"/>
    <w:tmpl w:val="FE38614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3">
    <w:nsid w:val="42E9282D"/>
    <w:multiLevelType w:val="multilevel"/>
    <w:tmpl w:val="0700E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nsid w:val="432530B6"/>
    <w:multiLevelType w:val="hybridMultilevel"/>
    <w:tmpl w:val="D3CCCF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nsid w:val="43A309A4"/>
    <w:multiLevelType w:val="hybridMultilevel"/>
    <w:tmpl w:val="26CA5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nsid w:val="43AE29FF"/>
    <w:multiLevelType w:val="hybridMultilevel"/>
    <w:tmpl w:val="B9A2EC7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87">
    <w:nsid w:val="43C47CB0"/>
    <w:multiLevelType w:val="hybridMultilevel"/>
    <w:tmpl w:val="8CD67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nsid w:val="441E7694"/>
    <w:multiLevelType w:val="hybridMultilevel"/>
    <w:tmpl w:val="DD0A8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nsid w:val="44791E0B"/>
    <w:multiLevelType w:val="hybridMultilevel"/>
    <w:tmpl w:val="8AA8E5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nsid w:val="4524487E"/>
    <w:multiLevelType w:val="hybridMultilevel"/>
    <w:tmpl w:val="A02A0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nsid w:val="458E1762"/>
    <w:multiLevelType w:val="hybridMultilevel"/>
    <w:tmpl w:val="65027CD2"/>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2">
    <w:nsid w:val="45EB0B39"/>
    <w:multiLevelType w:val="hybridMultilevel"/>
    <w:tmpl w:val="5094A6B4"/>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35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nsid w:val="45F1789E"/>
    <w:multiLevelType w:val="hybridMultilevel"/>
    <w:tmpl w:val="0FA6B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nsid w:val="46B8573A"/>
    <w:multiLevelType w:val="hybridMultilevel"/>
    <w:tmpl w:val="2D4C2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nsid w:val="46BB2CAB"/>
    <w:multiLevelType w:val="multilevel"/>
    <w:tmpl w:val="D23CF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nsid w:val="47112404"/>
    <w:multiLevelType w:val="hybridMultilevel"/>
    <w:tmpl w:val="CD7218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nsid w:val="4725219B"/>
    <w:multiLevelType w:val="hybridMultilevel"/>
    <w:tmpl w:val="ED0C7D6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nsid w:val="474E44CA"/>
    <w:multiLevelType w:val="hybridMultilevel"/>
    <w:tmpl w:val="5C06A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nsid w:val="47AF566D"/>
    <w:multiLevelType w:val="hybridMultilevel"/>
    <w:tmpl w:val="B9708E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nsid w:val="47CE716F"/>
    <w:multiLevelType w:val="hybridMultilevel"/>
    <w:tmpl w:val="1DB87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nsid w:val="47EA2BB3"/>
    <w:multiLevelType w:val="multilevel"/>
    <w:tmpl w:val="39AAB2CE"/>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nsid w:val="4803533E"/>
    <w:multiLevelType w:val="hybridMultilevel"/>
    <w:tmpl w:val="8C982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nsid w:val="48715EDF"/>
    <w:multiLevelType w:val="multilevel"/>
    <w:tmpl w:val="B4CC7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nsid w:val="48D66CD4"/>
    <w:multiLevelType w:val="multilevel"/>
    <w:tmpl w:val="85EE9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nsid w:val="4916097D"/>
    <w:multiLevelType w:val="hybridMultilevel"/>
    <w:tmpl w:val="3EB65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nsid w:val="49C3785E"/>
    <w:multiLevelType w:val="hybridMultilevel"/>
    <w:tmpl w:val="FD2C2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nsid w:val="4A141F76"/>
    <w:multiLevelType w:val="hybridMultilevel"/>
    <w:tmpl w:val="5B80B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4A3511CE"/>
    <w:multiLevelType w:val="hybridMultilevel"/>
    <w:tmpl w:val="7EACF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nsid w:val="4A724A71"/>
    <w:multiLevelType w:val="hybridMultilevel"/>
    <w:tmpl w:val="42645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nsid w:val="4A9C07DD"/>
    <w:multiLevelType w:val="hybridMultilevel"/>
    <w:tmpl w:val="EB92C8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nsid w:val="4B4552B1"/>
    <w:multiLevelType w:val="hybridMultilevel"/>
    <w:tmpl w:val="43626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nsid w:val="4B4D7B0F"/>
    <w:multiLevelType w:val="multilevel"/>
    <w:tmpl w:val="9F8404C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nsid w:val="4B507650"/>
    <w:multiLevelType w:val="multilevel"/>
    <w:tmpl w:val="50C6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nsid w:val="4BA823FC"/>
    <w:multiLevelType w:val="multilevel"/>
    <w:tmpl w:val="4490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nsid w:val="4BB778CC"/>
    <w:multiLevelType w:val="multilevel"/>
    <w:tmpl w:val="04EA0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nsid w:val="4C0F1C29"/>
    <w:multiLevelType w:val="multilevel"/>
    <w:tmpl w:val="0B484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nsid w:val="4C7B3F1D"/>
    <w:multiLevelType w:val="hybridMultilevel"/>
    <w:tmpl w:val="E69C9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nsid w:val="4C8F4478"/>
    <w:multiLevelType w:val="hybridMultilevel"/>
    <w:tmpl w:val="D6643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nsid w:val="4CD53FE3"/>
    <w:multiLevelType w:val="hybridMultilevel"/>
    <w:tmpl w:val="6240C9F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0">
    <w:nsid w:val="4CD84184"/>
    <w:multiLevelType w:val="hybridMultilevel"/>
    <w:tmpl w:val="3DCE6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nsid w:val="4CDE1C20"/>
    <w:multiLevelType w:val="hybridMultilevel"/>
    <w:tmpl w:val="72D86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nsid w:val="4D224931"/>
    <w:multiLevelType w:val="hybridMultilevel"/>
    <w:tmpl w:val="636C8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nsid w:val="4DEE739E"/>
    <w:multiLevelType w:val="multilevel"/>
    <w:tmpl w:val="699AD0EE"/>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4">
    <w:nsid w:val="4E392545"/>
    <w:multiLevelType w:val="hybridMultilevel"/>
    <w:tmpl w:val="ECB0A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nsid w:val="4E6A7220"/>
    <w:multiLevelType w:val="hybridMultilevel"/>
    <w:tmpl w:val="263AC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nsid w:val="4EAD061A"/>
    <w:multiLevelType w:val="hybridMultilevel"/>
    <w:tmpl w:val="96445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nsid w:val="4EF9702E"/>
    <w:multiLevelType w:val="hybridMultilevel"/>
    <w:tmpl w:val="C2FE1B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nsid w:val="4F107024"/>
    <w:multiLevelType w:val="hybridMultilevel"/>
    <w:tmpl w:val="C16A8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nsid w:val="4F8E4083"/>
    <w:multiLevelType w:val="multilevel"/>
    <w:tmpl w:val="40E61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nsid w:val="4FA66B35"/>
    <w:multiLevelType w:val="hybridMultilevel"/>
    <w:tmpl w:val="B1EAF0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1">
    <w:nsid w:val="4FD7301A"/>
    <w:multiLevelType w:val="hybridMultilevel"/>
    <w:tmpl w:val="090EB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nsid w:val="510327E8"/>
    <w:multiLevelType w:val="hybridMultilevel"/>
    <w:tmpl w:val="43E65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nsid w:val="51167E98"/>
    <w:multiLevelType w:val="multilevel"/>
    <w:tmpl w:val="DB9C6FFC"/>
    <w:lvl w:ilvl="0">
      <w:start w:val="1"/>
      <w:numFmt w:val="decimal"/>
      <w:lvlText w:val="%1."/>
      <w:lvlJc w:val="left"/>
      <w:pPr>
        <w:tabs>
          <w:tab w:val="num" w:pos="1260"/>
        </w:tabs>
        <w:ind w:left="12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nsid w:val="514626FE"/>
    <w:multiLevelType w:val="multilevel"/>
    <w:tmpl w:val="191E0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nsid w:val="51A330D2"/>
    <w:multiLevelType w:val="multilevel"/>
    <w:tmpl w:val="398E7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nsid w:val="51EB6861"/>
    <w:multiLevelType w:val="hybridMultilevel"/>
    <w:tmpl w:val="3B7EE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nsid w:val="51FF6654"/>
    <w:multiLevelType w:val="hybridMultilevel"/>
    <w:tmpl w:val="F7865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nsid w:val="52B649BF"/>
    <w:multiLevelType w:val="hybridMultilevel"/>
    <w:tmpl w:val="DBB436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nsid w:val="540C0CDE"/>
    <w:multiLevelType w:val="hybridMultilevel"/>
    <w:tmpl w:val="B288B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nsid w:val="54811BB5"/>
    <w:multiLevelType w:val="multilevel"/>
    <w:tmpl w:val="A8B82DBE"/>
    <w:lvl w:ilvl="0">
      <w:start w:val="1"/>
      <w:numFmt w:val="bullet"/>
      <w:lvlText w:val=""/>
      <w:lvlJc w:val="left"/>
      <w:pPr>
        <w:tabs>
          <w:tab w:val="num" w:pos="540"/>
        </w:tabs>
        <w:ind w:left="540" w:hanging="360"/>
      </w:pPr>
      <w:rPr>
        <w:rFonts w:ascii="Symbol" w:hAnsi="Symbol" w:hint="default"/>
        <w:sz w:val="24"/>
      </w:rPr>
    </w:lvl>
    <w:lvl w:ilvl="1" w:tentative="1">
      <w:start w:val="1"/>
      <w:numFmt w:val="bullet"/>
      <w:lvlText w:val="o"/>
      <w:lvlJc w:val="left"/>
      <w:pPr>
        <w:tabs>
          <w:tab w:val="num" w:pos="4320"/>
        </w:tabs>
        <w:ind w:left="4320" w:hanging="360"/>
      </w:pPr>
      <w:rPr>
        <w:rFonts w:ascii="Courier New" w:hAnsi="Courier New" w:hint="default"/>
        <w:sz w:val="20"/>
      </w:rPr>
    </w:lvl>
    <w:lvl w:ilvl="2" w:tentative="1">
      <w:start w:val="1"/>
      <w:numFmt w:val="bullet"/>
      <w:lvlText w:val=""/>
      <w:lvlJc w:val="left"/>
      <w:pPr>
        <w:tabs>
          <w:tab w:val="num" w:pos="5040"/>
        </w:tabs>
        <w:ind w:left="5040" w:hanging="360"/>
      </w:pPr>
      <w:rPr>
        <w:rFonts w:ascii="Wingdings" w:hAnsi="Wingdings" w:hint="default"/>
        <w:sz w:val="20"/>
      </w:rPr>
    </w:lvl>
    <w:lvl w:ilvl="3" w:tentative="1">
      <w:start w:val="1"/>
      <w:numFmt w:val="bullet"/>
      <w:lvlText w:val=""/>
      <w:lvlJc w:val="left"/>
      <w:pPr>
        <w:tabs>
          <w:tab w:val="num" w:pos="5760"/>
        </w:tabs>
        <w:ind w:left="5760" w:hanging="360"/>
      </w:pPr>
      <w:rPr>
        <w:rFonts w:ascii="Wingdings" w:hAnsi="Wingdings" w:hint="default"/>
        <w:sz w:val="20"/>
      </w:rPr>
    </w:lvl>
    <w:lvl w:ilvl="4" w:tentative="1">
      <w:start w:val="1"/>
      <w:numFmt w:val="bullet"/>
      <w:lvlText w:val=""/>
      <w:lvlJc w:val="left"/>
      <w:pPr>
        <w:tabs>
          <w:tab w:val="num" w:pos="6480"/>
        </w:tabs>
        <w:ind w:left="6480" w:hanging="360"/>
      </w:pPr>
      <w:rPr>
        <w:rFonts w:ascii="Wingdings" w:hAnsi="Wingdings" w:hint="default"/>
        <w:sz w:val="20"/>
      </w:rPr>
    </w:lvl>
    <w:lvl w:ilvl="5" w:tentative="1">
      <w:start w:val="1"/>
      <w:numFmt w:val="bullet"/>
      <w:lvlText w:val=""/>
      <w:lvlJc w:val="left"/>
      <w:pPr>
        <w:tabs>
          <w:tab w:val="num" w:pos="7200"/>
        </w:tabs>
        <w:ind w:left="7200" w:hanging="360"/>
      </w:pPr>
      <w:rPr>
        <w:rFonts w:ascii="Wingdings" w:hAnsi="Wingdings" w:hint="default"/>
        <w:sz w:val="20"/>
      </w:rPr>
    </w:lvl>
    <w:lvl w:ilvl="6" w:tentative="1">
      <w:start w:val="1"/>
      <w:numFmt w:val="bullet"/>
      <w:lvlText w:val=""/>
      <w:lvlJc w:val="left"/>
      <w:pPr>
        <w:tabs>
          <w:tab w:val="num" w:pos="7920"/>
        </w:tabs>
        <w:ind w:left="7920" w:hanging="360"/>
      </w:pPr>
      <w:rPr>
        <w:rFonts w:ascii="Wingdings" w:hAnsi="Wingdings" w:hint="default"/>
        <w:sz w:val="20"/>
      </w:rPr>
    </w:lvl>
    <w:lvl w:ilvl="7" w:tentative="1">
      <w:start w:val="1"/>
      <w:numFmt w:val="bullet"/>
      <w:lvlText w:val=""/>
      <w:lvlJc w:val="left"/>
      <w:pPr>
        <w:tabs>
          <w:tab w:val="num" w:pos="8640"/>
        </w:tabs>
        <w:ind w:left="8640" w:hanging="360"/>
      </w:pPr>
      <w:rPr>
        <w:rFonts w:ascii="Wingdings" w:hAnsi="Wingdings" w:hint="default"/>
        <w:sz w:val="20"/>
      </w:rPr>
    </w:lvl>
    <w:lvl w:ilvl="8" w:tentative="1">
      <w:start w:val="1"/>
      <w:numFmt w:val="bullet"/>
      <w:lvlText w:val=""/>
      <w:lvlJc w:val="left"/>
      <w:pPr>
        <w:tabs>
          <w:tab w:val="num" w:pos="9360"/>
        </w:tabs>
        <w:ind w:left="9360" w:hanging="360"/>
      </w:pPr>
      <w:rPr>
        <w:rFonts w:ascii="Wingdings" w:hAnsi="Wingdings" w:hint="default"/>
        <w:sz w:val="20"/>
      </w:rPr>
    </w:lvl>
  </w:abstractNum>
  <w:abstractNum w:abstractNumId="241">
    <w:nsid w:val="54E477D6"/>
    <w:multiLevelType w:val="hybridMultilevel"/>
    <w:tmpl w:val="43F8D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nsid w:val="55001FE2"/>
    <w:multiLevelType w:val="hybridMultilevel"/>
    <w:tmpl w:val="CE6E045E"/>
    <w:lvl w:ilvl="0" w:tplc="0409000D">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3">
    <w:nsid w:val="551A1C30"/>
    <w:multiLevelType w:val="hybridMultilevel"/>
    <w:tmpl w:val="050A9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nsid w:val="551B41F9"/>
    <w:multiLevelType w:val="hybridMultilevel"/>
    <w:tmpl w:val="625AAEAA"/>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nsid w:val="55450A2E"/>
    <w:multiLevelType w:val="hybridMultilevel"/>
    <w:tmpl w:val="7C3443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nsid w:val="56361B13"/>
    <w:multiLevelType w:val="hybridMultilevel"/>
    <w:tmpl w:val="C1243E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nsid w:val="568E3FB2"/>
    <w:multiLevelType w:val="hybridMultilevel"/>
    <w:tmpl w:val="A21812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nsid w:val="57AB1316"/>
    <w:multiLevelType w:val="hybridMultilevel"/>
    <w:tmpl w:val="ADCACAE6"/>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9">
    <w:nsid w:val="57D2673C"/>
    <w:multiLevelType w:val="hybridMultilevel"/>
    <w:tmpl w:val="4970A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nsid w:val="57E64B54"/>
    <w:multiLevelType w:val="hybridMultilevel"/>
    <w:tmpl w:val="22F0CD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51">
    <w:nsid w:val="57E64D7F"/>
    <w:multiLevelType w:val="hybridMultilevel"/>
    <w:tmpl w:val="8BC224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nsid w:val="58D6495A"/>
    <w:multiLevelType w:val="hybridMultilevel"/>
    <w:tmpl w:val="6D561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nsid w:val="596D03EB"/>
    <w:multiLevelType w:val="multilevel"/>
    <w:tmpl w:val="115AF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nsid w:val="59710BD7"/>
    <w:multiLevelType w:val="hybridMultilevel"/>
    <w:tmpl w:val="EE5CF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nsid w:val="59991E5D"/>
    <w:multiLevelType w:val="hybridMultilevel"/>
    <w:tmpl w:val="34B8E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nsid w:val="5AA9555D"/>
    <w:multiLevelType w:val="hybridMultilevel"/>
    <w:tmpl w:val="26A4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nsid w:val="5AAE03CD"/>
    <w:multiLevelType w:val="hybridMultilevel"/>
    <w:tmpl w:val="E5BC21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nsid w:val="5B1B5C13"/>
    <w:multiLevelType w:val="hybridMultilevel"/>
    <w:tmpl w:val="1AAA2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nsid w:val="5B3B3340"/>
    <w:multiLevelType w:val="hybridMultilevel"/>
    <w:tmpl w:val="A4888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nsid w:val="5BA1744D"/>
    <w:multiLevelType w:val="hybridMultilevel"/>
    <w:tmpl w:val="FA9A9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nsid w:val="5BB878A3"/>
    <w:multiLevelType w:val="hybridMultilevel"/>
    <w:tmpl w:val="925078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nsid w:val="5BCC73DD"/>
    <w:multiLevelType w:val="hybridMultilevel"/>
    <w:tmpl w:val="7E1A3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nsid w:val="5BD2499E"/>
    <w:multiLevelType w:val="hybridMultilevel"/>
    <w:tmpl w:val="DC786AC8"/>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nsid w:val="5BD67320"/>
    <w:multiLevelType w:val="hybridMultilevel"/>
    <w:tmpl w:val="C396E28C"/>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5">
    <w:nsid w:val="5C6439A2"/>
    <w:multiLevelType w:val="hybridMultilevel"/>
    <w:tmpl w:val="5024E19E"/>
    <w:lvl w:ilvl="0" w:tplc="04090017">
      <w:start w:val="1"/>
      <w:numFmt w:val="lowerLetter"/>
      <w:lvlText w:val="%1)"/>
      <w:lvlJc w:val="left"/>
      <w:pPr>
        <w:ind w:left="720" w:hanging="360"/>
      </w:pPr>
    </w:lvl>
    <w:lvl w:ilvl="1" w:tplc="04090017">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nsid w:val="5DFE2E90"/>
    <w:multiLevelType w:val="hybridMultilevel"/>
    <w:tmpl w:val="32347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nsid w:val="5E0A7267"/>
    <w:multiLevelType w:val="multilevel"/>
    <w:tmpl w:val="31A87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nsid w:val="5EDC7B30"/>
    <w:multiLevelType w:val="hybridMultilevel"/>
    <w:tmpl w:val="E3BC41E4"/>
    <w:lvl w:ilvl="0" w:tplc="0409000D">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9">
    <w:nsid w:val="5EF642BA"/>
    <w:multiLevelType w:val="multilevel"/>
    <w:tmpl w:val="4D006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nsid w:val="5FD52C2B"/>
    <w:multiLevelType w:val="hybridMultilevel"/>
    <w:tmpl w:val="52CCB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nsid w:val="5FD94CF7"/>
    <w:multiLevelType w:val="hybridMultilevel"/>
    <w:tmpl w:val="EA7C5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nsid w:val="5FEE744C"/>
    <w:multiLevelType w:val="hybridMultilevel"/>
    <w:tmpl w:val="D6645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nsid w:val="60403FF5"/>
    <w:multiLevelType w:val="hybridMultilevel"/>
    <w:tmpl w:val="A6DE0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nsid w:val="60C530B4"/>
    <w:multiLevelType w:val="hybridMultilevel"/>
    <w:tmpl w:val="3E8E5C26"/>
    <w:lvl w:ilvl="0" w:tplc="0409000F">
      <w:start w:val="1"/>
      <w:numFmt w:val="decimal"/>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5">
    <w:nsid w:val="61497540"/>
    <w:multiLevelType w:val="hybridMultilevel"/>
    <w:tmpl w:val="CAE8A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6">
    <w:nsid w:val="6194401D"/>
    <w:multiLevelType w:val="hybridMultilevel"/>
    <w:tmpl w:val="BD2CE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nsid w:val="61D91D50"/>
    <w:multiLevelType w:val="multilevel"/>
    <w:tmpl w:val="9294E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nsid w:val="62C85C65"/>
    <w:multiLevelType w:val="multilevel"/>
    <w:tmpl w:val="BA38A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nsid w:val="63AF7648"/>
    <w:multiLevelType w:val="multilevel"/>
    <w:tmpl w:val="F054783A"/>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nsid w:val="6508253E"/>
    <w:multiLevelType w:val="hybridMultilevel"/>
    <w:tmpl w:val="F76A6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nsid w:val="6525105E"/>
    <w:multiLevelType w:val="hybridMultilevel"/>
    <w:tmpl w:val="3D7E6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nsid w:val="653E45F9"/>
    <w:multiLevelType w:val="hybridMultilevel"/>
    <w:tmpl w:val="60284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3">
    <w:nsid w:val="65855D7B"/>
    <w:multiLevelType w:val="hybridMultilevel"/>
    <w:tmpl w:val="24BC8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4">
    <w:nsid w:val="65E1363C"/>
    <w:multiLevelType w:val="hybridMultilevel"/>
    <w:tmpl w:val="D20A71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5">
    <w:nsid w:val="666E4F67"/>
    <w:multiLevelType w:val="multilevel"/>
    <w:tmpl w:val="D5AC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nsid w:val="66AF16D9"/>
    <w:multiLevelType w:val="multilevel"/>
    <w:tmpl w:val="CE4A911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sz w:val="28"/>
      </w:rPr>
    </w:lvl>
    <w:lvl w:ilvl="2">
      <w:start w:val="2"/>
      <w:numFmt w:val="decimal"/>
      <w:lvlText w:val="%1.%2.%3"/>
      <w:lvlJc w:val="left"/>
      <w:pPr>
        <w:ind w:left="99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7">
    <w:nsid w:val="66CB4D25"/>
    <w:multiLevelType w:val="hybridMultilevel"/>
    <w:tmpl w:val="303AAC58"/>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8">
    <w:nsid w:val="66F7676A"/>
    <w:multiLevelType w:val="hybridMultilevel"/>
    <w:tmpl w:val="460240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nsid w:val="670E593B"/>
    <w:multiLevelType w:val="hybridMultilevel"/>
    <w:tmpl w:val="E1A65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0">
    <w:nsid w:val="685311C2"/>
    <w:multiLevelType w:val="hybridMultilevel"/>
    <w:tmpl w:val="CB9CA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1">
    <w:nsid w:val="687065A2"/>
    <w:multiLevelType w:val="multilevel"/>
    <w:tmpl w:val="A7A4C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nsid w:val="688E66F9"/>
    <w:multiLevelType w:val="hybridMultilevel"/>
    <w:tmpl w:val="5EEE5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nsid w:val="6914754B"/>
    <w:multiLevelType w:val="hybridMultilevel"/>
    <w:tmpl w:val="29D0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4">
    <w:nsid w:val="6A0C0FA8"/>
    <w:multiLevelType w:val="hybridMultilevel"/>
    <w:tmpl w:val="B15EEAA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5">
    <w:nsid w:val="6A365E46"/>
    <w:multiLevelType w:val="hybridMultilevel"/>
    <w:tmpl w:val="BC72F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6">
    <w:nsid w:val="6A4F1C14"/>
    <w:multiLevelType w:val="multilevel"/>
    <w:tmpl w:val="BF42C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nsid w:val="6AE525E1"/>
    <w:multiLevelType w:val="multilevel"/>
    <w:tmpl w:val="A552E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nsid w:val="6AFC2490"/>
    <w:multiLevelType w:val="multilevel"/>
    <w:tmpl w:val="A9EAF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nsid w:val="6BAD2BF4"/>
    <w:multiLevelType w:val="hybridMultilevel"/>
    <w:tmpl w:val="E31C66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0">
    <w:nsid w:val="6C2C147E"/>
    <w:multiLevelType w:val="hybridMultilevel"/>
    <w:tmpl w:val="C610F3C0"/>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1">
    <w:nsid w:val="6D2F6496"/>
    <w:multiLevelType w:val="hybridMultilevel"/>
    <w:tmpl w:val="54047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2">
    <w:nsid w:val="6DD01421"/>
    <w:multiLevelType w:val="hybridMultilevel"/>
    <w:tmpl w:val="CB3EBE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3">
    <w:nsid w:val="6E061A02"/>
    <w:multiLevelType w:val="hybridMultilevel"/>
    <w:tmpl w:val="04E2C1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4">
    <w:nsid w:val="6F7C3635"/>
    <w:multiLevelType w:val="hybridMultilevel"/>
    <w:tmpl w:val="AE7E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nsid w:val="6FAF597A"/>
    <w:multiLevelType w:val="hybridMultilevel"/>
    <w:tmpl w:val="A6907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nsid w:val="708974FD"/>
    <w:multiLevelType w:val="hybridMultilevel"/>
    <w:tmpl w:val="9826599E"/>
    <w:lvl w:ilvl="0" w:tplc="04090001">
      <w:start w:val="1"/>
      <w:numFmt w:val="bullet"/>
      <w:lvlText w:val=""/>
      <w:lvlJc w:val="left"/>
      <w:pPr>
        <w:ind w:left="1440" w:hanging="360"/>
      </w:pPr>
      <w:rPr>
        <w:rFonts w:ascii="Symbol" w:hAnsi="Symbol"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nsid w:val="70AC50D5"/>
    <w:multiLevelType w:val="hybridMultilevel"/>
    <w:tmpl w:val="8B1E87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8">
    <w:nsid w:val="71786BB4"/>
    <w:multiLevelType w:val="hybridMultilevel"/>
    <w:tmpl w:val="36DE6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nsid w:val="71E829F0"/>
    <w:multiLevelType w:val="hybridMultilevel"/>
    <w:tmpl w:val="36304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nsid w:val="7216141F"/>
    <w:multiLevelType w:val="hybridMultilevel"/>
    <w:tmpl w:val="336ABB2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1">
    <w:nsid w:val="72230341"/>
    <w:multiLevelType w:val="multilevel"/>
    <w:tmpl w:val="531253E0"/>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nsid w:val="72487991"/>
    <w:multiLevelType w:val="hybridMultilevel"/>
    <w:tmpl w:val="E6305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3">
    <w:nsid w:val="726B4CE8"/>
    <w:multiLevelType w:val="hybridMultilevel"/>
    <w:tmpl w:val="58065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4">
    <w:nsid w:val="72BD1787"/>
    <w:multiLevelType w:val="hybridMultilevel"/>
    <w:tmpl w:val="BB60CC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5">
    <w:nsid w:val="72DC227B"/>
    <w:multiLevelType w:val="hybridMultilevel"/>
    <w:tmpl w:val="F61AFA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6">
    <w:nsid w:val="73031693"/>
    <w:multiLevelType w:val="multilevel"/>
    <w:tmpl w:val="5EDCB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nsid w:val="73140B9C"/>
    <w:multiLevelType w:val="hybridMultilevel"/>
    <w:tmpl w:val="37BA4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8">
    <w:nsid w:val="732D613F"/>
    <w:multiLevelType w:val="multilevel"/>
    <w:tmpl w:val="F184F1BE"/>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9">
    <w:nsid w:val="733214FE"/>
    <w:multiLevelType w:val="hybridMultilevel"/>
    <w:tmpl w:val="1528F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0">
    <w:nsid w:val="7358597C"/>
    <w:multiLevelType w:val="multilevel"/>
    <w:tmpl w:val="7276A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nsid w:val="73670D54"/>
    <w:multiLevelType w:val="multilevel"/>
    <w:tmpl w:val="F8EAE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nsid w:val="73D57BED"/>
    <w:multiLevelType w:val="hybridMultilevel"/>
    <w:tmpl w:val="2C58B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3">
    <w:nsid w:val="74A534B3"/>
    <w:multiLevelType w:val="hybridMultilevel"/>
    <w:tmpl w:val="C61CB700"/>
    <w:lvl w:ilvl="0" w:tplc="04090001">
      <w:start w:val="1"/>
      <w:numFmt w:val="bullet"/>
      <w:lvlText w:val=""/>
      <w:lvlJc w:val="left"/>
      <w:pPr>
        <w:ind w:left="1530" w:hanging="360"/>
      </w:pPr>
      <w:rPr>
        <w:rFonts w:ascii="Symbol" w:hAnsi="Symbo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nsid w:val="74B8111A"/>
    <w:multiLevelType w:val="multilevel"/>
    <w:tmpl w:val="68002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nsid w:val="74BF20A5"/>
    <w:multiLevelType w:val="hybridMultilevel"/>
    <w:tmpl w:val="1B644CBE"/>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6">
    <w:nsid w:val="74EA07F6"/>
    <w:multiLevelType w:val="hybridMultilevel"/>
    <w:tmpl w:val="7A08F51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7">
    <w:nsid w:val="75AA392A"/>
    <w:multiLevelType w:val="multilevel"/>
    <w:tmpl w:val="838626C8"/>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8">
    <w:nsid w:val="75CD0F96"/>
    <w:multiLevelType w:val="hybridMultilevel"/>
    <w:tmpl w:val="1B88A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9">
    <w:nsid w:val="75F63CCB"/>
    <w:multiLevelType w:val="hybridMultilevel"/>
    <w:tmpl w:val="45FE91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0">
    <w:nsid w:val="76073BC1"/>
    <w:multiLevelType w:val="multilevel"/>
    <w:tmpl w:val="58CE6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1">
    <w:nsid w:val="761A179F"/>
    <w:multiLevelType w:val="hybridMultilevel"/>
    <w:tmpl w:val="D63A07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2">
    <w:nsid w:val="76487967"/>
    <w:multiLevelType w:val="hybridMultilevel"/>
    <w:tmpl w:val="5100D7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3">
    <w:nsid w:val="76B13162"/>
    <w:multiLevelType w:val="hybridMultilevel"/>
    <w:tmpl w:val="5BAEB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4">
    <w:nsid w:val="779031D0"/>
    <w:multiLevelType w:val="hybridMultilevel"/>
    <w:tmpl w:val="E0F0DA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5">
    <w:nsid w:val="77F07F4F"/>
    <w:multiLevelType w:val="hybridMultilevel"/>
    <w:tmpl w:val="95CA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6">
    <w:nsid w:val="781A4EA8"/>
    <w:multiLevelType w:val="hybridMultilevel"/>
    <w:tmpl w:val="95709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7">
    <w:nsid w:val="78936525"/>
    <w:multiLevelType w:val="multilevel"/>
    <w:tmpl w:val="044E8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8">
    <w:nsid w:val="78EE0FE4"/>
    <w:multiLevelType w:val="hybridMultilevel"/>
    <w:tmpl w:val="C026E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nsid w:val="7918605F"/>
    <w:multiLevelType w:val="hybridMultilevel"/>
    <w:tmpl w:val="BDA85B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0">
    <w:nsid w:val="791D16EA"/>
    <w:multiLevelType w:val="multilevel"/>
    <w:tmpl w:val="67767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nsid w:val="796E32B8"/>
    <w:multiLevelType w:val="hybridMultilevel"/>
    <w:tmpl w:val="95C053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2">
    <w:nsid w:val="79CD6D76"/>
    <w:multiLevelType w:val="multilevel"/>
    <w:tmpl w:val="2AD6C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nsid w:val="79D0713A"/>
    <w:multiLevelType w:val="hybridMultilevel"/>
    <w:tmpl w:val="21F054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4">
    <w:nsid w:val="79DA69AE"/>
    <w:multiLevelType w:val="hybridMultilevel"/>
    <w:tmpl w:val="EA348B1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5">
    <w:nsid w:val="7A0313EA"/>
    <w:multiLevelType w:val="hybridMultilevel"/>
    <w:tmpl w:val="5F2A5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6">
    <w:nsid w:val="7A3F0515"/>
    <w:multiLevelType w:val="multilevel"/>
    <w:tmpl w:val="5AD05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nsid w:val="7A5310DB"/>
    <w:multiLevelType w:val="hybridMultilevel"/>
    <w:tmpl w:val="8974A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8">
    <w:nsid w:val="7AF014EA"/>
    <w:multiLevelType w:val="hybridMultilevel"/>
    <w:tmpl w:val="ED600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9">
    <w:nsid w:val="7BE00E37"/>
    <w:multiLevelType w:val="hybridMultilevel"/>
    <w:tmpl w:val="2A4C15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0">
    <w:nsid w:val="7C201D2D"/>
    <w:multiLevelType w:val="hybridMultilevel"/>
    <w:tmpl w:val="FC862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1">
    <w:nsid w:val="7C786096"/>
    <w:multiLevelType w:val="hybridMultilevel"/>
    <w:tmpl w:val="30F20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2">
    <w:nsid w:val="7C9A70B0"/>
    <w:multiLevelType w:val="hybridMultilevel"/>
    <w:tmpl w:val="F2E4B2D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3">
    <w:nsid w:val="7CFC3509"/>
    <w:multiLevelType w:val="hybridMultilevel"/>
    <w:tmpl w:val="BEDA660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4">
    <w:nsid w:val="7D1E480D"/>
    <w:multiLevelType w:val="multilevel"/>
    <w:tmpl w:val="A4BAF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nsid w:val="7D561BFB"/>
    <w:multiLevelType w:val="hybridMultilevel"/>
    <w:tmpl w:val="2F982E7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6">
    <w:nsid w:val="7D5E5A0E"/>
    <w:multiLevelType w:val="hybridMultilevel"/>
    <w:tmpl w:val="0F36D4C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7">
    <w:nsid w:val="7D5F04D3"/>
    <w:multiLevelType w:val="hybridMultilevel"/>
    <w:tmpl w:val="F43E77AE"/>
    <w:lvl w:ilvl="0" w:tplc="04090001">
      <w:start w:val="1"/>
      <w:numFmt w:val="bullet"/>
      <w:lvlText w:val=""/>
      <w:lvlJc w:val="left"/>
      <w:pPr>
        <w:ind w:left="1620" w:hanging="360"/>
      </w:pPr>
      <w:rPr>
        <w:rFonts w:ascii="Symbol" w:hAnsi="Symbol" w:hint="default"/>
        <w:b w:val="0"/>
        <w:bCs w:val="0"/>
        <w:i w:val="0"/>
        <w:sz w:val="24"/>
        <w:szCs w:val="24"/>
      </w:rPr>
    </w:lvl>
    <w:lvl w:ilvl="1" w:tplc="ECE4961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8">
    <w:nsid w:val="7D700CA3"/>
    <w:multiLevelType w:val="hybridMultilevel"/>
    <w:tmpl w:val="F9DC2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9">
    <w:nsid w:val="7DA3271D"/>
    <w:multiLevelType w:val="hybridMultilevel"/>
    <w:tmpl w:val="9400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0">
    <w:nsid w:val="7EE618C9"/>
    <w:multiLevelType w:val="multilevel"/>
    <w:tmpl w:val="20081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nsid w:val="7F2918E6"/>
    <w:multiLevelType w:val="hybridMultilevel"/>
    <w:tmpl w:val="C98A5B6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2">
    <w:nsid w:val="7F437038"/>
    <w:multiLevelType w:val="hybridMultilevel"/>
    <w:tmpl w:val="D8C203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3">
    <w:nsid w:val="7FF11FD3"/>
    <w:multiLevelType w:val="multilevel"/>
    <w:tmpl w:val="258AA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0"/>
  </w:num>
  <w:num w:numId="2">
    <w:abstractNumId w:val="47"/>
  </w:num>
  <w:num w:numId="3">
    <w:abstractNumId w:val="94"/>
  </w:num>
  <w:num w:numId="4">
    <w:abstractNumId w:val="357"/>
  </w:num>
  <w:num w:numId="5">
    <w:abstractNumId w:val="84"/>
  </w:num>
  <w:num w:numId="6">
    <w:abstractNumId w:val="323"/>
  </w:num>
  <w:num w:numId="7">
    <w:abstractNumId w:val="306"/>
  </w:num>
  <w:num w:numId="8">
    <w:abstractNumId w:val="5"/>
  </w:num>
  <w:num w:numId="9">
    <w:abstractNumId w:val="91"/>
  </w:num>
  <w:num w:numId="10">
    <w:abstractNumId w:val="119"/>
  </w:num>
  <w:num w:numId="11">
    <w:abstractNumId w:val="50"/>
  </w:num>
  <w:num w:numId="12">
    <w:abstractNumId w:val="188"/>
  </w:num>
  <w:num w:numId="13">
    <w:abstractNumId w:val="60"/>
  </w:num>
  <w:num w:numId="14">
    <w:abstractNumId w:val="289"/>
  </w:num>
  <w:num w:numId="15">
    <w:abstractNumId w:val="121"/>
  </w:num>
  <w:num w:numId="16">
    <w:abstractNumId w:val="290"/>
  </w:num>
  <w:num w:numId="17">
    <w:abstractNumId w:val="148"/>
  </w:num>
  <w:num w:numId="18">
    <w:abstractNumId w:val="4"/>
  </w:num>
  <w:num w:numId="19">
    <w:abstractNumId w:val="89"/>
  </w:num>
  <w:num w:numId="20">
    <w:abstractNumId w:val="79"/>
  </w:num>
  <w:num w:numId="21">
    <w:abstractNumId w:val="152"/>
  </w:num>
  <w:num w:numId="22">
    <w:abstractNumId w:val="318"/>
  </w:num>
  <w:num w:numId="23">
    <w:abstractNumId w:val="327"/>
  </w:num>
  <w:num w:numId="24">
    <w:abstractNumId w:val="167"/>
  </w:num>
  <w:num w:numId="25">
    <w:abstractNumId w:val="110"/>
  </w:num>
  <w:num w:numId="26">
    <w:abstractNumId w:val="43"/>
  </w:num>
  <w:num w:numId="27">
    <w:abstractNumId w:val="186"/>
  </w:num>
  <w:num w:numId="28">
    <w:abstractNumId w:val="222"/>
  </w:num>
  <w:num w:numId="29">
    <w:abstractNumId w:val="221"/>
  </w:num>
  <w:num w:numId="30">
    <w:abstractNumId w:val="104"/>
  </w:num>
  <w:num w:numId="31">
    <w:abstractNumId w:val="19"/>
  </w:num>
  <w:num w:numId="32">
    <w:abstractNumId w:val="100"/>
  </w:num>
  <w:num w:numId="33">
    <w:abstractNumId w:val="273"/>
  </w:num>
  <w:num w:numId="34">
    <w:abstractNumId w:val="200"/>
  </w:num>
  <w:num w:numId="35">
    <w:abstractNumId w:val="170"/>
  </w:num>
  <w:num w:numId="36">
    <w:abstractNumId w:val="55"/>
  </w:num>
  <w:num w:numId="37">
    <w:abstractNumId w:val="344"/>
  </w:num>
  <w:num w:numId="38">
    <w:abstractNumId w:val="350"/>
  </w:num>
  <w:num w:numId="39">
    <w:abstractNumId w:val="191"/>
  </w:num>
  <w:num w:numId="40">
    <w:abstractNumId w:val="241"/>
  </w:num>
  <w:num w:numId="41">
    <w:abstractNumId w:val="61"/>
  </w:num>
  <w:num w:numId="42">
    <w:abstractNumId w:val="252"/>
  </w:num>
  <w:num w:numId="43">
    <w:abstractNumId w:val="231"/>
  </w:num>
  <w:num w:numId="44">
    <w:abstractNumId w:val="34"/>
  </w:num>
  <w:num w:numId="45">
    <w:abstractNumId w:val="165"/>
  </w:num>
  <w:num w:numId="46">
    <w:abstractNumId w:val="353"/>
  </w:num>
  <w:num w:numId="47">
    <w:abstractNumId w:val="326"/>
  </w:num>
  <w:num w:numId="48">
    <w:abstractNumId w:val="95"/>
  </w:num>
  <w:num w:numId="49">
    <w:abstractNumId w:val="352"/>
  </w:num>
  <w:num w:numId="50">
    <w:abstractNumId w:val="258"/>
  </w:num>
  <w:num w:numId="51">
    <w:abstractNumId w:val="177"/>
  </w:num>
  <w:num w:numId="52">
    <w:abstractNumId w:val="178"/>
  </w:num>
  <w:num w:numId="53">
    <w:abstractNumId w:val="185"/>
  </w:num>
  <w:num w:numId="54">
    <w:abstractNumId w:val="68"/>
  </w:num>
  <w:num w:numId="55">
    <w:abstractNumId w:val="281"/>
  </w:num>
  <w:num w:numId="56">
    <w:abstractNumId w:val="76"/>
  </w:num>
  <w:num w:numId="57">
    <w:abstractNumId w:val="358"/>
  </w:num>
  <w:num w:numId="58">
    <w:abstractNumId w:val="228"/>
  </w:num>
  <w:num w:numId="59">
    <w:abstractNumId w:val="259"/>
  </w:num>
  <w:num w:numId="60">
    <w:abstractNumId w:val="325"/>
  </w:num>
  <w:num w:numId="61">
    <w:abstractNumId w:val="286"/>
  </w:num>
  <w:num w:numId="62">
    <w:abstractNumId w:val="172"/>
  </w:num>
  <w:num w:numId="63">
    <w:abstractNumId w:val="197"/>
  </w:num>
  <w:num w:numId="64">
    <w:abstractNumId w:val="265"/>
  </w:num>
  <w:num w:numId="65">
    <w:abstractNumId w:val="210"/>
  </w:num>
  <w:num w:numId="66">
    <w:abstractNumId w:val="123"/>
  </w:num>
  <w:num w:numId="67">
    <w:abstractNumId w:val="198"/>
  </w:num>
  <w:num w:numId="68">
    <w:abstractNumId w:val="40"/>
  </w:num>
  <w:num w:numId="69">
    <w:abstractNumId w:val="220"/>
  </w:num>
  <w:num w:numId="70">
    <w:abstractNumId w:val="322"/>
  </w:num>
  <w:num w:numId="71">
    <w:abstractNumId w:val="56"/>
  </w:num>
  <w:num w:numId="72">
    <w:abstractNumId w:val="303"/>
  </w:num>
  <w:num w:numId="73">
    <w:abstractNumId w:val="302"/>
  </w:num>
  <w:num w:numId="74">
    <w:abstractNumId w:val="331"/>
  </w:num>
  <w:num w:numId="75">
    <w:abstractNumId w:val="97"/>
  </w:num>
  <w:num w:numId="76">
    <w:abstractNumId w:val="35"/>
  </w:num>
  <w:num w:numId="77">
    <w:abstractNumId w:val="156"/>
  </w:num>
  <w:num w:numId="78">
    <w:abstractNumId w:val="288"/>
  </w:num>
  <w:num w:numId="79">
    <w:abstractNumId w:val="334"/>
  </w:num>
  <w:num w:numId="80">
    <w:abstractNumId w:val="150"/>
  </w:num>
  <w:num w:numId="81">
    <w:abstractNumId w:val="164"/>
  </w:num>
  <w:num w:numId="82">
    <w:abstractNumId w:val="147"/>
  </w:num>
  <w:num w:numId="83">
    <w:abstractNumId w:val="284"/>
  </w:num>
  <w:num w:numId="84">
    <w:abstractNumId w:val="261"/>
  </w:num>
  <w:num w:numId="85">
    <w:abstractNumId w:val="227"/>
  </w:num>
  <w:num w:numId="86">
    <w:abstractNumId w:val="343"/>
  </w:num>
  <w:num w:numId="87">
    <w:abstractNumId w:val="15"/>
  </w:num>
  <w:num w:numId="88">
    <w:abstractNumId w:val="341"/>
  </w:num>
  <w:num w:numId="89">
    <w:abstractNumId w:val="307"/>
  </w:num>
  <w:num w:numId="90">
    <w:abstractNumId w:val="69"/>
  </w:num>
  <w:num w:numId="91">
    <w:abstractNumId w:val="329"/>
  </w:num>
  <w:num w:numId="92">
    <w:abstractNumId w:val="196"/>
  </w:num>
  <w:num w:numId="93">
    <w:abstractNumId w:val="245"/>
  </w:num>
  <w:num w:numId="94">
    <w:abstractNumId w:val="173"/>
  </w:num>
  <w:num w:numId="95">
    <w:abstractNumId w:val="272"/>
  </w:num>
  <w:num w:numId="96">
    <w:abstractNumId w:val="194"/>
  </w:num>
  <w:num w:numId="97">
    <w:abstractNumId w:val="64"/>
  </w:num>
  <w:num w:numId="98">
    <w:abstractNumId w:val="126"/>
  </w:num>
  <w:num w:numId="99">
    <w:abstractNumId w:val="345"/>
  </w:num>
  <w:num w:numId="100">
    <w:abstractNumId w:val="271"/>
  </w:num>
  <w:num w:numId="101">
    <w:abstractNumId w:val="102"/>
  </w:num>
  <w:num w:numId="102">
    <w:abstractNumId w:val="336"/>
  </w:num>
  <w:num w:numId="103">
    <w:abstractNumId w:val="138"/>
  </w:num>
  <w:num w:numId="104">
    <w:abstractNumId w:val="116"/>
  </w:num>
  <w:num w:numId="105">
    <w:abstractNumId w:val="314"/>
  </w:num>
  <w:num w:numId="106">
    <w:abstractNumId w:val="42"/>
  </w:num>
  <w:num w:numId="107">
    <w:abstractNumId w:val="168"/>
  </w:num>
  <w:num w:numId="108">
    <w:abstractNumId w:val="153"/>
  </w:num>
  <w:num w:numId="109">
    <w:abstractNumId w:val="18"/>
  </w:num>
  <w:num w:numId="110">
    <w:abstractNumId w:val="86"/>
  </w:num>
  <w:num w:numId="111">
    <w:abstractNumId w:val="66"/>
  </w:num>
  <w:num w:numId="112">
    <w:abstractNumId w:val="93"/>
  </w:num>
  <w:num w:numId="113">
    <w:abstractNumId w:val="111"/>
  </w:num>
  <w:num w:numId="114">
    <w:abstractNumId w:val="108"/>
  </w:num>
  <w:num w:numId="115">
    <w:abstractNumId w:val="246"/>
  </w:num>
  <w:num w:numId="116">
    <w:abstractNumId w:val="349"/>
  </w:num>
  <w:num w:numId="117">
    <w:abstractNumId w:val="2"/>
  </w:num>
  <w:num w:numId="118">
    <w:abstractNumId w:val="249"/>
  </w:num>
  <w:num w:numId="119">
    <w:abstractNumId w:val="351"/>
  </w:num>
  <w:num w:numId="120">
    <w:abstractNumId w:val="338"/>
  </w:num>
  <w:num w:numId="121">
    <w:abstractNumId w:val="46"/>
  </w:num>
  <w:num w:numId="122">
    <w:abstractNumId w:val="190"/>
  </w:num>
  <w:num w:numId="123">
    <w:abstractNumId w:val="202"/>
  </w:num>
  <w:num w:numId="124">
    <w:abstractNumId w:val="21"/>
  </w:num>
  <w:num w:numId="125">
    <w:abstractNumId w:val="312"/>
  </w:num>
  <w:num w:numId="126">
    <w:abstractNumId w:val="282"/>
  </w:num>
  <w:num w:numId="127">
    <w:abstractNumId w:val="187"/>
  </w:num>
  <w:num w:numId="128">
    <w:abstractNumId w:val="57"/>
  </w:num>
  <w:num w:numId="129">
    <w:abstractNumId w:val="226"/>
  </w:num>
  <w:num w:numId="130">
    <w:abstractNumId w:val="180"/>
  </w:num>
  <w:num w:numId="131">
    <w:abstractNumId w:val="217"/>
  </w:num>
  <w:num w:numId="132">
    <w:abstractNumId w:val="113"/>
  </w:num>
  <w:num w:numId="133">
    <w:abstractNumId w:val="192"/>
  </w:num>
  <w:num w:numId="134">
    <w:abstractNumId w:val="237"/>
  </w:num>
  <w:num w:numId="135">
    <w:abstractNumId w:val="107"/>
  </w:num>
  <w:num w:numId="136">
    <w:abstractNumId w:val="67"/>
  </w:num>
  <w:num w:numId="137">
    <w:abstractNumId w:val="41"/>
  </w:num>
  <w:num w:numId="138">
    <w:abstractNumId w:val="129"/>
  </w:num>
  <w:num w:numId="139">
    <w:abstractNumId w:val="283"/>
  </w:num>
  <w:num w:numId="140">
    <w:abstractNumId w:val="151"/>
  </w:num>
  <w:num w:numId="141">
    <w:abstractNumId w:val="208"/>
  </w:num>
  <w:num w:numId="142">
    <w:abstractNumId w:val="236"/>
  </w:num>
  <w:num w:numId="143">
    <w:abstractNumId w:val="254"/>
  </w:num>
  <w:num w:numId="144">
    <w:abstractNumId w:val="54"/>
  </w:num>
  <w:num w:numId="145">
    <w:abstractNumId w:val="308"/>
  </w:num>
  <w:num w:numId="146">
    <w:abstractNumId w:val="88"/>
  </w:num>
  <w:num w:numId="147">
    <w:abstractNumId w:val="224"/>
  </w:num>
  <w:num w:numId="148">
    <w:abstractNumId w:val="313"/>
  </w:num>
  <w:num w:numId="149">
    <w:abstractNumId w:val="154"/>
  </w:num>
  <w:num w:numId="150">
    <w:abstractNumId w:val="239"/>
  </w:num>
  <w:num w:numId="151">
    <w:abstractNumId w:val="256"/>
  </w:num>
  <w:num w:numId="152">
    <w:abstractNumId w:val="161"/>
  </w:num>
  <w:num w:numId="153">
    <w:abstractNumId w:val="233"/>
  </w:num>
  <w:num w:numId="154">
    <w:abstractNumId w:val="201"/>
  </w:num>
  <w:num w:numId="155">
    <w:abstractNumId w:val="240"/>
  </w:num>
  <w:num w:numId="156">
    <w:abstractNumId w:val="223"/>
  </w:num>
  <w:num w:numId="157">
    <w:abstractNumId w:val="141"/>
  </w:num>
  <w:num w:numId="158">
    <w:abstractNumId w:val="311"/>
  </w:num>
  <w:num w:numId="159">
    <w:abstractNumId w:val="297"/>
  </w:num>
  <w:num w:numId="160">
    <w:abstractNumId w:val="73"/>
  </w:num>
  <w:num w:numId="161">
    <w:abstractNumId w:val="342"/>
  </w:num>
  <w:num w:numId="162">
    <w:abstractNumId w:val="36"/>
  </w:num>
  <w:num w:numId="163">
    <w:abstractNumId w:val="277"/>
  </w:num>
  <w:num w:numId="164">
    <w:abstractNumId w:val="316"/>
  </w:num>
  <w:num w:numId="165">
    <w:abstractNumId w:val="131"/>
  </w:num>
  <w:num w:numId="166">
    <w:abstractNumId w:val="250"/>
  </w:num>
  <w:num w:numId="167">
    <w:abstractNumId w:val="244"/>
  </w:num>
  <w:num w:numId="168">
    <w:abstractNumId w:val="44"/>
  </w:num>
  <w:num w:numId="169">
    <w:abstractNumId w:val="83"/>
  </w:num>
  <w:num w:numId="170">
    <w:abstractNumId w:val="235"/>
  </w:num>
  <w:num w:numId="171">
    <w:abstractNumId w:val="269"/>
  </w:num>
  <w:num w:numId="172">
    <w:abstractNumId w:val="159"/>
  </w:num>
  <w:num w:numId="173">
    <w:abstractNumId w:val="58"/>
  </w:num>
  <w:num w:numId="174">
    <w:abstractNumId w:val="166"/>
  </w:num>
  <w:num w:numId="175">
    <w:abstractNumId w:val="184"/>
  </w:num>
  <w:num w:numId="176">
    <w:abstractNumId w:val="189"/>
  </w:num>
  <w:num w:numId="177">
    <w:abstractNumId w:val="27"/>
  </w:num>
  <w:num w:numId="178">
    <w:abstractNumId w:val="199"/>
  </w:num>
  <w:num w:numId="179">
    <w:abstractNumId w:val="299"/>
  </w:num>
  <w:num w:numId="180">
    <w:abstractNumId w:val="247"/>
  </w:num>
  <w:num w:numId="181">
    <w:abstractNumId w:val="193"/>
  </w:num>
  <w:num w:numId="182">
    <w:abstractNumId w:val="264"/>
  </w:num>
  <w:num w:numId="183">
    <w:abstractNumId w:val="30"/>
  </w:num>
  <w:num w:numId="184">
    <w:abstractNumId w:val="26"/>
  </w:num>
  <w:num w:numId="185">
    <w:abstractNumId w:val="268"/>
  </w:num>
  <w:num w:numId="186">
    <w:abstractNumId w:val="98"/>
  </w:num>
  <w:num w:numId="187">
    <w:abstractNumId w:val="105"/>
  </w:num>
  <w:num w:numId="188">
    <w:abstractNumId w:val="63"/>
  </w:num>
  <w:num w:numId="189">
    <w:abstractNumId w:val="242"/>
  </w:num>
  <w:num w:numId="190">
    <w:abstractNumId w:val="248"/>
  </w:num>
  <w:num w:numId="191">
    <w:abstractNumId w:val="81"/>
  </w:num>
  <w:num w:numId="192">
    <w:abstractNumId w:val="136"/>
  </w:num>
  <w:num w:numId="193">
    <w:abstractNumId w:val="130"/>
  </w:num>
  <w:num w:numId="194">
    <w:abstractNumId w:val="356"/>
  </w:num>
  <w:num w:numId="195">
    <w:abstractNumId w:val="355"/>
  </w:num>
  <w:num w:numId="196">
    <w:abstractNumId w:val="71"/>
  </w:num>
  <w:num w:numId="197">
    <w:abstractNumId w:val="31"/>
  </w:num>
  <w:num w:numId="198">
    <w:abstractNumId w:val="37"/>
  </w:num>
  <w:num w:numId="199">
    <w:abstractNumId w:val="219"/>
  </w:num>
  <w:num w:numId="200">
    <w:abstractNumId w:val="85"/>
  </w:num>
  <w:num w:numId="201">
    <w:abstractNumId w:val="310"/>
  </w:num>
  <w:num w:numId="202">
    <w:abstractNumId w:val="124"/>
  </w:num>
  <w:num w:numId="203">
    <w:abstractNumId w:val="25"/>
  </w:num>
  <w:num w:numId="204">
    <w:abstractNumId w:val="182"/>
  </w:num>
  <w:num w:numId="205">
    <w:abstractNumId w:val="309"/>
  </w:num>
  <w:num w:numId="206">
    <w:abstractNumId w:val="12"/>
  </w:num>
  <w:num w:numId="207">
    <w:abstractNumId w:val="362"/>
  </w:num>
  <w:num w:numId="208">
    <w:abstractNumId w:val="169"/>
  </w:num>
  <w:num w:numId="209">
    <w:abstractNumId w:val="90"/>
  </w:num>
  <w:num w:numId="210">
    <w:abstractNumId w:val="257"/>
  </w:num>
  <w:num w:numId="211">
    <w:abstractNumId w:val="179"/>
  </w:num>
  <w:num w:numId="212">
    <w:abstractNumId w:val="315"/>
  </w:num>
  <w:num w:numId="213">
    <w:abstractNumId w:val="238"/>
  </w:num>
  <w:num w:numId="214">
    <w:abstractNumId w:val="135"/>
  </w:num>
  <w:num w:numId="215">
    <w:abstractNumId w:val="332"/>
  </w:num>
  <w:num w:numId="216">
    <w:abstractNumId w:val="275"/>
  </w:num>
  <w:num w:numId="217">
    <w:abstractNumId w:val="163"/>
  </w:num>
  <w:num w:numId="218">
    <w:abstractNumId w:val="293"/>
  </w:num>
  <w:num w:numId="219">
    <w:abstractNumId w:val="162"/>
  </w:num>
  <w:num w:numId="220">
    <w:abstractNumId w:val="301"/>
  </w:num>
  <w:num w:numId="221">
    <w:abstractNumId w:val="328"/>
  </w:num>
  <w:num w:numId="222">
    <w:abstractNumId w:val="292"/>
  </w:num>
  <w:num w:numId="223">
    <w:abstractNumId w:val="295"/>
  </w:num>
  <w:num w:numId="224">
    <w:abstractNumId w:val="143"/>
  </w:num>
  <w:num w:numId="225">
    <w:abstractNumId w:val="274"/>
  </w:num>
  <w:num w:numId="226">
    <w:abstractNumId w:val="48"/>
  </w:num>
  <w:num w:numId="227">
    <w:abstractNumId w:val="361"/>
  </w:num>
  <w:num w:numId="228">
    <w:abstractNumId w:val="13"/>
  </w:num>
  <w:num w:numId="229">
    <w:abstractNumId w:val="132"/>
  </w:num>
  <w:num w:numId="230">
    <w:abstractNumId w:val="8"/>
  </w:num>
  <w:num w:numId="231">
    <w:abstractNumId w:val="243"/>
  </w:num>
  <w:num w:numId="232">
    <w:abstractNumId w:val="232"/>
  </w:num>
  <w:num w:numId="233">
    <w:abstractNumId w:val="14"/>
  </w:num>
  <w:num w:numId="234">
    <w:abstractNumId w:val="206"/>
  </w:num>
  <w:num w:numId="235">
    <w:abstractNumId w:val="319"/>
  </w:num>
  <w:num w:numId="236">
    <w:abstractNumId w:val="262"/>
  </w:num>
  <w:num w:numId="237">
    <w:abstractNumId w:val="3"/>
  </w:num>
  <w:num w:numId="238">
    <w:abstractNumId w:val="294"/>
  </w:num>
  <w:num w:numId="239">
    <w:abstractNumId w:val="144"/>
  </w:num>
  <w:num w:numId="240">
    <w:abstractNumId w:val="300"/>
  </w:num>
  <w:num w:numId="241">
    <w:abstractNumId w:val="317"/>
  </w:num>
  <w:num w:numId="242">
    <w:abstractNumId w:val="103"/>
  </w:num>
  <w:num w:numId="243">
    <w:abstractNumId w:val="209"/>
  </w:num>
  <w:num w:numId="244">
    <w:abstractNumId w:val="276"/>
  </w:num>
  <w:num w:numId="245">
    <w:abstractNumId w:val="149"/>
  </w:num>
  <w:num w:numId="246">
    <w:abstractNumId w:val="270"/>
  </w:num>
  <w:num w:numId="247">
    <w:abstractNumId w:val="304"/>
  </w:num>
  <w:num w:numId="248">
    <w:abstractNumId w:val="205"/>
  </w:num>
  <w:num w:numId="249">
    <w:abstractNumId w:val="263"/>
  </w:num>
  <w:num w:numId="250">
    <w:abstractNumId w:val="347"/>
  </w:num>
  <w:num w:numId="251">
    <w:abstractNumId w:val="109"/>
  </w:num>
  <w:num w:numId="252">
    <w:abstractNumId w:val="176"/>
  </w:num>
  <w:num w:numId="253">
    <w:abstractNumId w:val="10"/>
  </w:num>
  <w:num w:numId="254">
    <w:abstractNumId w:val="260"/>
  </w:num>
  <w:num w:numId="255">
    <w:abstractNumId w:val="181"/>
  </w:num>
  <w:num w:numId="256">
    <w:abstractNumId w:val="16"/>
  </w:num>
  <w:num w:numId="257">
    <w:abstractNumId w:val="139"/>
  </w:num>
  <w:num w:numId="258">
    <w:abstractNumId w:val="33"/>
  </w:num>
  <w:num w:numId="259">
    <w:abstractNumId w:val="218"/>
  </w:num>
  <w:num w:numId="260">
    <w:abstractNumId w:val="11"/>
  </w:num>
  <w:num w:numId="261">
    <w:abstractNumId w:val="52"/>
  </w:num>
  <w:num w:numId="262">
    <w:abstractNumId w:val="174"/>
  </w:num>
  <w:num w:numId="263">
    <w:abstractNumId w:val="134"/>
  </w:num>
  <w:num w:numId="264">
    <w:abstractNumId w:val="359"/>
  </w:num>
  <w:num w:numId="265">
    <w:abstractNumId w:val="266"/>
  </w:num>
  <w:num w:numId="266">
    <w:abstractNumId w:val="333"/>
  </w:num>
  <w:num w:numId="267">
    <w:abstractNumId w:val="335"/>
  </w:num>
  <w:num w:numId="268">
    <w:abstractNumId w:val="211"/>
  </w:num>
  <w:num w:numId="269">
    <w:abstractNumId w:val="160"/>
  </w:num>
  <w:num w:numId="270">
    <w:abstractNumId w:val="114"/>
  </w:num>
  <w:num w:numId="271">
    <w:abstractNumId w:val="32"/>
  </w:num>
  <w:num w:numId="272">
    <w:abstractNumId w:val="279"/>
  </w:num>
  <w:num w:numId="273">
    <w:abstractNumId w:val="212"/>
  </w:num>
  <w:num w:numId="274">
    <w:abstractNumId w:val="65"/>
  </w:num>
  <w:num w:numId="275">
    <w:abstractNumId w:val="96"/>
  </w:num>
  <w:num w:numId="276">
    <w:abstractNumId w:val="51"/>
  </w:num>
  <w:num w:numId="277">
    <w:abstractNumId w:val="106"/>
  </w:num>
  <w:num w:numId="278">
    <w:abstractNumId w:val="253"/>
  </w:num>
  <w:num w:numId="279">
    <w:abstractNumId w:val="118"/>
  </w:num>
  <w:num w:numId="280">
    <w:abstractNumId w:val="320"/>
  </w:num>
  <w:num w:numId="281">
    <w:abstractNumId w:val="127"/>
  </w:num>
  <w:num w:numId="282">
    <w:abstractNumId w:val="49"/>
  </w:num>
  <w:num w:numId="283">
    <w:abstractNumId w:val="298"/>
  </w:num>
  <w:num w:numId="284">
    <w:abstractNumId w:val="146"/>
  </w:num>
  <w:num w:numId="285">
    <w:abstractNumId w:val="360"/>
  </w:num>
  <w:num w:numId="286">
    <w:abstractNumId w:val="45"/>
  </w:num>
  <w:num w:numId="287">
    <w:abstractNumId w:val="39"/>
  </w:num>
  <w:num w:numId="288">
    <w:abstractNumId w:val="7"/>
  </w:num>
  <w:num w:numId="289">
    <w:abstractNumId w:val="321"/>
  </w:num>
  <w:num w:numId="290">
    <w:abstractNumId w:val="120"/>
  </w:num>
  <w:num w:numId="291">
    <w:abstractNumId w:val="117"/>
  </w:num>
  <w:num w:numId="292">
    <w:abstractNumId w:val="115"/>
  </w:num>
  <w:num w:numId="293">
    <w:abstractNumId w:val="204"/>
  </w:num>
  <w:num w:numId="294">
    <w:abstractNumId w:val="216"/>
  </w:num>
  <w:num w:numId="295">
    <w:abstractNumId w:val="77"/>
  </w:num>
  <w:num w:numId="296">
    <w:abstractNumId w:val="175"/>
  </w:num>
  <w:num w:numId="297">
    <w:abstractNumId w:val="291"/>
  </w:num>
  <w:num w:numId="298">
    <w:abstractNumId w:val="9"/>
  </w:num>
  <w:num w:numId="299">
    <w:abstractNumId w:val="213"/>
  </w:num>
  <w:num w:numId="300">
    <w:abstractNumId w:val="112"/>
  </w:num>
  <w:num w:numId="301">
    <w:abstractNumId w:val="137"/>
  </w:num>
  <w:num w:numId="302">
    <w:abstractNumId w:val="195"/>
  </w:num>
  <w:num w:numId="303">
    <w:abstractNumId w:val="72"/>
  </w:num>
  <w:num w:numId="304">
    <w:abstractNumId w:val="82"/>
  </w:num>
  <w:num w:numId="305">
    <w:abstractNumId w:val="278"/>
  </w:num>
  <w:num w:numId="306">
    <w:abstractNumId w:val="125"/>
  </w:num>
  <w:num w:numId="307">
    <w:abstractNumId w:val="157"/>
  </w:num>
  <w:num w:numId="308">
    <w:abstractNumId w:val="330"/>
  </w:num>
  <w:num w:numId="309">
    <w:abstractNumId w:val="23"/>
  </w:num>
  <w:num w:numId="310">
    <w:abstractNumId w:val="70"/>
  </w:num>
  <w:num w:numId="311">
    <w:abstractNumId w:val="22"/>
  </w:num>
  <w:num w:numId="312">
    <w:abstractNumId w:val="78"/>
  </w:num>
  <w:num w:numId="313">
    <w:abstractNumId w:val="340"/>
  </w:num>
  <w:num w:numId="314">
    <w:abstractNumId w:val="99"/>
  </w:num>
  <w:num w:numId="315">
    <w:abstractNumId w:val="20"/>
  </w:num>
  <w:num w:numId="316">
    <w:abstractNumId w:val="17"/>
  </w:num>
  <w:num w:numId="317">
    <w:abstractNumId w:val="158"/>
  </w:num>
  <w:num w:numId="318">
    <w:abstractNumId w:val="87"/>
  </w:num>
  <w:num w:numId="319">
    <w:abstractNumId w:val="75"/>
  </w:num>
  <w:num w:numId="320">
    <w:abstractNumId w:val="287"/>
  </w:num>
  <w:num w:numId="321">
    <w:abstractNumId w:val="145"/>
  </w:num>
  <w:num w:numId="322">
    <w:abstractNumId w:val="251"/>
  </w:num>
  <w:num w:numId="323">
    <w:abstractNumId w:val="101"/>
  </w:num>
  <w:num w:numId="324">
    <w:abstractNumId w:val="339"/>
  </w:num>
  <w:num w:numId="325">
    <w:abstractNumId w:val="155"/>
  </w:num>
  <w:num w:numId="326">
    <w:abstractNumId w:val="255"/>
  </w:num>
  <w:num w:numId="327">
    <w:abstractNumId w:val="225"/>
  </w:num>
  <w:num w:numId="328">
    <w:abstractNumId w:val="59"/>
  </w:num>
  <w:num w:numId="329">
    <w:abstractNumId w:val="229"/>
  </w:num>
  <w:num w:numId="330">
    <w:abstractNumId w:val="0"/>
  </w:num>
  <w:num w:numId="331">
    <w:abstractNumId w:val="296"/>
  </w:num>
  <w:num w:numId="332">
    <w:abstractNumId w:val="28"/>
  </w:num>
  <w:num w:numId="333">
    <w:abstractNumId w:val="128"/>
  </w:num>
  <w:num w:numId="334">
    <w:abstractNumId w:val="337"/>
  </w:num>
  <w:num w:numId="335">
    <w:abstractNumId w:val="6"/>
  </w:num>
  <w:num w:numId="336">
    <w:abstractNumId w:val="285"/>
  </w:num>
  <w:num w:numId="337">
    <w:abstractNumId w:val="140"/>
  </w:num>
  <w:num w:numId="338">
    <w:abstractNumId w:val="346"/>
  </w:num>
  <w:num w:numId="339">
    <w:abstractNumId w:val="122"/>
  </w:num>
  <w:num w:numId="340">
    <w:abstractNumId w:val="38"/>
  </w:num>
  <w:num w:numId="341">
    <w:abstractNumId w:val="354"/>
  </w:num>
  <w:num w:numId="342">
    <w:abstractNumId w:val="234"/>
  </w:num>
  <w:num w:numId="343">
    <w:abstractNumId w:val="214"/>
  </w:num>
  <w:num w:numId="344">
    <w:abstractNumId w:val="267"/>
  </w:num>
  <w:num w:numId="345">
    <w:abstractNumId w:val="133"/>
  </w:num>
  <w:num w:numId="346">
    <w:abstractNumId w:val="1"/>
  </w:num>
  <w:num w:numId="347">
    <w:abstractNumId w:val="183"/>
  </w:num>
  <w:num w:numId="348">
    <w:abstractNumId w:val="53"/>
  </w:num>
  <w:num w:numId="349">
    <w:abstractNumId w:val="363"/>
  </w:num>
  <w:num w:numId="350">
    <w:abstractNumId w:val="92"/>
  </w:num>
  <w:num w:numId="351">
    <w:abstractNumId w:val="215"/>
  </w:num>
  <w:num w:numId="352">
    <w:abstractNumId w:val="203"/>
  </w:num>
  <w:num w:numId="353">
    <w:abstractNumId w:val="171"/>
  </w:num>
  <w:num w:numId="354">
    <w:abstractNumId w:val="74"/>
  </w:num>
  <w:num w:numId="355">
    <w:abstractNumId w:val="324"/>
  </w:num>
  <w:num w:numId="356">
    <w:abstractNumId w:val="80"/>
  </w:num>
  <w:num w:numId="357">
    <w:abstractNumId w:val="142"/>
  </w:num>
  <w:num w:numId="358">
    <w:abstractNumId w:val="62"/>
  </w:num>
  <w:num w:numId="359">
    <w:abstractNumId w:val="29"/>
  </w:num>
  <w:num w:numId="360">
    <w:abstractNumId w:val="24"/>
  </w:num>
  <w:num w:numId="361">
    <w:abstractNumId w:val="305"/>
  </w:num>
  <w:num w:numId="362">
    <w:abstractNumId w:val="230"/>
  </w:num>
  <w:num w:numId="363">
    <w:abstractNumId w:val="348"/>
  </w:num>
  <w:num w:numId="364">
    <w:abstractNumId w:val="207"/>
  </w:num>
  <w:numIdMacAtCleanup w:val="3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F6281"/>
    <w:rsid w:val="0000223E"/>
    <w:rsid w:val="000163E6"/>
    <w:rsid w:val="00024359"/>
    <w:rsid w:val="00030990"/>
    <w:rsid w:val="00034AA7"/>
    <w:rsid w:val="000376BF"/>
    <w:rsid w:val="00045EB1"/>
    <w:rsid w:val="0005474E"/>
    <w:rsid w:val="0005726E"/>
    <w:rsid w:val="00067E5C"/>
    <w:rsid w:val="00070593"/>
    <w:rsid w:val="00072B83"/>
    <w:rsid w:val="00076F5F"/>
    <w:rsid w:val="00091787"/>
    <w:rsid w:val="00097CD1"/>
    <w:rsid w:val="000A18BD"/>
    <w:rsid w:val="000C1E65"/>
    <w:rsid w:val="000C3F53"/>
    <w:rsid w:val="000C4984"/>
    <w:rsid w:val="000C615B"/>
    <w:rsid w:val="000C7C23"/>
    <w:rsid w:val="000D726D"/>
    <w:rsid w:val="000E1668"/>
    <w:rsid w:val="000E2804"/>
    <w:rsid w:val="000E64B1"/>
    <w:rsid w:val="000F012D"/>
    <w:rsid w:val="000F06A8"/>
    <w:rsid w:val="0011045D"/>
    <w:rsid w:val="00110882"/>
    <w:rsid w:val="00112749"/>
    <w:rsid w:val="00121192"/>
    <w:rsid w:val="00121535"/>
    <w:rsid w:val="00133270"/>
    <w:rsid w:val="00142B63"/>
    <w:rsid w:val="001511C7"/>
    <w:rsid w:val="0015386E"/>
    <w:rsid w:val="00155210"/>
    <w:rsid w:val="0016449D"/>
    <w:rsid w:val="00184D86"/>
    <w:rsid w:val="00196BEE"/>
    <w:rsid w:val="001B42A1"/>
    <w:rsid w:val="001C7E5B"/>
    <w:rsid w:val="001D5B81"/>
    <w:rsid w:val="001E2A9F"/>
    <w:rsid w:val="001E7CC1"/>
    <w:rsid w:val="001F16F2"/>
    <w:rsid w:val="00217024"/>
    <w:rsid w:val="00217CBA"/>
    <w:rsid w:val="00226074"/>
    <w:rsid w:val="00226FE1"/>
    <w:rsid w:val="00253042"/>
    <w:rsid w:val="00253A98"/>
    <w:rsid w:val="00255677"/>
    <w:rsid w:val="00263405"/>
    <w:rsid w:val="00270809"/>
    <w:rsid w:val="00271AB6"/>
    <w:rsid w:val="00275B49"/>
    <w:rsid w:val="002C0082"/>
    <w:rsid w:val="002C595E"/>
    <w:rsid w:val="002D7EEE"/>
    <w:rsid w:val="002E7E74"/>
    <w:rsid w:val="002F458F"/>
    <w:rsid w:val="00306168"/>
    <w:rsid w:val="003200C0"/>
    <w:rsid w:val="00320CF0"/>
    <w:rsid w:val="00323C27"/>
    <w:rsid w:val="003322A0"/>
    <w:rsid w:val="00337D04"/>
    <w:rsid w:val="00342B28"/>
    <w:rsid w:val="00363F60"/>
    <w:rsid w:val="00364DD5"/>
    <w:rsid w:val="0037236C"/>
    <w:rsid w:val="00372F63"/>
    <w:rsid w:val="00387CDD"/>
    <w:rsid w:val="003A506D"/>
    <w:rsid w:val="003A7131"/>
    <w:rsid w:val="003C22C5"/>
    <w:rsid w:val="003D06A7"/>
    <w:rsid w:val="003D0B47"/>
    <w:rsid w:val="003E047F"/>
    <w:rsid w:val="003E13C4"/>
    <w:rsid w:val="003E1B37"/>
    <w:rsid w:val="00410F50"/>
    <w:rsid w:val="00415650"/>
    <w:rsid w:val="00415AAB"/>
    <w:rsid w:val="00421337"/>
    <w:rsid w:val="00430369"/>
    <w:rsid w:val="004373A9"/>
    <w:rsid w:val="00440893"/>
    <w:rsid w:val="00444978"/>
    <w:rsid w:val="00446BD6"/>
    <w:rsid w:val="0044748F"/>
    <w:rsid w:val="00453BF4"/>
    <w:rsid w:val="00460867"/>
    <w:rsid w:val="00471749"/>
    <w:rsid w:val="00476386"/>
    <w:rsid w:val="004B2BB2"/>
    <w:rsid w:val="004B374C"/>
    <w:rsid w:val="004B491F"/>
    <w:rsid w:val="004C05C2"/>
    <w:rsid w:val="004C0ED5"/>
    <w:rsid w:val="004D026F"/>
    <w:rsid w:val="004D0363"/>
    <w:rsid w:val="004F0322"/>
    <w:rsid w:val="00506673"/>
    <w:rsid w:val="005144E5"/>
    <w:rsid w:val="00521769"/>
    <w:rsid w:val="00525211"/>
    <w:rsid w:val="00530C08"/>
    <w:rsid w:val="00532EB1"/>
    <w:rsid w:val="005475A7"/>
    <w:rsid w:val="005526F3"/>
    <w:rsid w:val="0056002A"/>
    <w:rsid w:val="00583AEE"/>
    <w:rsid w:val="00585D8D"/>
    <w:rsid w:val="00590056"/>
    <w:rsid w:val="00595349"/>
    <w:rsid w:val="005B27F6"/>
    <w:rsid w:val="005B3AC6"/>
    <w:rsid w:val="005D254F"/>
    <w:rsid w:val="005D2726"/>
    <w:rsid w:val="006066A0"/>
    <w:rsid w:val="00615C9A"/>
    <w:rsid w:val="0062035B"/>
    <w:rsid w:val="00620450"/>
    <w:rsid w:val="00626101"/>
    <w:rsid w:val="0063284C"/>
    <w:rsid w:val="006412C3"/>
    <w:rsid w:val="00645CAE"/>
    <w:rsid w:val="00654F74"/>
    <w:rsid w:val="00676496"/>
    <w:rsid w:val="006773EA"/>
    <w:rsid w:val="006A4232"/>
    <w:rsid w:val="006B3D5D"/>
    <w:rsid w:val="006C2A82"/>
    <w:rsid w:val="006C41DD"/>
    <w:rsid w:val="006C4B5A"/>
    <w:rsid w:val="006C6BDE"/>
    <w:rsid w:val="006D3A55"/>
    <w:rsid w:val="006E0453"/>
    <w:rsid w:val="006E1D24"/>
    <w:rsid w:val="006E4AFA"/>
    <w:rsid w:val="006F22E0"/>
    <w:rsid w:val="0070790C"/>
    <w:rsid w:val="00715456"/>
    <w:rsid w:val="00722472"/>
    <w:rsid w:val="00727294"/>
    <w:rsid w:val="00734DA3"/>
    <w:rsid w:val="00744C66"/>
    <w:rsid w:val="00744FD9"/>
    <w:rsid w:val="00750FF4"/>
    <w:rsid w:val="00755ADB"/>
    <w:rsid w:val="007579EC"/>
    <w:rsid w:val="00765401"/>
    <w:rsid w:val="00765BAE"/>
    <w:rsid w:val="0077559E"/>
    <w:rsid w:val="007810AF"/>
    <w:rsid w:val="00787771"/>
    <w:rsid w:val="007C2AF3"/>
    <w:rsid w:val="007C6351"/>
    <w:rsid w:val="007C7803"/>
    <w:rsid w:val="007E39AA"/>
    <w:rsid w:val="0081243B"/>
    <w:rsid w:val="008163F7"/>
    <w:rsid w:val="00824FA3"/>
    <w:rsid w:val="008305E6"/>
    <w:rsid w:val="00856D1A"/>
    <w:rsid w:val="008734ED"/>
    <w:rsid w:val="00875BE1"/>
    <w:rsid w:val="008766C2"/>
    <w:rsid w:val="00887D22"/>
    <w:rsid w:val="00891862"/>
    <w:rsid w:val="00896E2D"/>
    <w:rsid w:val="008A46C7"/>
    <w:rsid w:val="008B1223"/>
    <w:rsid w:val="008C5EEC"/>
    <w:rsid w:val="008C610B"/>
    <w:rsid w:val="008D083B"/>
    <w:rsid w:val="008D354E"/>
    <w:rsid w:val="008D5CDC"/>
    <w:rsid w:val="008D7A4A"/>
    <w:rsid w:val="008E49EE"/>
    <w:rsid w:val="008E5DAC"/>
    <w:rsid w:val="008F1092"/>
    <w:rsid w:val="008F5140"/>
    <w:rsid w:val="00903A4C"/>
    <w:rsid w:val="009116BD"/>
    <w:rsid w:val="0091484C"/>
    <w:rsid w:val="0091592B"/>
    <w:rsid w:val="00942F02"/>
    <w:rsid w:val="00947A1D"/>
    <w:rsid w:val="00950A4F"/>
    <w:rsid w:val="00951171"/>
    <w:rsid w:val="009638ED"/>
    <w:rsid w:val="00972394"/>
    <w:rsid w:val="009747B7"/>
    <w:rsid w:val="00980D29"/>
    <w:rsid w:val="009837E6"/>
    <w:rsid w:val="00983C96"/>
    <w:rsid w:val="00986A92"/>
    <w:rsid w:val="009C40CB"/>
    <w:rsid w:val="009D6AF1"/>
    <w:rsid w:val="009D755F"/>
    <w:rsid w:val="009E2522"/>
    <w:rsid w:val="009E47F7"/>
    <w:rsid w:val="009E6E8F"/>
    <w:rsid w:val="00A01E72"/>
    <w:rsid w:val="00A14045"/>
    <w:rsid w:val="00A23571"/>
    <w:rsid w:val="00A30FD5"/>
    <w:rsid w:val="00A42EC2"/>
    <w:rsid w:val="00A450D5"/>
    <w:rsid w:val="00A45DD3"/>
    <w:rsid w:val="00A54760"/>
    <w:rsid w:val="00A7180D"/>
    <w:rsid w:val="00A72DAC"/>
    <w:rsid w:val="00A76C1E"/>
    <w:rsid w:val="00A90B77"/>
    <w:rsid w:val="00AA1593"/>
    <w:rsid w:val="00AA1626"/>
    <w:rsid w:val="00AA2448"/>
    <w:rsid w:val="00AE6BBD"/>
    <w:rsid w:val="00AF4B7F"/>
    <w:rsid w:val="00B0788C"/>
    <w:rsid w:val="00B265C7"/>
    <w:rsid w:val="00B27B5A"/>
    <w:rsid w:val="00B336F6"/>
    <w:rsid w:val="00B468FC"/>
    <w:rsid w:val="00B504BD"/>
    <w:rsid w:val="00B50F36"/>
    <w:rsid w:val="00B53299"/>
    <w:rsid w:val="00B538E9"/>
    <w:rsid w:val="00B6139A"/>
    <w:rsid w:val="00B7455E"/>
    <w:rsid w:val="00B7709C"/>
    <w:rsid w:val="00B82FFA"/>
    <w:rsid w:val="00B856FA"/>
    <w:rsid w:val="00B867F9"/>
    <w:rsid w:val="00B8694A"/>
    <w:rsid w:val="00B875D3"/>
    <w:rsid w:val="00BA0AE8"/>
    <w:rsid w:val="00BA12A4"/>
    <w:rsid w:val="00BA7363"/>
    <w:rsid w:val="00BB02EE"/>
    <w:rsid w:val="00BB2396"/>
    <w:rsid w:val="00BC3F7E"/>
    <w:rsid w:val="00BC519E"/>
    <w:rsid w:val="00BC75DD"/>
    <w:rsid w:val="00BD36EF"/>
    <w:rsid w:val="00BE36E7"/>
    <w:rsid w:val="00BF634C"/>
    <w:rsid w:val="00C07258"/>
    <w:rsid w:val="00C10F5E"/>
    <w:rsid w:val="00C144C9"/>
    <w:rsid w:val="00C1718E"/>
    <w:rsid w:val="00C21AFD"/>
    <w:rsid w:val="00C22418"/>
    <w:rsid w:val="00C26BE3"/>
    <w:rsid w:val="00C33C74"/>
    <w:rsid w:val="00C407F2"/>
    <w:rsid w:val="00C43145"/>
    <w:rsid w:val="00C466A1"/>
    <w:rsid w:val="00C55428"/>
    <w:rsid w:val="00C56014"/>
    <w:rsid w:val="00C739BD"/>
    <w:rsid w:val="00C90570"/>
    <w:rsid w:val="00CC2B50"/>
    <w:rsid w:val="00CE3930"/>
    <w:rsid w:val="00CF224F"/>
    <w:rsid w:val="00CF5F8B"/>
    <w:rsid w:val="00D01330"/>
    <w:rsid w:val="00D028CE"/>
    <w:rsid w:val="00D21E3F"/>
    <w:rsid w:val="00D250E2"/>
    <w:rsid w:val="00D25C17"/>
    <w:rsid w:val="00D26290"/>
    <w:rsid w:val="00D266F5"/>
    <w:rsid w:val="00D358DB"/>
    <w:rsid w:val="00D46037"/>
    <w:rsid w:val="00D46BBC"/>
    <w:rsid w:val="00D5680F"/>
    <w:rsid w:val="00D5732A"/>
    <w:rsid w:val="00D71A3F"/>
    <w:rsid w:val="00D728F5"/>
    <w:rsid w:val="00D8176C"/>
    <w:rsid w:val="00D81D87"/>
    <w:rsid w:val="00D90412"/>
    <w:rsid w:val="00D92F77"/>
    <w:rsid w:val="00D94CA5"/>
    <w:rsid w:val="00D9552C"/>
    <w:rsid w:val="00D97F87"/>
    <w:rsid w:val="00DA0CC4"/>
    <w:rsid w:val="00DB0FAD"/>
    <w:rsid w:val="00DD0250"/>
    <w:rsid w:val="00DD1F74"/>
    <w:rsid w:val="00DF01CC"/>
    <w:rsid w:val="00DF62FC"/>
    <w:rsid w:val="00DF7BA0"/>
    <w:rsid w:val="00E23793"/>
    <w:rsid w:val="00E258D0"/>
    <w:rsid w:val="00E42482"/>
    <w:rsid w:val="00E45A11"/>
    <w:rsid w:val="00E5137B"/>
    <w:rsid w:val="00E518CA"/>
    <w:rsid w:val="00E54B5F"/>
    <w:rsid w:val="00E57A8B"/>
    <w:rsid w:val="00E62ADA"/>
    <w:rsid w:val="00E7206D"/>
    <w:rsid w:val="00E724D5"/>
    <w:rsid w:val="00E7611C"/>
    <w:rsid w:val="00E84D98"/>
    <w:rsid w:val="00E861B0"/>
    <w:rsid w:val="00E8745E"/>
    <w:rsid w:val="00E90CCD"/>
    <w:rsid w:val="00EA5ECE"/>
    <w:rsid w:val="00EA77F8"/>
    <w:rsid w:val="00EB7183"/>
    <w:rsid w:val="00EC34B8"/>
    <w:rsid w:val="00ED0EAA"/>
    <w:rsid w:val="00ED6FB4"/>
    <w:rsid w:val="00EE636F"/>
    <w:rsid w:val="00EE6F06"/>
    <w:rsid w:val="00EF6281"/>
    <w:rsid w:val="00F227E3"/>
    <w:rsid w:val="00F23676"/>
    <w:rsid w:val="00F278A1"/>
    <w:rsid w:val="00F27ECB"/>
    <w:rsid w:val="00F30B73"/>
    <w:rsid w:val="00F37070"/>
    <w:rsid w:val="00F464F9"/>
    <w:rsid w:val="00F532AC"/>
    <w:rsid w:val="00F62BC9"/>
    <w:rsid w:val="00F63659"/>
    <w:rsid w:val="00F659C5"/>
    <w:rsid w:val="00F71263"/>
    <w:rsid w:val="00F87C8C"/>
    <w:rsid w:val="00FA740B"/>
    <w:rsid w:val="00FB608D"/>
    <w:rsid w:val="00FB6A18"/>
    <w:rsid w:val="00FC0A33"/>
    <w:rsid w:val="00FC4CDE"/>
    <w:rsid w:val="00FC4E6D"/>
    <w:rsid w:val="00FC67E5"/>
    <w:rsid w:val="00FE0313"/>
    <w:rsid w:val="00FE5C72"/>
    <w:rsid w:val="00FF79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3EA"/>
  </w:style>
  <w:style w:type="paragraph" w:styleId="Heading1">
    <w:name w:val="heading 1"/>
    <w:basedOn w:val="Normal"/>
    <w:next w:val="Normal"/>
    <w:link w:val="Heading1Char"/>
    <w:uiPriority w:val="9"/>
    <w:qFormat/>
    <w:rsid w:val="00C224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376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C4B5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96BE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41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376B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C4B5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96BEE"/>
    <w:rPr>
      <w:rFonts w:asciiTheme="majorHAnsi" w:eastAsiaTheme="majorEastAsia" w:hAnsiTheme="majorHAnsi" w:cstheme="majorBidi"/>
      <w:b/>
      <w:bCs/>
      <w:i/>
      <w:iCs/>
      <w:color w:val="4F81BD" w:themeColor="accent1"/>
    </w:rPr>
  </w:style>
  <w:style w:type="paragraph" w:styleId="Header">
    <w:name w:val="header"/>
    <w:basedOn w:val="Normal"/>
    <w:link w:val="HeaderChar"/>
    <w:unhideWhenUsed/>
    <w:rsid w:val="006773EA"/>
    <w:pPr>
      <w:tabs>
        <w:tab w:val="center" w:pos="4680"/>
        <w:tab w:val="right" w:pos="9360"/>
      </w:tabs>
      <w:spacing w:after="0" w:line="240" w:lineRule="auto"/>
    </w:pPr>
  </w:style>
  <w:style w:type="character" w:customStyle="1" w:styleId="HeaderChar">
    <w:name w:val="Header Char"/>
    <w:basedOn w:val="DefaultParagraphFont"/>
    <w:link w:val="Header"/>
    <w:rsid w:val="006773EA"/>
  </w:style>
  <w:style w:type="paragraph" w:styleId="Footer">
    <w:name w:val="footer"/>
    <w:basedOn w:val="Normal"/>
    <w:link w:val="FooterChar"/>
    <w:uiPriority w:val="99"/>
    <w:unhideWhenUsed/>
    <w:rsid w:val="006773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3EA"/>
  </w:style>
  <w:style w:type="paragraph" w:styleId="ListParagraph">
    <w:name w:val="List Paragraph"/>
    <w:aliases w:val="Heading II,List bullet,List Paragraph (numbered (a)),Numbered List Paragraph,bullets,List Paragraph1,NEW INDENT,Main numbered paragraph,small normal,References,List Paragraph2,heading 1,3,POCG Table Text,Resume Title"/>
    <w:basedOn w:val="Normal"/>
    <w:link w:val="ListParagraphChar"/>
    <w:uiPriority w:val="34"/>
    <w:qFormat/>
    <w:rsid w:val="006773EA"/>
    <w:pPr>
      <w:ind w:left="720"/>
      <w:contextualSpacing/>
    </w:pPr>
  </w:style>
  <w:style w:type="character" w:customStyle="1" w:styleId="ListParagraphChar">
    <w:name w:val="List Paragraph Char"/>
    <w:aliases w:val="Heading II Char,List bullet Char,List Paragraph (numbered (a)) Char,Numbered List Paragraph Char,bullets Char,List Paragraph1 Char,NEW INDENT Char,Main numbered paragraph Char,small normal Char,References Char,List Paragraph2 Char"/>
    <w:link w:val="ListParagraph"/>
    <w:uiPriority w:val="34"/>
    <w:locked/>
    <w:rsid w:val="007E39AA"/>
  </w:style>
  <w:style w:type="paragraph" w:styleId="BalloonText">
    <w:name w:val="Balloon Text"/>
    <w:basedOn w:val="Normal"/>
    <w:link w:val="BalloonTextChar"/>
    <w:uiPriority w:val="99"/>
    <w:semiHidden/>
    <w:unhideWhenUsed/>
    <w:rsid w:val="006773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3EA"/>
    <w:rPr>
      <w:rFonts w:ascii="Tahoma" w:hAnsi="Tahoma" w:cs="Tahoma"/>
      <w:sz w:val="16"/>
      <w:szCs w:val="16"/>
    </w:rPr>
  </w:style>
  <w:style w:type="paragraph" w:styleId="NoSpacing">
    <w:name w:val="No Spacing"/>
    <w:uiPriority w:val="1"/>
    <w:qFormat/>
    <w:rsid w:val="00EB7183"/>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3200C0"/>
    <w:rPr>
      <w:color w:val="0000FF"/>
      <w:u w:val="single"/>
    </w:rPr>
  </w:style>
  <w:style w:type="character" w:styleId="Strong">
    <w:name w:val="Strong"/>
    <w:basedOn w:val="DefaultParagraphFont"/>
    <w:uiPriority w:val="22"/>
    <w:qFormat/>
    <w:rsid w:val="000376BF"/>
    <w:rPr>
      <w:b/>
      <w:bCs/>
    </w:rPr>
  </w:style>
  <w:style w:type="paragraph" w:styleId="NormalWeb">
    <w:name w:val="Normal (Web)"/>
    <w:basedOn w:val="Normal"/>
    <w:uiPriority w:val="99"/>
    <w:unhideWhenUsed/>
    <w:rsid w:val="000376B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C4B5A"/>
    <w:rPr>
      <w:i/>
      <w:iCs/>
    </w:rPr>
  </w:style>
  <w:style w:type="table" w:styleId="TableGrid">
    <w:name w:val="Table Grid"/>
    <w:basedOn w:val="TableNormal"/>
    <w:uiPriority w:val="59"/>
    <w:rsid w:val="00DB0F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mw-headline">
    <w:name w:val="mw-headline"/>
    <w:basedOn w:val="DefaultParagraphFont"/>
    <w:rsid w:val="00B504BD"/>
  </w:style>
  <w:style w:type="character" w:styleId="FollowedHyperlink">
    <w:name w:val="FollowedHyperlink"/>
    <w:basedOn w:val="DefaultParagraphFont"/>
    <w:uiPriority w:val="99"/>
    <w:semiHidden/>
    <w:unhideWhenUsed/>
    <w:rsid w:val="00476386"/>
    <w:rPr>
      <w:color w:val="800080" w:themeColor="followedHyperlink"/>
      <w:u w:val="single"/>
    </w:rPr>
  </w:style>
  <w:style w:type="paragraph" w:styleId="BodyText">
    <w:name w:val="Body Text"/>
    <w:aliases w:val=" Char5,Char5"/>
    <w:basedOn w:val="Normal"/>
    <w:link w:val="BodyTextChar"/>
    <w:qFormat/>
    <w:rsid w:val="007E39AA"/>
    <w:pPr>
      <w:spacing w:after="120" w:line="240" w:lineRule="auto"/>
    </w:pPr>
    <w:rPr>
      <w:rFonts w:ascii="Times New Roman" w:eastAsia="Times New Roman" w:hAnsi="Times New Roman" w:cs="Times New Roman"/>
      <w:sz w:val="24"/>
      <w:szCs w:val="24"/>
      <w:lang w:eastAsia="de-DE"/>
    </w:rPr>
  </w:style>
  <w:style w:type="character" w:customStyle="1" w:styleId="BodyTextChar">
    <w:name w:val="Body Text Char"/>
    <w:aliases w:val=" Char5 Char,Char5 Char"/>
    <w:basedOn w:val="DefaultParagraphFont"/>
    <w:link w:val="BodyText"/>
    <w:rsid w:val="007E39AA"/>
    <w:rPr>
      <w:rFonts w:ascii="Times New Roman" w:eastAsia="Times New Roman" w:hAnsi="Times New Roman" w:cs="Times New Roman"/>
      <w:sz w:val="24"/>
      <w:szCs w:val="24"/>
      <w:lang w:eastAsia="de-DE"/>
    </w:rPr>
  </w:style>
  <w:style w:type="paragraph" w:styleId="TOCHeading">
    <w:name w:val="TOC Heading"/>
    <w:basedOn w:val="Heading1"/>
    <w:next w:val="Normal"/>
    <w:uiPriority w:val="39"/>
    <w:semiHidden/>
    <w:unhideWhenUsed/>
    <w:qFormat/>
    <w:rsid w:val="00410F50"/>
    <w:pPr>
      <w:outlineLvl w:val="9"/>
    </w:pPr>
  </w:style>
  <w:style w:type="paragraph" w:styleId="TOC1">
    <w:name w:val="toc 1"/>
    <w:basedOn w:val="Normal"/>
    <w:next w:val="Normal"/>
    <w:autoRedefine/>
    <w:uiPriority w:val="39"/>
    <w:unhideWhenUsed/>
    <w:rsid w:val="000C615B"/>
    <w:pPr>
      <w:spacing w:after="100"/>
    </w:pPr>
    <w:rPr>
      <w:sz w:val="28"/>
    </w:rPr>
  </w:style>
  <w:style w:type="paragraph" w:styleId="TOC2">
    <w:name w:val="toc 2"/>
    <w:basedOn w:val="Normal"/>
    <w:next w:val="Normal"/>
    <w:uiPriority w:val="39"/>
    <w:unhideWhenUsed/>
    <w:rsid w:val="000C615B"/>
    <w:pPr>
      <w:spacing w:after="100"/>
      <w:ind w:left="220"/>
    </w:pPr>
    <w:rPr>
      <w:sz w:val="24"/>
    </w:rPr>
  </w:style>
  <w:style w:type="paragraph" w:styleId="TOC3">
    <w:name w:val="toc 3"/>
    <w:basedOn w:val="Normal"/>
    <w:next w:val="Normal"/>
    <w:autoRedefine/>
    <w:uiPriority w:val="39"/>
    <w:unhideWhenUsed/>
    <w:rsid w:val="00410F50"/>
    <w:pPr>
      <w:spacing w:after="100"/>
      <w:ind w:left="440"/>
    </w:pPr>
  </w:style>
  <w:style w:type="character" w:customStyle="1" w:styleId="header-index">
    <w:name w:val="header-index"/>
    <w:basedOn w:val="DefaultParagraphFont"/>
    <w:rsid w:val="008E49EE"/>
  </w:style>
  <w:style w:type="character" w:customStyle="1" w:styleId="overflow-hidden">
    <w:name w:val="overflow-hidden"/>
    <w:basedOn w:val="DefaultParagraphFont"/>
    <w:rsid w:val="008D354E"/>
  </w:style>
  <w:style w:type="paragraph" w:customStyle="1" w:styleId="Default">
    <w:name w:val="Default"/>
    <w:rsid w:val="00446BD6"/>
    <w:pPr>
      <w:autoSpaceDE w:val="0"/>
      <w:autoSpaceDN w:val="0"/>
      <w:adjustRightInd w:val="0"/>
      <w:spacing w:after="0" w:line="240" w:lineRule="auto"/>
    </w:pPr>
    <w:rPr>
      <w:rFonts w:ascii="Arial" w:hAnsi="Arial" w:cs="Arial"/>
      <w:color w:val="000000"/>
      <w:sz w:val="24"/>
      <w:szCs w:val="24"/>
    </w:rPr>
  </w:style>
  <w:style w:type="paragraph" w:styleId="z-TopofForm">
    <w:name w:val="HTML Top of Form"/>
    <w:basedOn w:val="Normal"/>
    <w:next w:val="Normal"/>
    <w:link w:val="z-TopofFormChar"/>
    <w:hidden/>
    <w:uiPriority w:val="99"/>
    <w:semiHidden/>
    <w:unhideWhenUsed/>
    <w:rsid w:val="00446BD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46BD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46BD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46BD6"/>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160387970">
      <w:bodyDiv w:val="1"/>
      <w:marLeft w:val="0"/>
      <w:marRight w:val="0"/>
      <w:marTop w:val="0"/>
      <w:marBottom w:val="0"/>
      <w:divBdr>
        <w:top w:val="none" w:sz="0" w:space="0" w:color="auto"/>
        <w:left w:val="none" w:sz="0" w:space="0" w:color="auto"/>
        <w:bottom w:val="none" w:sz="0" w:space="0" w:color="auto"/>
        <w:right w:val="none" w:sz="0" w:space="0" w:color="auto"/>
      </w:divBdr>
    </w:div>
    <w:div w:id="172653050">
      <w:bodyDiv w:val="1"/>
      <w:marLeft w:val="0"/>
      <w:marRight w:val="0"/>
      <w:marTop w:val="0"/>
      <w:marBottom w:val="0"/>
      <w:divBdr>
        <w:top w:val="none" w:sz="0" w:space="0" w:color="auto"/>
        <w:left w:val="none" w:sz="0" w:space="0" w:color="auto"/>
        <w:bottom w:val="none" w:sz="0" w:space="0" w:color="auto"/>
        <w:right w:val="none" w:sz="0" w:space="0" w:color="auto"/>
      </w:divBdr>
    </w:div>
    <w:div w:id="188296640">
      <w:bodyDiv w:val="1"/>
      <w:marLeft w:val="0"/>
      <w:marRight w:val="0"/>
      <w:marTop w:val="0"/>
      <w:marBottom w:val="0"/>
      <w:divBdr>
        <w:top w:val="none" w:sz="0" w:space="0" w:color="auto"/>
        <w:left w:val="none" w:sz="0" w:space="0" w:color="auto"/>
        <w:bottom w:val="none" w:sz="0" w:space="0" w:color="auto"/>
        <w:right w:val="none" w:sz="0" w:space="0" w:color="auto"/>
      </w:divBdr>
      <w:divsChild>
        <w:div w:id="994341030">
          <w:marLeft w:val="0"/>
          <w:marRight w:val="0"/>
          <w:marTop w:val="0"/>
          <w:marBottom w:val="0"/>
          <w:divBdr>
            <w:top w:val="none" w:sz="0" w:space="0" w:color="auto"/>
            <w:left w:val="none" w:sz="0" w:space="0" w:color="auto"/>
            <w:bottom w:val="none" w:sz="0" w:space="0" w:color="auto"/>
            <w:right w:val="none" w:sz="0" w:space="0" w:color="auto"/>
          </w:divBdr>
          <w:divsChild>
            <w:div w:id="641694907">
              <w:marLeft w:val="0"/>
              <w:marRight w:val="0"/>
              <w:marTop w:val="0"/>
              <w:marBottom w:val="0"/>
              <w:divBdr>
                <w:top w:val="none" w:sz="0" w:space="0" w:color="auto"/>
                <w:left w:val="none" w:sz="0" w:space="0" w:color="auto"/>
                <w:bottom w:val="none" w:sz="0" w:space="0" w:color="auto"/>
                <w:right w:val="none" w:sz="0" w:space="0" w:color="auto"/>
              </w:divBdr>
              <w:divsChild>
                <w:div w:id="200169652">
                  <w:marLeft w:val="0"/>
                  <w:marRight w:val="0"/>
                  <w:marTop w:val="0"/>
                  <w:marBottom w:val="0"/>
                  <w:divBdr>
                    <w:top w:val="none" w:sz="0" w:space="0" w:color="auto"/>
                    <w:left w:val="none" w:sz="0" w:space="0" w:color="auto"/>
                    <w:bottom w:val="none" w:sz="0" w:space="0" w:color="auto"/>
                    <w:right w:val="none" w:sz="0" w:space="0" w:color="auto"/>
                  </w:divBdr>
                  <w:divsChild>
                    <w:div w:id="48328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529342">
          <w:marLeft w:val="0"/>
          <w:marRight w:val="0"/>
          <w:marTop w:val="0"/>
          <w:marBottom w:val="0"/>
          <w:divBdr>
            <w:top w:val="none" w:sz="0" w:space="0" w:color="auto"/>
            <w:left w:val="none" w:sz="0" w:space="0" w:color="auto"/>
            <w:bottom w:val="none" w:sz="0" w:space="0" w:color="auto"/>
            <w:right w:val="none" w:sz="0" w:space="0" w:color="auto"/>
          </w:divBdr>
          <w:divsChild>
            <w:div w:id="1784305040">
              <w:marLeft w:val="0"/>
              <w:marRight w:val="0"/>
              <w:marTop w:val="0"/>
              <w:marBottom w:val="0"/>
              <w:divBdr>
                <w:top w:val="none" w:sz="0" w:space="0" w:color="auto"/>
                <w:left w:val="none" w:sz="0" w:space="0" w:color="auto"/>
                <w:bottom w:val="none" w:sz="0" w:space="0" w:color="auto"/>
                <w:right w:val="none" w:sz="0" w:space="0" w:color="auto"/>
              </w:divBdr>
              <w:divsChild>
                <w:div w:id="349450469">
                  <w:marLeft w:val="0"/>
                  <w:marRight w:val="0"/>
                  <w:marTop w:val="0"/>
                  <w:marBottom w:val="0"/>
                  <w:divBdr>
                    <w:top w:val="none" w:sz="0" w:space="0" w:color="auto"/>
                    <w:left w:val="none" w:sz="0" w:space="0" w:color="auto"/>
                    <w:bottom w:val="none" w:sz="0" w:space="0" w:color="auto"/>
                    <w:right w:val="none" w:sz="0" w:space="0" w:color="auto"/>
                  </w:divBdr>
                  <w:divsChild>
                    <w:div w:id="69488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843089">
      <w:bodyDiv w:val="1"/>
      <w:marLeft w:val="0"/>
      <w:marRight w:val="0"/>
      <w:marTop w:val="0"/>
      <w:marBottom w:val="0"/>
      <w:divBdr>
        <w:top w:val="none" w:sz="0" w:space="0" w:color="auto"/>
        <w:left w:val="none" w:sz="0" w:space="0" w:color="auto"/>
        <w:bottom w:val="none" w:sz="0" w:space="0" w:color="auto"/>
        <w:right w:val="none" w:sz="0" w:space="0" w:color="auto"/>
      </w:divBdr>
    </w:div>
    <w:div w:id="419716510">
      <w:bodyDiv w:val="1"/>
      <w:marLeft w:val="0"/>
      <w:marRight w:val="0"/>
      <w:marTop w:val="0"/>
      <w:marBottom w:val="0"/>
      <w:divBdr>
        <w:top w:val="none" w:sz="0" w:space="0" w:color="auto"/>
        <w:left w:val="none" w:sz="0" w:space="0" w:color="auto"/>
        <w:bottom w:val="none" w:sz="0" w:space="0" w:color="auto"/>
        <w:right w:val="none" w:sz="0" w:space="0" w:color="auto"/>
      </w:divBdr>
    </w:div>
    <w:div w:id="639111550">
      <w:bodyDiv w:val="1"/>
      <w:marLeft w:val="0"/>
      <w:marRight w:val="0"/>
      <w:marTop w:val="0"/>
      <w:marBottom w:val="0"/>
      <w:divBdr>
        <w:top w:val="none" w:sz="0" w:space="0" w:color="auto"/>
        <w:left w:val="none" w:sz="0" w:space="0" w:color="auto"/>
        <w:bottom w:val="none" w:sz="0" w:space="0" w:color="auto"/>
        <w:right w:val="none" w:sz="0" w:space="0" w:color="auto"/>
      </w:divBdr>
    </w:div>
    <w:div w:id="675229762">
      <w:bodyDiv w:val="1"/>
      <w:marLeft w:val="0"/>
      <w:marRight w:val="0"/>
      <w:marTop w:val="0"/>
      <w:marBottom w:val="0"/>
      <w:divBdr>
        <w:top w:val="none" w:sz="0" w:space="0" w:color="auto"/>
        <w:left w:val="none" w:sz="0" w:space="0" w:color="auto"/>
        <w:bottom w:val="none" w:sz="0" w:space="0" w:color="auto"/>
        <w:right w:val="none" w:sz="0" w:space="0" w:color="auto"/>
      </w:divBdr>
    </w:div>
    <w:div w:id="780490881">
      <w:bodyDiv w:val="1"/>
      <w:marLeft w:val="0"/>
      <w:marRight w:val="0"/>
      <w:marTop w:val="0"/>
      <w:marBottom w:val="0"/>
      <w:divBdr>
        <w:top w:val="none" w:sz="0" w:space="0" w:color="auto"/>
        <w:left w:val="none" w:sz="0" w:space="0" w:color="auto"/>
        <w:bottom w:val="none" w:sz="0" w:space="0" w:color="auto"/>
        <w:right w:val="none" w:sz="0" w:space="0" w:color="auto"/>
      </w:divBdr>
    </w:div>
    <w:div w:id="782699421">
      <w:bodyDiv w:val="1"/>
      <w:marLeft w:val="0"/>
      <w:marRight w:val="0"/>
      <w:marTop w:val="0"/>
      <w:marBottom w:val="0"/>
      <w:divBdr>
        <w:top w:val="none" w:sz="0" w:space="0" w:color="auto"/>
        <w:left w:val="none" w:sz="0" w:space="0" w:color="auto"/>
        <w:bottom w:val="none" w:sz="0" w:space="0" w:color="auto"/>
        <w:right w:val="none" w:sz="0" w:space="0" w:color="auto"/>
      </w:divBdr>
    </w:div>
    <w:div w:id="785930438">
      <w:bodyDiv w:val="1"/>
      <w:marLeft w:val="0"/>
      <w:marRight w:val="0"/>
      <w:marTop w:val="0"/>
      <w:marBottom w:val="0"/>
      <w:divBdr>
        <w:top w:val="none" w:sz="0" w:space="0" w:color="auto"/>
        <w:left w:val="none" w:sz="0" w:space="0" w:color="auto"/>
        <w:bottom w:val="none" w:sz="0" w:space="0" w:color="auto"/>
        <w:right w:val="none" w:sz="0" w:space="0" w:color="auto"/>
      </w:divBdr>
    </w:div>
    <w:div w:id="794787152">
      <w:bodyDiv w:val="1"/>
      <w:marLeft w:val="0"/>
      <w:marRight w:val="0"/>
      <w:marTop w:val="0"/>
      <w:marBottom w:val="0"/>
      <w:divBdr>
        <w:top w:val="none" w:sz="0" w:space="0" w:color="auto"/>
        <w:left w:val="none" w:sz="0" w:space="0" w:color="auto"/>
        <w:bottom w:val="none" w:sz="0" w:space="0" w:color="auto"/>
        <w:right w:val="none" w:sz="0" w:space="0" w:color="auto"/>
      </w:divBdr>
    </w:div>
    <w:div w:id="833109588">
      <w:bodyDiv w:val="1"/>
      <w:marLeft w:val="0"/>
      <w:marRight w:val="0"/>
      <w:marTop w:val="0"/>
      <w:marBottom w:val="0"/>
      <w:divBdr>
        <w:top w:val="none" w:sz="0" w:space="0" w:color="auto"/>
        <w:left w:val="none" w:sz="0" w:space="0" w:color="auto"/>
        <w:bottom w:val="none" w:sz="0" w:space="0" w:color="auto"/>
        <w:right w:val="none" w:sz="0" w:space="0" w:color="auto"/>
      </w:divBdr>
      <w:divsChild>
        <w:div w:id="111756366">
          <w:marLeft w:val="0"/>
          <w:marRight w:val="0"/>
          <w:marTop w:val="0"/>
          <w:marBottom w:val="0"/>
          <w:divBdr>
            <w:top w:val="none" w:sz="0" w:space="0" w:color="auto"/>
            <w:left w:val="none" w:sz="0" w:space="0" w:color="auto"/>
            <w:bottom w:val="none" w:sz="0" w:space="0" w:color="auto"/>
            <w:right w:val="none" w:sz="0" w:space="0" w:color="auto"/>
          </w:divBdr>
        </w:div>
        <w:div w:id="312179957">
          <w:marLeft w:val="0"/>
          <w:marRight w:val="0"/>
          <w:marTop w:val="0"/>
          <w:marBottom w:val="0"/>
          <w:divBdr>
            <w:top w:val="none" w:sz="0" w:space="0" w:color="auto"/>
            <w:left w:val="none" w:sz="0" w:space="0" w:color="auto"/>
            <w:bottom w:val="none" w:sz="0" w:space="0" w:color="auto"/>
            <w:right w:val="none" w:sz="0" w:space="0" w:color="auto"/>
          </w:divBdr>
        </w:div>
        <w:div w:id="721559719">
          <w:marLeft w:val="0"/>
          <w:marRight w:val="0"/>
          <w:marTop w:val="0"/>
          <w:marBottom w:val="0"/>
          <w:divBdr>
            <w:top w:val="none" w:sz="0" w:space="0" w:color="auto"/>
            <w:left w:val="none" w:sz="0" w:space="0" w:color="auto"/>
            <w:bottom w:val="none" w:sz="0" w:space="0" w:color="auto"/>
            <w:right w:val="none" w:sz="0" w:space="0" w:color="auto"/>
          </w:divBdr>
        </w:div>
        <w:div w:id="840584456">
          <w:marLeft w:val="0"/>
          <w:marRight w:val="0"/>
          <w:marTop w:val="0"/>
          <w:marBottom w:val="0"/>
          <w:divBdr>
            <w:top w:val="none" w:sz="0" w:space="0" w:color="auto"/>
            <w:left w:val="none" w:sz="0" w:space="0" w:color="auto"/>
            <w:bottom w:val="none" w:sz="0" w:space="0" w:color="auto"/>
            <w:right w:val="none" w:sz="0" w:space="0" w:color="auto"/>
          </w:divBdr>
        </w:div>
        <w:div w:id="915481385">
          <w:marLeft w:val="0"/>
          <w:marRight w:val="0"/>
          <w:marTop w:val="0"/>
          <w:marBottom w:val="0"/>
          <w:divBdr>
            <w:top w:val="none" w:sz="0" w:space="0" w:color="auto"/>
            <w:left w:val="none" w:sz="0" w:space="0" w:color="auto"/>
            <w:bottom w:val="none" w:sz="0" w:space="0" w:color="auto"/>
            <w:right w:val="none" w:sz="0" w:space="0" w:color="auto"/>
          </w:divBdr>
        </w:div>
        <w:div w:id="936140606">
          <w:marLeft w:val="0"/>
          <w:marRight w:val="0"/>
          <w:marTop w:val="0"/>
          <w:marBottom w:val="0"/>
          <w:divBdr>
            <w:top w:val="none" w:sz="0" w:space="0" w:color="auto"/>
            <w:left w:val="none" w:sz="0" w:space="0" w:color="auto"/>
            <w:bottom w:val="none" w:sz="0" w:space="0" w:color="auto"/>
            <w:right w:val="none" w:sz="0" w:space="0" w:color="auto"/>
          </w:divBdr>
        </w:div>
        <w:div w:id="997227046">
          <w:marLeft w:val="0"/>
          <w:marRight w:val="0"/>
          <w:marTop w:val="0"/>
          <w:marBottom w:val="0"/>
          <w:divBdr>
            <w:top w:val="none" w:sz="0" w:space="0" w:color="auto"/>
            <w:left w:val="none" w:sz="0" w:space="0" w:color="auto"/>
            <w:bottom w:val="none" w:sz="0" w:space="0" w:color="auto"/>
            <w:right w:val="none" w:sz="0" w:space="0" w:color="auto"/>
          </w:divBdr>
        </w:div>
        <w:div w:id="1061976706">
          <w:marLeft w:val="0"/>
          <w:marRight w:val="0"/>
          <w:marTop w:val="0"/>
          <w:marBottom w:val="0"/>
          <w:divBdr>
            <w:top w:val="none" w:sz="0" w:space="0" w:color="auto"/>
            <w:left w:val="none" w:sz="0" w:space="0" w:color="auto"/>
            <w:bottom w:val="none" w:sz="0" w:space="0" w:color="auto"/>
            <w:right w:val="none" w:sz="0" w:space="0" w:color="auto"/>
          </w:divBdr>
        </w:div>
        <w:div w:id="1062093926">
          <w:marLeft w:val="0"/>
          <w:marRight w:val="0"/>
          <w:marTop w:val="0"/>
          <w:marBottom w:val="0"/>
          <w:divBdr>
            <w:top w:val="none" w:sz="0" w:space="0" w:color="auto"/>
            <w:left w:val="none" w:sz="0" w:space="0" w:color="auto"/>
            <w:bottom w:val="none" w:sz="0" w:space="0" w:color="auto"/>
            <w:right w:val="none" w:sz="0" w:space="0" w:color="auto"/>
          </w:divBdr>
        </w:div>
        <w:div w:id="1385103566">
          <w:marLeft w:val="0"/>
          <w:marRight w:val="0"/>
          <w:marTop w:val="0"/>
          <w:marBottom w:val="0"/>
          <w:divBdr>
            <w:top w:val="none" w:sz="0" w:space="0" w:color="auto"/>
            <w:left w:val="none" w:sz="0" w:space="0" w:color="auto"/>
            <w:bottom w:val="none" w:sz="0" w:space="0" w:color="auto"/>
            <w:right w:val="none" w:sz="0" w:space="0" w:color="auto"/>
          </w:divBdr>
        </w:div>
        <w:div w:id="1397053140">
          <w:marLeft w:val="0"/>
          <w:marRight w:val="0"/>
          <w:marTop w:val="0"/>
          <w:marBottom w:val="0"/>
          <w:divBdr>
            <w:top w:val="none" w:sz="0" w:space="0" w:color="auto"/>
            <w:left w:val="none" w:sz="0" w:space="0" w:color="auto"/>
            <w:bottom w:val="none" w:sz="0" w:space="0" w:color="auto"/>
            <w:right w:val="none" w:sz="0" w:space="0" w:color="auto"/>
          </w:divBdr>
        </w:div>
        <w:div w:id="1408963054">
          <w:marLeft w:val="0"/>
          <w:marRight w:val="0"/>
          <w:marTop w:val="0"/>
          <w:marBottom w:val="0"/>
          <w:divBdr>
            <w:top w:val="none" w:sz="0" w:space="0" w:color="auto"/>
            <w:left w:val="none" w:sz="0" w:space="0" w:color="auto"/>
            <w:bottom w:val="none" w:sz="0" w:space="0" w:color="auto"/>
            <w:right w:val="none" w:sz="0" w:space="0" w:color="auto"/>
          </w:divBdr>
        </w:div>
        <w:div w:id="1421675768">
          <w:marLeft w:val="0"/>
          <w:marRight w:val="0"/>
          <w:marTop w:val="0"/>
          <w:marBottom w:val="0"/>
          <w:divBdr>
            <w:top w:val="none" w:sz="0" w:space="0" w:color="auto"/>
            <w:left w:val="none" w:sz="0" w:space="0" w:color="auto"/>
            <w:bottom w:val="none" w:sz="0" w:space="0" w:color="auto"/>
            <w:right w:val="none" w:sz="0" w:space="0" w:color="auto"/>
          </w:divBdr>
        </w:div>
        <w:div w:id="1488932414">
          <w:marLeft w:val="0"/>
          <w:marRight w:val="0"/>
          <w:marTop w:val="0"/>
          <w:marBottom w:val="0"/>
          <w:divBdr>
            <w:top w:val="none" w:sz="0" w:space="0" w:color="auto"/>
            <w:left w:val="none" w:sz="0" w:space="0" w:color="auto"/>
            <w:bottom w:val="none" w:sz="0" w:space="0" w:color="auto"/>
            <w:right w:val="none" w:sz="0" w:space="0" w:color="auto"/>
          </w:divBdr>
        </w:div>
        <w:div w:id="1664041933">
          <w:marLeft w:val="0"/>
          <w:marRight w:val="0"/>
          <w:marTop w:val="0"/>
          <w:marBottom w:val="0"/>
          <w:divBdr>
            <w:top w:val="none" w:sz="0" w:space="0" w:color="auto"/>
            <w:left w:val="none" w:sz="0" w:space="0" w:color="auto"/>
            <w:bottom w:val="none" w:sz="0" w:space="0" w:color="auto"/>
            <w:right w:val="none" w:sz="0" w:space="0" w:color="auto"/>
          </w:divBdr>
        </w:div>
        <w:div w:id="1677420657">
          <w:marLeft w:val="0"/>
          <w:marRight w:val="0"/>
          <w:marTop w:val="0"/>
          <w:marBottom w:val="0"/>
          <w:divBdr>
            <w:top w:val="none" w:sz="0" w:space="0" w:color="auto"/>
            <w:left w:val="none" w:sz="0" w:space="0" w:color="auto"/>
            <w:bottom w:val="none" w:sz="0" w:space="0" w:color="auto"/>
            <w:right w:val="none" w:sz="0" w:space="0" w:color="auto"/>
          </w:divBdr>
        </w:div>
        <w:div w:id="1777480059">
          <w:marLeft w:val="0"/>
          <w:marRight w:val="0"/>
          <w:marTop w:val="0"/>
          <w:marBottom w:val="0"/>
          <w:divBdr>
            <w:top w:val="none" w:sz="0" w:space="0" w:color="auto"/>
            <w:left w:val="none" w:sz="0" w:space="0" w:color="auto"/>
            <w:bottom w:val="none" w:sz="0" w:space="0" w:color="auto"/>
            <w:right w:val="none" w:sz="0" w:space="0" w:color="auto"/>
          </w:divBdr>
        </w:div>
        <w:div w:id="1779524057">
          <w:marLeft w:val="0"/>
          <w:marRight w:val="0"/>
          <w:marTop w:val="0"/>
          <w:marBottom w:val="0"/>
          <w:divBdr>
            <w:top w:val="none" w:sz="0" w:space="0" w:color="auto"/>
            <w:left w:val="none" w:sz="0" w:space="0" w:color="auto"/>
            <w:bottom w:val="none" w:sz="0" w:space="0" w:color="auto"/>
            <w:right w:val="none" w:sz="0" w:space="0" w:color="auto"/>
          </w:divBdr>
        </w:div>
        <w:div w:id="1832941518">
          <w:marLeft w:val="0"/>
          <w:marRight w:val="0"/>
          <w:marTop w:val="0"/>
          <w:marBottom w:val="0"/>
          <w:divBdr>
            <w:top w:val="none" w:sz="0" w:space="0" w:color="auto"/>
            <w:left w:val="none" w:sz="0" w:space="0" w:color="auto"/>
            <w:bottom w:val="none" w:sz="0" w:space="0" w:color="auto"/>
            <w:right w:val="none" w:sz="0" w:space="0" w:color="auto"/>
          </w:divBdr>
        </w:div>
        <w:div w:id="1852573284">
          <w:marLeft w:val="0"/>
          <w:marRight w:val="0"/>
          <w:marTop w:val="0"/>
          <w:marBottom w:val="0"/>
          <w:divBdr>
            <w:top w:val="none" w:sz="0" w:space="0" w:color="auto"/>
            <w:left w:val="none" w:sz="0" w:space="0" w:color="auto"/>
            <w:bottom w:val="none" w:sz="0" w:space="0" w:color="auto"/>
            <w:right w:val="none" w:sz="0" w:space="0" w:color="auto"/>
          </w:divBdr>
        </w:div>
        <w:div w:id="1938824659">
          <w:marLeft w:val="0"/>
          <w:marRight w:val="0"/>
          <w:marTop w:val="0"/>
          <w:marBottom w:val="0"/>
          <w:divBdr>
            <w:top w:val="none" w:sz="0" w:space="0" w:color="auto"/>
            <w:left w:val="none" w:sz="0" w:space="0" w:color="auto"/>
            <w:bottom w:val="none" w:sz="0" w:space="0" w:color="auto"/>
            <w:right w:val="none" w:sz="0" w:space="0" w:color="auto"/>
          </w:divBdr>
        </w:div>
        <w:div w:id="1965228690">
          <w:marLeft w:val="0"/>
          <w:marRight w:val="0"/>
          <w:marTop w:val="0"/>
          <w:marBottom w:val="0"/>
          <w:divBdr>
            <w:top w:val="none" w:sz="0" w:space="0" w:color="auto"/>
            <w:left w:val="none" w:sz="0" w:space="0" w:color="auto"/>
            <w:bottom w:val="none" w:sz="0" w:space="0" w:color="auto"/>
            <w:right w:val="none" w:sz="0" w:space="0" w:color="auto"/>
          </w:divBdr>
        </w:div>
        <w:div w:id="2009360004">
          <w:marLeft w:val="0"/>
          <w:marRight w:val="0"/>
          <w:marTop w:val="0"/>
          <w:marBottom w:val="0"/>
          <w:divBdr>
            <w:top w:val="none" w:sz="0" w:space="0" w:color="auto"/>
            <w:left w:val="none" w:sz="0" w:space="0" w:color="auto"/>
            <w:bottom w:val="none" w:sz="0" w:space="0" w:color="auto"/>
            <w:right w:val="none" w:sz="0" w:space="0" w:color="auto"/>
          </w:divBdr>
        </w:div>
        <w:div w:id="2050060685">
          <w:marLeft w:val="0"/>
          <w:marRight w:val="0"/>
          <w:marTop w:val="0"/>
          <w:marBottom w:val="0"/>
          <w:divBdr>
            <w:top w:val="none" w:sz="0" w:space="0" w:color="auto"/>
            <w:left w:val="none" w:sz="0" w:space="0" w:color="auto"/>
            <w:bottom w:val="none" w:sz="0" w:space="0" w:color="auto"/>
            <w:right w:val="none" w:sz="0" w:space="0" w:color="auto"/>
          </w:divBdr>
        </w:div>
      </w:divsChild>
    </w:div>
    <w:div w:id="990207418">
      <w:bodyDiv w:val="1"/>
      <w:marLeft w:val="0"/>
      <w:marRight w:val="0"/>
      <w:marTop w:val="0"/>
      <w:marBottom w:val="0"/>
      <w:divBdr>
        <w:top w:val="none" w:sz="0" w:space="0" w:color="auto"/>
        <w:left w:val="none" w:sz="0" w:space="0" w:color="auto"/>
        <w:bottom w:val="none" w:sz="0" w:space="0" w:color="auto"/>
        <w:right w:val="none" w:sz="0" w:space="0" w:color="auto"/>
      </w:divBdr>
    </w:div>
    <w:div w:id="1001933026">
      <w:bodyDiv w:val="1"/>
      <w:marLeft w:val="0"/>
      <w:marRight w:val="0"/>
      <w:marTop w:val="0"/>
      <w:marBottom w:val="0"/>
      <w:divBdr>
        <w:top w:val="none" w:sz="0" w:space="0" w:color="auto"/>
        <w:left w:val="none" w:sz="0" w:space="0" w:color="auto"/>
        <w:bottom w:val="none" w:sz="0" w:space="0" w:color="auto"/>
        <w:right w:val="none" w:sz="0" w:space="0" w:color="auto"/>
      </w:divBdr>
    </w:div>
    <w:div w:id="1089229679">
      <w:bodyDiv w:val="1"/>
      <w:marLeft w:val="0"/>
      <w:marRight w:val="0"/>
      <w:marTop w:val="0"/>
      <w:marBottom w:val="0"/>
      <w:divBdr>
        <w:top w:val="none" w:sz="0" w:space="0" w:color="auto"/>
        <w:left w:val="none" w:sz="0" w:space="0" w:color="auto"/>
        <w:bottom w:val="none" w:sz="0" w:space="0" w:color="auto"/>
        <w:right w:val="none" w:sz="0" w:space="0" w:color="auto"/>
      </w:divBdr>
      <w:divsChild>
        <w:div w:id="1299651913">
          <w:marLeft w:val="0"/>
          <w:marRight w:val="0"/>
          <w:marTop w:val="0"/>
          <w:marBottom w:val="0"/>
          <w:divBdr>
            <w:top w:val="none" w:sz="0" w:space="0" w:color="auto"/>
            <w:left w:val="none" w:sz="0" w:space="0" w:color="auto"/>
            <w:bottom w:val="none" w:sz="0" w:space="0" w:color="auto"/>
            <w:right w:val="none" w:sz="0" w:space="0" w:color="auto"/>
          </w:divBdr>
        </w:div>
        <w:div w:id="135682199">
          <w:marLeft w:val="0"/>
          <w:marRight w:val="0"/>
          <w:marTop w:val="0"/>
          <w:marBottom w:val="0"/>
          <w:divBdr>
            <w:top w:val="none" w:sz="0" w:space="0" w:color="auto"/>
            <w:left w:val="none" w:sz="0" w:space="0" w:color="auto"/>
            <w:bottom w:val="none" w:sz="0" w:space="0" w:color="auto"/>
            <w:right w:val="none" w:sz="0" w:space="0" w:color="auto"/>
          </w:divBdr>
        </w:div>
      </w:divsChild>
    </w:div>
    <w:div w:id="1320813693">
      <w:bodyDiv w:val="1"/>
      <w:marLeft w:val="0"/>
      <w:marRight w:val="0"/>
      <w:marTop w:val="0"/>
      <w:marBottom w:val="0"/>
      <w:divBdr>
        <w:top w:val="none" w:sz="0" w:space="0" w:color="auto"/>
        <w:left w:val="none" w:sz="0" w:space="0" w:color="auto"/>
        <w:bottom w:val="none" w:sz="0" w:space="0" w:color="auto"/>
        <w:right w:val="none" w:sz="0" w:space="0" w:color="auto"/>
      </w:divBdr>
      <w:divsChild>
        <w:div w:id="1091121758">
          <w:marLeft w:val="0"/>
          <w:marRight w:val="0"/>
          <w:marTop w:val="0"/>
          <w:marBottom w:val="0"/>
          <w:divBdr>
            <w:top w:val="none" w:sz="0" w:space="0" w:color="auto"/>
            <w:left w:val="none" w:sz="0" w:space="0" w:color="auto"/>
            <w:bottom w:val="none" w:sz="0" w:space="0" w:color="auto"/>
            <w:right w:val="none" w:sz="0" w:space="0" w:color="auto"/>
          </w:divBdr>
        </w:div>
        <w:div w:id="1169981434">
          <w:marLeft w:val="0"/>
          <w:marRight w:val="0"/>
          <w:marTop w:val="0"/>
          <w:marBottom w:val="0"/>
          <w:divBdr>
            <w:top w:val="none" w:sz="0" w:space="0" w:color="auto"/>
            <w:left w:val="none" w:sz="0" w:space="0" w:color="auto"/>
            <w:bottom w:val="none" w:sz="0" w:space="0" w:color="auto"/>
            <w:right w:val="none" w:sz="0" w:space="0" w:color="auto"/>
          </w:divBdr>
        </w:div>
      </w:divsChild>
    </w:div>
    <w:div w:id="1339574177">
      <w:bodyDiv w:val="1"/>
      <w:marLeft w:val="0"/>
      <w:marRight w:val="0"/>
      <w:marTop w:val="0"/>
      <w:marBottom w:val="0"/>
      <w:divBdr>
        <w:top w:val="none" w:sz="0" w:space="0" w:color="auto"/>
        <w:left w:val="none" w:sz="0" w:space="0" w:color="auto"/>
        <w:bottom w:val="none" w:sz="0" w:space="0" w:color="auto"/>
        <w:right w:val="none" w:sz="0" w:space="0" w:color="auto"/>
      </w:divBdr>
      <w:divsChild>
        <w:div w:id="463498707">
          <w:marLeft w:val="0"/>
          <w:marRight w:val="0"/>
          <w:marTop w:val="0"/>
          <w:marBottom w:val="0"/>
          <w:divBdr>
            <w:top w:val="none" w:sz="0" w:space="0" w:color="auto"/>
            <w:left w:val="none" w:sz="0" w:space="0" w:color="auto"/>
            <w:bottom w:val="none" w:sz="0" w:space="0" w:color="auto"/>
            <w:right w:val="none" w:sz="0" w:space="0" w:color="auto"/>
          </w:divBdr>
        </w:div>
        <w:div w:id="1415861026">
          <w:marLeft w:val="0"/>
          <w:marRight w:val="0"/>
          <w:marTop w:val="0"/>
          <w:marBottom w:val="0"/>
          <w:divBdr>
            <w:top w:val="none" w:sz="0" w:space="0" w:color="auto"/>
            <w:left w:val="none" w:sz="0" w:space="0" w:color="auto"/>
            <w:bottom w:val="none" w:sz="0" w:space="0" w:color="auto"/>
            <w:right w:val="none" w:sz="0" w:space="0" w:color="auto"/>
          </w:divBdr>
        </w:div>
      </w:divsChild>
    </w:div>
    <w:div w:id="1377705610">
      <w:bodyDiv w:val="1"/>
      <w:marLeft w:val="0"/>
      <w:marRight w:val="0"/>
      <w:marTop w:val="0"/>
      <w:marBottom w:val="0"/>
      <w:divBdr>
        <w:top w:val="none" w:sz="0" w:space="0" w:color="auto"/>
        <w:left w:val="none" w:sz="0" w:space="0" w:color="auto"/>
        <w:bottom w:val="none" w:sz="0" w:space="0" w:color="auto"/>
        <w:right w:val="none" w:sz="0" w:space="0" w:color="auto"/>
      </w:divBdr>
    </w:div>
    <w:div w:id="1413548941">
      <w:bodyDiv w:val="1"/>
      <w:marLeft w:val="0"/>
      <w:marRight w:val="0"/>
      <w:marTop w:val="0"/>
      <w:marBottom w:val="0"/>
      <w:divBdr>
        <w:top w:val="none" w:sz="0" w:space="0" w:color="auto"/>
        <w:left w:val="none" w:sz="0" w:space="0" w:color="auto"/>
        <w:bottom w:val="none" w:sz="0" w:space="0" w:color="auto"/>
        <w:right w:val="none" w:sz="0" w:space="0" w:color="auto"/>
      </w:divBdr>
      <w:divsChild>
        <w:div w:id="520244419">
          <w:marLeft w:val="0"/>
          <w:marRight w:val="0"/>
          <w:marTop w:val="0"/>
          <w:marBottom w:val="0"/>
          <w:divBdr>
            <w:top w:val="none" w:sz="0" w:space="0" w:color="auto"/>
            <w:left w:val="none" w:sz="0" w:space="0" w:color="auto"/>
            <w:bottom w:val="none" w:sz="0" w:space="0" w:color="auto"/>
            <w:right w:val="none" w:sz="0" w:space="0" w:color="auto"/>
          </w:divBdr>
        </w:div>
        <w:div w:id="1745184821">
          <w:marLeft w:val="0"/>
          <w:marRight w:val="0"/>
          <w:marTop w:val="0"/>
          <w:marBottom w:val="0"/>
          <w:divBdr>
            <w:top w:val="none" w:sz="0" w:space="0" w:color="auto"/>
            <w:left w:val="none" w:sz="0" w:space="0" w:color="auto"/>
            <w:bottom w:val="none" w:sz="0" w:space="0" w:color="auto"/>
            <w:right w:val="none" w:sz="0" w:space="0" w:color="auto"/>
          </w:divBdr>
        </w:div>
      </w:divsChild>
    </w:div>
    <w:div w:id="1495879971">
      <w:bodyDiv w:val="1"/>
      <w:marLeft w:val="0"/>
      <w:marRight w:val="0"/>
      <w:marTop w:val="0"/>
      <w:marBottom w:val="0"/>
      <w:divBdr>
        <w:top w:val="none" w:sz="0" w:space="0" w:color="auto"/>
        <w:left w:val="none" w:sz="0" w:space="0" w:color="auto"/>
        <w:bottom w:val="none" w:sz="0" w:space="0" w:color="auto"/>
        <w:right w:val="none" w:sz="0" w:space="0" w:color="auto"/>
      </w:divBdr>
    </w:div>
    <w:div w:id="1515532088">
      <w:bodyDiv w:val="1"/>
      <w:marLeft w:val="0"/>
      <w:marRight w:val="0"/>
      <w:marTop w:val="0"/>
      <w:marBottom w:val="0"/>
      <w:divBdr>
        <w:top w:val="none" w:sz="0" w:space="0" w:color="auto"/>
        <w:left w:val="none" w:sz="0" w:space="0" w:color="auto"/>
        <w:bottom w:val="none" w:sz="0" w:space="0" w:color="auto"/>
        <w:right w:val="none" w:sz="0" w:space="0" w:color="auto"/>
      </w:divBdr>
      <w:divsChild>
        <w:div w:id="376514403">
          <w:marLeft w:val="0"/>
          <w:marRight w:val="0"/>
          <w:marTop w:val="0"/>
          <w:marBottom w:val="300"/>
          <w:divBdr>
            <w:top w:val="none" w:sz="0" w:space="0" w:color="auto"/>
            <w:left w:val="none" w:sz="0" w:space="0" w:color="auto"/>
            <w:bottom w:val="none" w:sz="0" w:space="0" w:color="auto"/>
            <w:right w:val="none" w:sz="0" w:space="0" w:color="auto"/>
          </w:divBdr>
          <w:divsChild>
            <w:div w:id="728111783">
              <w:marLeft w:val="0"/>
              <w:marRight w:val="0"/>
              <w:marTop w:val="0"/>
              <w:marBottom w:val="0"/>
              <w:divBdr>
                <w:top w:val="none" w:sz="0" w:space="0" w:color="auto"/>
                <w:left w:val="none" w:sz="0" w:space="0" w:color="auto"/>
                <w:bottom w:val="none" w:sz="0" w:space="0" w:color="auto"/>
                <w:right w:val="none" w:sz="0" w:space="0" w:color="auto"/>
              </w:divBdr>
              <w:divsChild>
                <w:div w:id="987244279">
                  <w:marLeft w:val="53"/>
                  <w:marRight w:val="0"/>
                  <w:marTop w:val="0"/>
                  <w:marBottom w:val="225"/>
                  <w:divBdr>
                    <w:top w:val="none" w:sz="0" w:space="0" w:color="auto"/>
                    <w:left w:val="none" w:sz="0" w:space="0" w:color="auto"/>
                    <w:bottom w:val="none" w:sz="0" w:space="0" w:color="auto"/>
                    <w:right w:val="none" w:sz="0" w:space="0" w:color="auto"/>
                  </w:divBdr>
                  <w:divsChild>
                    <w:div w:id="1645238246">
                      <w:marLeft w:val="0"/>
                      <w:marRight w:val="0"/>
                      <w:marTop w:val="0"/>
                      <w:marBottom w:val="0"/>
                      <w:divBdr>
                        <w:top w:val="single" w:sz="6" w:space="0" w:color="EEEEEE"/>
                        <w:left w:val="single" w:sz="6" w:space="0" w:color="EEEEEE"/>
                        <w:bottom w:val="single" w:sz="6" w:space="0" w:color="EEEEEE"/>
                        <w:right w:val="single" w:sz="6" w:space="0" w:color="EEEEEE"/>
                      </w:divBdr>
                      <w:divsChild>
                        <w:div w:id="42638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670016">
                  <w:marLeft w:val="53"/>
                  <w:marRight w:val="0"/>
                  <w:marTop w:val="0"/>
                  <w:marBottom w:val="225"/>
                  <w:divBdr>
                    <w:top w:val="none" w:sz="0" w:space="0" w:color="auto"/>
                    <w:left w:val="none" w:sz="0" w:space="0" w:color="auto"/>
                    <w:bottom w:val="none" w:sz="0" w:space="0" w:color="auto"/>
                    <w:right w:val="none" w:sz="0" w:space="0" w:color="auto"/>
                  </w:divBdr>
                  <w:divsChild>
                    <w:div w:id="861363782">
                      <w:marLeft w:val="0"/>
                      <w:marRight w:val="0"/>
                      <w:marTop w:val="0"/>
                      <w:marBottom w:val="0"/>
                      <w:divBdr>
                        <w:top w:val="single" w:sz="6" w:space="0" w:color="EEEEEE"/>
                        <w:left w:val="single" w:sz="6" w:space="0" w:color="EEEEEE"/>
                        <w:bottom w:val="single" w:sz="6" w:space="0" w:color="EEEEEE"/>
                        <w:right w:val="single" w:sz="6" w:space="0" w:color="EEEEEE"/>
                      </w:divBdr>
                      <w:divsChild>
                        <w:div w:id="158599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400833">
                  <w:marLeft w:val="0"/>
                  <w:marRight w:val="0"/>
                  <w:marTop w:val="0"/>
                  <w:marBottom w:val="225"/>
                  <w:divBdr>
                    <w:top w:val="none" w:sz="0" w:space="0" w:color="auto"/>
                    <w:left w:val="none" w:sz="0" w:space="0" w:color="auto"/>
                    <w:bottom w:val="none" w:sz="0" w:space="0" w:color="auto"/>
                    <w:right w:val="none" w:sz="0" w:space="0" w:color="auto"/>
                  </w:divBdr>
                  <w:divsChild>
                    <w:div w:id="1424567758">
                      <w:marLeft w:val="0"/>
                      <w:marRight w:val="0"/>
                      <w:marTop w:val="0"/>
                      <w:marBottom w:val="0"/>
                      <w:divBdr>
                        <w:top w:val="single" w:sz="6" w:space="0" w:color="EEEEEE"/>
                        <w:left w:val="single" w:sz="6" w:space="0" w:color="EEEEEE"/>
                        <w:bottom w:val="single" w:sz="6" w:space="0" w:color="EEEEEE"/>
                        <w:right w:val="single" w:sz="6" w:space="0" w:color="EEEEEE"/>
                      </w:divBdr>
                      <w:divsChild>
                        <w:div w:id="129560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426213">
                  <w:marLeft w:val="53"/>
                  <w:marRight w:val="0"/>
                  <w:marTop w:val="0"/>
                  <w:marBottom w:val="225"/>
                  <w:divBdr>
                    <w:top w:val="none" w:sz="0" w:space="0" w:color="auto"/>
                    <w:left w:val="none" w:sz="0" w:space="0" w:color="auto"/>
                    <w:bottom w:val="none" w:sz="0" w:space="0" w:color="auto"/>
                    <w:right w:val="none" w:sz="0" w:space="0" w:color="auto"/>
                  </w:divBdr>
                  <w:divsChild>
                    <w:div w:id="1161505036">
                      <w:marLeft w:val="0"/>
                      <w:marRight w:val="0"/>
                      <w:marTop w:val="0"/>
                      <w:marBottom w:val="0"/>
                      <w:divBdr>
                        <w:top w:val="single" w:sz="6" w:space="0" w:color="EEEEEE"/>
                        <w:left w:val="single" w:sz="6" w:space="0" w:color="EEEEEE"/>
                        <w:bottom w:val="single" w:sz="6" w:space="0" w:color="EEEEEE"/>
                        <w:right w:val="single" w:sz="6" w:space="0" w:color="EEEEEE"/>
                      </w:divBdr>
                      <w:divsChild>
                        <w:div w:id="149036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90155">
                  <w:marLeft w:val="53"/>
                  <w:marRight w:val="0"/>
                  <w:marTop w:val="0"/>
                  <w:marBottom w:val="225"/>
                  <w:divBdr>
                    <w:top w:val="none" w:sz="0" w:space="0" w:color="auto"/>
                    <w:left w:val="none" w:sz="0" w:space="0" w:color="auto"/>
                    <w:bottom w:val="none" w:sz="0" w:space="0" w:color="auto"/>
                    <w:right w:val="none" w:sz="0" w:space="0" w:color="auto"/>
                  </w:divBdr>
                  <w:divsChild>
                    <w:div w:id="1256789930">
                      <w:marLeft w:val="0"/>
                      <w:marRight w:val="0"/>
                      <w:marTop w:val="0"/>
                      <w:marBottom w:val="0"/>
                      <w:divBdr>
                        <w:top w:val="single" w:sz="6" w:space="0" w:color="EEEEEE"/>
                        <w:left w:val="single" w:sz="6" w:space="0" w:color="EEEEEE"/>
                        <w:bottom w:val="single" w:sz="6" w:space="0" w:color="EEEEEE"/>
                        <w:right w:val="single" w:sz="6" w:space="0" w:color="EEEEEE"/>
                      </w:divBdr>
                      <w:divsChild>
                        <w:div w:id="28902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834230">
                  <w:marLeft w:val="53"/>
                  <w:marRight w:val="0"/>
                  <w:marTop w:val="0"/>
                  <w:marBottom w:val="225"/>
                  <w:divBdr>
                    <w:top w:val="none" w:sz="0" w:space="0" w:color="auto"/>
                    <w:left w:val="none" w:sz="0" w:space="0" w:color="auto"/>
                    <w:bottom w:val="none" w:sz="0" w:space="0" w:color="auto"/>
                    <w:right w:val="none" w:sz="0" w:space="0" w:color="auto"/>
                  </w:divBdr>
                  <w:divsChild>
                    <w:div w:id="579676318">
                      <w:marLeft w:val="0"/>
                      <w:marRight w:val="0"/>
                      <w:marTop w:val="0"/>
                      <w:marBottom w:val="0"/>
                      <w:divBdr>
                        <w:top w:val="single" w:sz="6" w:space="0" w:color="EEEEEE"/>
                        <w:left w:val="single" w:sz="6" w:space="0" w:color="EEEEEE"/>
                        <w:bottom w:val="single" w:sz="6" w:space="0" w:color="EEEEEE"/>
                        <w:right w:val="single" w:sz="6" w:space="0" w:color="EEEEEE"/>
                      </w:divBdr>
                      <w:divsChild>
                        <w:div w:id="8240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02913">
                  <w:marLeft w:val="0"/>
                  <w:marRight w:val="0"/>
                  <w:marTop w:val="0"/>
                  <w:marBottom w:val="225"/>
                  <w:divBdr>
                    <w:top w:val="none" w:sz="0" w:space="0" w:color="auto"/>
                    <w:left w:val="none" w:sz="0" w:space="0" w:color="auto"/>
                    <w:bottom w:val="none" w:sz="0" w:space="0" w:color="auto"/>
                    <w:right w:val="none" w:sz="0" w:space="0" w:color="auto"/>
                  </w:divBdr>
                  <w:divsChild>
                    <w:div w:id="641929583">
                      <w:marLeft w:val="0"/>
                      <w:marRight w:val="0"/>
                      <w:marTop w:val="0"/>
                      <w:marBottom w:val="0"/>
                      <w:divBdr>
                        <w:top w:val="single" w:sz="6" w:space="0" w:color="EEEEEE"/>
                        <w:left w:val="single" w:sz="6" w:space="0" w:color="EEEEEE"/>
                        <w:bottom w:val="single" w:sz="6" w:space="0" w:color="EEEEEE"/>
                        <w:right w:val="single" w:sz="6" w:space="0" w:color="EEEEEE"/>
                      </w:divBdr>
                      <w:divsChild>
                        <w:div w:id="83133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14680">
                  <w:marLeft w:val="0"/>
                  <w:marRight w:val="0"/>
                  <w:marTop w:val="0"/>
                  <w:marBottom w:val="225"/>
                  <w:divBdr>
                    <w:top w:val="none" w:sz="0" w:space="0" w:color="auto"/>
                    <w:left w:val="none" w:sz="0" w:space="0" w:color="auto"/>
                    <w:bottom w:val="none" w:sz="0" w:space="0" w:color="auto"/>
                    <w:right w:val="none" w:sz="0" w:space="0" w:color="auto"/>
                  </w:divBdr>
                  <w:divsChild>
                    <w:div w:id="1467627269">
                      <w:marLeft w:val="0"/>
                      <w:marRight w:val="0"/>
                      <w:marTop w:val="0"/>
                      <w:marBottom w:val="0"/>
                      <w:divBdr>
                        <w:top w:val="single" w:sz="6" w:space="0" w:color="EEEEEE"/>
                        <w:left w:val="single" w:sz="6" w:space="0" w:color="EEEEEE"/>
                        <w:bottom w:val="single" w:sz="6" w:space="0" w:color="EEEEEE"/>
                        <w:right w:val="single" w:sz="6" w:space="0" w:color="EEEEEE"/>
                      </w:divBdr>
                      <w:divsChild>
                        <w:div w:id="185638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245074">
                  <w:marLeft w:val="53"/>
                  <w:marRight w:val="0"/>
                  <w:marTop w:val="0"/>
                  <w:marBottom w:val="225"/>
                  <w:divBdr>
                    <w:top w:val="none" w:sz="0" w:space="0" w:color="auto"/>
                    <w:left w:val="none" w:sz="0" w:space="0" w:color="auto"/>
                    <w:bottom w:val="none" w:sz="0" w:space="0" w:color="auto"/>
                    <w:right w:val="none" w:sz="0" w:space="0" w:color="auto"/>
                  </w:divBdr>
                  <w:divsChild>
                    <w:div w:id="467825121">
                      <w:marLeft w:val="0"/>
                      <w:marRight w:val="0"/>
                      <w:marTop w:val="0"/>
                      <w:marBottom w:val="0"/>
                      <w:divBdr>
                        <w:top w:val="single" w:sz="6" w:space="0" w:color="EEEEEE"/>
                        <w:left w:val="single" w:sz="6" w:space="0" w:color="EEEEEE"/>
                        <w:bottom w:val="single" w:sz="6" w:space="0" w:color="EEEEEE"/>
                        <w:right w:val="single" w:sz="6" w:space="0" w:color="EEEEEE"/>
                      </w:divBdr>
                      <w:divsChild>
                        <w:div w:id="33739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011643">
          <w:marLeft w:val="0"/>
          <w:marRight w:val="0"/>
          <w:marTop w:val="0"/>
          <w:marBottom w:val="300"/>
          <w:divBdr>
            <w:top w:val="none" w:sz="0" w:space="0" w:color="auto"/>
            <w:left w:val="none" w:sz="0" w:space="0" w:color="auto"/>
            <w:bottom w:val="none" w:sz="0" w:space="0" w:color="auto"/>
            <w:right w:val="none" w:sz="0" w:space="0" w:color="auto"/>
          </w:divBdr>
          <w:divsChild>
            <w:div w:id="42920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095423">
      <w:bodyDiv w:val="1"/>
      <w:marLeft w:val="0"/>
      <w:marRight w:val="0"/>
      <w:marTop w:val="0"/>
      <w:marBottom w:val="0"/>
      <w:divBdr>
        <w:top w:val="none" w:sz="0" w:space="0" w:color="auto"/>
        <w:left w:val="none" w:sz="0" w:space="0" w:color="auto"/>
        <w:bottom w:val="none" w:sz="0" w:space="0" w:color="auto"/>
        <w:right w:val="none" w:sz="0" w:space="0" w:color="auto"/>
      </w:divBdr>
      <w:divsChild>
        <w:div w:id="1044333835">
          <w:marLeft w:val="0"/>
          <w:marRight w:val="0"/>
          <w:marTop w:val="0"/>
          <w:marBottom w:val="0"/>
          <w:divBdr>
            <w:top w:val="none" w:sz="0" w:space="0" w:color="auto"/>
            <w:left w:val="none" w:sz="0" w:space="0" w:color="auto"/>
            <w:bottom w:val="none" w:sz="0" w:space="0" w:color="auto"/>
            <w:right w:val="none" w:sz="0" w:space="0" w:color="auto"/>
          </w:divBdr>
        </w:div>
        <w:div w:id="1414551581">
          <w:marLeft w:val="0"/>
          <w:marRight w:val="0"/>
          <w:marTop w:val="0"/>
          <w:marBottom w:val="0"/>
          <w:divBdr>
            <w:top w:val="none" w:sz="0" w:space="0" w:color="auto"/>
            <w:left w:val="none" w:sz="0" w:space="0" w:color="auto"/>
            <w:bottom w:val="none" w:sz="0" w:space="0" w:color="auto"/>
            <w:right w:val="none" w:sz="0" w:space="0" w:color="auto"/>
          </w:divBdr>
        </w:div>
      </w:divsChild>
    </w:div>
    <w:div w:id="1735738938">
      <w:bodyDiv w:val="1"/>
      <w:marLeft w:val="0"/>
      <w:marRight w:val="0"/>
      <w:marTop w:val="0"/>
      <w:marBottom w:val="0"/>
      <w:divBdr>
        <w:top w:val="none" w:sz="0" w:space="0" w:color="auto"/>
        <w:left w:val="none" w:sz="0" w:space="0" w:color="auto"/>
        <w:bottom w:val="none" w:sz="0" w:space="0" w:color="auto"/>
        <w:right w:val="none" w:sz="0" w:space="0" w:color="auto"/>
      </w:divBdr>
    </w:div>
    <w:div w:id="1853951279">
      <w:bodyDiv w:val="1"/>
      <w:marLeft w:val="0"/>
      <w:marRight w:val="0"/>
      <w:marTop w:val="0"/>
      <w:marBottom w:val="0"/>
      <w:divBdr>
        <w:top w:val="none" w:sz="0" w:space="0" w:color="auto"/>
        <w:left w:val="none" w:sz="0" w:space="0" w:color="auto"/>
        <w:bottom w:val="none" w:sz="0" w:space="0" w:color="auto"/>
        <w:right w:val="none" w:sz="0" w:space="0" w:color="auto"/>
      </w:divBdr>
      <w:divsChild>
        <w:div w:id="1025323754">
          <w:marLeft w:val="0"/>
          <w:marRight w:val="0"/>
          <w:marTop w:val="0"/>
          <w:marBottom w:val="0"/>
          <w:divBdr>
            <w:top w:val="none" w:sz="0" w:space="0" w:color="auto"/>
            <w:left w:val="none" w:sz="0" w:space="0" w:color="auto"/>
            <w:bottom w:val="none" w:sz="0" w:space="0" w:color="auto"/>
            <w:right w:val="none" w:sz="0" w:space="0" w:color="auto"/>
          </w:divBdr>
        </w:div>
        <w:div w:id="1174540562">
          <w:marLeft w:val="0"/>
          <w:marRight w:val="0"/>
          <w:marTop w:val="0"/>
          <w:marBottom w:val="0"/>
          <w:divBdr>
            <w:top w:val="none" w:sz="0" w:space="0" w:color="auto"/>
            <w:left w:val="none" w:sz="0" w:space="0" w:color="auto"/>
            <w:bottom w:val="none" w:sz="0" w:space="0" w:color="auto"/>
            <w:right w:val="none" w:sz="0" w:space="0" w:color="auto"/>
          </w:divBdr>
        </w:div>
      </w:divsChild>
    </w:div>
    <w:div w:id="1861896208">
      <w:bodyDiv w:val="1"/>
      <w:marLeft w:val="0"/>
      <w:marRight w:val="0"/>
      <w:marTop w:val="0"/>
      <w:marBottom w:val="0"/>
      <w:divBdr>
        <w:top w:val="none" w:sz="0" w:space="0" w:color="auto"/>
        <w:left w:val="none" w:sz="0" w:space="0" w:color="auto"/>
        <w:bottom w:val="none" w:sz="0" w:space="0" w:color="auto"/>
        <w:right w:val="none" w:sz="0" w:space="0" w:color="auto"/>
      </w:divBdr>
    </w:div>
    <w:div w:id="1893614176">
      <w:bodyDiv w:val="1"/>
      <w:marLeft w:val="0"/>
      <w:marRight w:val="0"/>
      <w:marTop w:val="0"/>
      <w:marBottom w:val="0"/>
      <w:divBdr>
        <w:top w:val="none" w:sz="0" w:space="0" w:color="auto"/>
        <w:left w:val="none" w:sz="0" w:space="0" w:color="auto"/>
        <w:bottom w:val="none" w:sz="0" w:space="0" w:color="auto"/>
        <w:right w:val="none" w:sz="0" w:space="0" w:color="auto"/>
      </w:divBdr>
    </w:div>
    <w:div w:id="1983580849">
      <w:bodyDiv w:val="1"/>
      <w:marLeft w:val="0"/>
      <w:marRight w:val="0"/>
      <w:marTop w:val="0"/>
      <w:marBottom w:val="0"/>
      <w:divBdr>
        <w:top w:val="none" w:sz="0" w:space="0" w:color="auto"/>
        <w:left w:val="none" w:sz="0" w:space="0" w:color="auto"/>
        <w:bottom w:val="none" w:sz="0" w:space="0" w:color="auto"/>
        <w:right w:val="none" w:sz="0" w:space="0" w:color="auto"/>
      </w:divBdr>
    </w:div>
    <w:div w:id="1994986104">
      <w:bodyDiv w:val="1"/>
      <w:marLeft w:val="0"/>
      <w:marRight w:val="0"/>
      <w:marTop w:val="0"/>
      <w:marBottom w:val="0"/>
      <w:divBdr>
        <w:top w:val="none" w:sz="0" w:space="0" w:color="auto"/>
        <w:left w:val="none" w:sz="0" w:space="0" w:color="auto"/>
        <w:bottom w:val="none" w:sz="0" w:space="0" w:color="auto"/>
        <w:right w:val="none" w:sz="0" w:space="0" w:color="auto"/>
      </w:divBdr>
    </w:div>
    <w:div w:id="207461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designingbuildings.co.uk/wiki/On_site" TargetMode="External"/><Relationship Id="rId299" Type="http://schemas.openxmlformats.org/officeDocument/2006/relationships/hyperlink" Target="https://theconstructor.org/question/what-are-the-construction-activities-involved-in-building-construction/" TargetMode="External"/><Relationship Id="rId303" Type="http://schemas.openxmlformats.org/officeDocument/2006/relationships/image" Target="media/image14.jpeg"/><Relationship Id="rId21" Type="http://schemas.openxmlformats.org/officeDocument/2006/relationships/hyperlink" Target="https://www.globalgilson.com/test-sieves" TargetMode="External"/><Relationship Id="rId42" Type="http://schemas.openxmlformats.org/officeDocument/2006/relationships/hyperlink" Target="https://www.globalgilson.com/screen-shakers" TargetMode="External"/><Relationship Id="rId63" Type="http://schemas.openxmlformats.org/officeDocument/2006/relationships/image" Target="media/image4.jpeg"/><Relationship Id="rId84" Type="http://schemas.openxmlformats.org/officeDocument/2006/relationships/hyperlink" Target="https://www.globalgilson.com/concrete-strength-testing-equipment" TargetMode="External"/><Relationship Id="rId138" Type="http://schemas.openxmlformats.org/officeDocument/2006/relationships/hyperlink" Target="https://www.designingbuildings.co.uk/wiki/Installation" TargetMode="External"/><Relationship Id="rId159" Type="http://schemas.openxmlformats.org/officeDocument/2006/relationships/hyperlink" Target="https://www.designingbuildings.co.uk/wiki/Ventilated" TargetMode="External"/><Relationship Id="rId170" Type="http://schemas.openxmlformats.org/officeDocument/2006/relationships/hyperlink" Target="https://www.designingbuildings.co.uk/wiki/Resistance" TargetMode="External"/><Relationship Id="rId191" Type="http://schemas.openxmlformats.org/officeDocument/2006/relationships/hyperlink" Target="https://www.designingbuildings.co.uk/wiki/Pressure" TargetMode="External"/><Relationship Id="rId205" Type="http://schemas.openxmlformats.org/officeDocument/2006/relationships/hyperlink" Target="https://www.designingbuildings.co.uk/wiki/Brick" TargetMode="External"/><Relationship Id="rId226" Type="http://schemas.openxmlformats.org/officeDocument/2006/relationships/hyperlink" Target="https://www.designingbuildings.co.uk/wiki/Brick" TargetMode="External"/><Relationship Id="rId247" Type="http://schemas.openxmlformats.org/officeDocument/2006/relationships/hyperlink" Target="https://www.designingbuildings.co.uk/wiki/Damp" TargetMode="External"/><Relationship Id="rId107" Type="http://schemas.openxmlformats.org/officeDocument/2006/relationships/hyperlink" Target="https://www.designingbuildings.co.uk/wiki/Certification" TargetMode="External"/><Relationship Id="rId268" Type="http://schemas.openxmlformats.org/officeDocument/2006/relationships/hyperlink" Target="https://www.designingbuildings.co.uk/wiki/Saturated" TargetMode="External"/><Relationship Id="rId289" Type="http://schemas.openxmlformats.org/officeDocument/2006/relationships/hyperlink" Target="https://www.designingbuildings.co.uk/wiki/Height" TargetMode="External"/><Relationship Id="rId11" Type="http://schemas.openxmlformats.org/officeDocument/2006/relationships/hyperlink" Target="https://www.globalgilson.com/concrete-curing" TargetMode="External"/><Relationship Id="rId32" Type="http://schemas.openxmlformats.org/officeDocument/2006/relationships/hyperlink" Target="https://www.globalgilson.com/soil-permeability" TargetMode="External"/><Relationship Id="rId53" Type="http://schemas.openxmlformats.org/officeDocument/2006/relationships/hyperlink" Target="https://www.globalgilson.com/digital-thermometers" TargetMode="External"/><Relationship Id="rId74" Type="http://schemas.openxmlformats.org/officeDocument/2006/relationships/hyperlink" Target="https://www.globalgilson.com/laboratory-brushes" TargetMode="External"/><Relationship Id="rId128" Type="http://schemas.openxmlformats.org/officeDocument/2006/relationships/hyperlink" Target="https://www.designingbuildings.co.uk/wiki/Moisture_content" TargetMode="External"/><Relationship Id="rId149" Type="http://schemas.openxmlformats.org/officeDocument/2006/relationships/hyperlink" Target="https://www.designingbuildings.co.uk/wiki/Timber" TargetMode="External"/><Relationship Id="rId314" Type="http://schemas.openxmlformats.org/officeDocument/2006/relationships/footer" Target="footer2.xml"/><Relationship Id="rId5" Type="http://schemas.openxmlformats.org/officeDocument/2006/relationships/webSettings" Target="webSettings.xml"/><Relationship Id="rId95" Type="http://schemas.openxmlformats.org/officeDocument/2006/relationships/hyperlink" Target="https://www.designingbuildings.co.uk/wiki/Testing" TargetMode="External"/><Relationship Id="rId160" Type="http://schemas.openxmlformats.org/officeDocument/2006/relationships/hyperlink" Target="https://www.designingbuildings.co.uk/wiki/Moisture" TargetMode="External"/><Relationship Id="rId181" Type="http://schemas.openxmlformats.org/officeDocument/2006/relationships/hyperlink" Target="https://www.designingbuildings.co.uk/wiki/Area" TargetMode="External"/><Relationship Id="rId216" Type="http://schemas.openxmlformats.org/officeDocument/2006/relationships/hyperlink" Target="https://www.designingbuildings.co.uk/wiki/Layer" TargetMode="External"/><Relationship Id="rId237" Type="http://schemas.openxmlformats.org/officeDocument/2006/relationships/hyperlink" Target="https://www.designingbuildings.co.uk/wiki/Quality" TargetMode="External"/><Relationship Id="rId258" Type="http://schemas.openxmlformats.org/officeDocument/2006/relationships/hyperlink" Target="https://www.designingbuildings.co.uk/wiki/Sand" TargetMode="External"/><Relationship Id="rId279" Type="http://schemas.openxmlformats.org/officeDocument/2006/relationships/hyperlink" Target="https://www.designingbuildings.co.uk/wiki/Concrete" TargetMode="External"/><Relationship Id="rId22" Type="http://schemas.openxmlformats.org/officeDocument/2006/relationships/hyperlink" Target="https://www.globalgilson.com/sieve-shakers" TargetMode="External"/><Relationship Id="rId43" Type="http://schemas.openxmlformats.org/officeDocument/2006/relationships/hyperlink" Target="https://www.astm.org/Standards/C702.htm" TargetMode="External"/><Relationship Id="rId64" Type="http://schemas.openxmlformats.org/officeDocument/2006/relationships/hyperlink" Target="https://www.globalgilson.com/sample-containers" TargetMode="External"/><Relationship Id="rId118" Type="http://schemas.openxmlformats.org/officeDocument/2006/relationships/hyperlink" Target="https://www.designingbuildings.co.uk/wiki/Quantity" TargetMode="External"/><Relationship Id="rId139" Type="http://schemas.openxmlformats.org/officeDocument/2006/relationships/hyperlink" Target="https://www.designingbuildings.co.uk/wiki/Moisture_content" TargetMode="External"/><Relationship Id="rId290" Type="http://schemas.openxmlformats.org/officeDocument/2006/relationships/hyperlink" Target="https://www.designingbuildings.co.uk/wiki/Silt" TargetMode="External"/><Relationship Id="rId304" Type="http://schemas.openxmlformats.org/officeDocument/2006/relationships/hyperlink" Target="https://theconstructor.org/geotechnical/dry-density-of-soil-by-core-cutter-method/2680/" TargetMode="External"/><Relationship Id="rId85" Type="http://schemas.openxmlformats.org/officeDocument/2006/relationships/hyperlink" Target="https://www.globalgilson.com/cement-testing" TargetMode="External"/><Relationship Id="rId150" Type="http://schemas.openxmlformats.org/officeDocument/2006/relationships/hyperlink" Target="https://www.designingbuildings.co.uk/wiki/Ventilated" TargetMode="External"/><Relationship Id="rId171" Type="http://schemas.openxmlformats.org/officeDocument/2006/relationships/hyperlink" Target="https://www.designingbuildings.co.uk/wiki/Electrical" TargetMode="External"/><Relationship Id="rId192" Type="http://schemas.openxmlformats.org/officeDocument/2006/relationships/hyperlink" Target="https://www.designingbuildings.co.uk/wiki/Level" TargetMode="External"/><Relationship Id="rId206" Type="http://schemas.openxmlformats.org/officeDocument/2006/relationships/hyperlink" Target="https://www.designingbuildings.co.uk/wiki/Water" TargetMode="External"/><Relationship Id="rId227" Type="http://schemas.openxmlformats.org/officeDocument/2006/relationships/hyperlink" Target="https://www.designingbuildings.co.uk/wiki/Surface" TargetMode="External"/><Relationship Id="rId248" Type="http://schemas.openxmlformats.org/officeDocument/2006/relationships/hyperlink" Target="https://www.designingbuildings.co.uk/wiki/Sand" TargetMode="External"/><Relationship Id="rId269" Type="http://schemas.openxmlformats.org/officeDocument/2006/relationships/hyperlink" Target="https://www.designingbuildings.co.uk/wiki/Sand" TargetMode="External"/><Relationship Id="rId12" Type="http://schemas.openxmlformats.org/officeDocument/2006/relationships/hyperlink" Target="https://www.globalgilson.com/portable-curing-boxes" TargetMode="External"/><Relationship Id="rId33" Type="http://schemas.openxmlformats.org/officeDocument/2006/relationships/hyperlink" Target="https://en.wikipedia.org/wiki/Darcy%27s_law" TargetMode="External"/><Relationship Id="rId108" Type="http://schemas.openxmlformats.org/officeDocument/2006/relationships/hyperlink" Target="https://www.designingbuildings.co.uk/wiki/Compliance" TargetMode="External"/><Relationship Id="rId129" Type="http://schemas.openxmlformats.org/officeDocument/2006/relationships/hyperlink" Target="https://www.designingbuildings.co.uk/wiki/Timber" TargetMode="External"/><Relationship Id="rId280" Type="http://schemas.openxmlformats.org/officeDocument/2006/relationships/hyperlink" Target="https://www.designingbuildings.co.uk/wiki/Water" TargetMode="External"/><Relationship Id="rId315" Type="http://schemas.openxmlformats.org/officeDocument/2006/relationships/header" Target="header3.xml"/><Relationship Id="rId54" Type="http://schemas.openxmlformats.org/officeDocument/2006/relationships/hyperlink" Target="https://www.globalgilson.com/temperature-recorders-data-loggers" TargetMode="External"/><Relationship Id="rId75" Type="http://schemas.openxmlformats.org/officeDocument/2006/relationships/hyperlink" Target="https://www.globalgilson.com/digital-lab-timer" TargetMode="External"/><Relationship Id="rId96" Type="http://schemas.openxmlformats.org/officeDocument/2006/relationships/hyperlink" Target="https://www.designingbuildings.co.uk/wiki/Construction_materials" TargetMode="External"/><Relationship Id="rId140" Type="http://schemas.openxmlformats.org/officeDocument/2006/relationships/hyperlink" Target="https://www.designingbuildings.co.uk/wiki/Space" TargetMode="External"/><Relationship Id="rId161" Type="http://schemas.openxmlformats.org/officeDocument/2006/relationships/hyperlink" Target="https://www.designingbuildings.co.uk/wiki/Meter" TargetMode="External"/><Relationship Id="rId182" Type="http://schemas.openxmlformats.org/officeDocument/2006/relationships/hyperlink" Target="https://www.designingbuildings.co.uk/wiki/File:Materialtesting2.jpg" TargetMode="External"/><Relationship Id="rId217" Type="http://schemas.openxmlformats.org/officeDocument/2006/relationships/hyperlink" Target="https://www.designingbuildings.co.uk/wiki/Surface" TargetMode="External"/><Relationship Id="rId6" Type="http://schemas.openxmlformats.org/officeDocument/2006/relationships/footnotes" Target="footnotes.xml"/><Relationship Id="rId238" Type="http://schemas.openxmlformats.org/officeDocument/2006/relationships/hyperlink" Target="https://www.designingbuildings.co.uk/wiki/Structure" TargetMode="External"/><Relationship Id="rId259" Type="http://schemas.openxmlformats.org/officeDocument/2006/relationships/hyperlink" Target="https://www.designingbuildings.co.uk/wiki/Water" TargetMode="External"/><Relationship Id="rId23" Type="http://schemas.openxmlformats.org/officeDocument/2006/relationships/hyperlink" Target="https://www.globalgilson.com/screen-shakers" TargetMode="External"/><Relationship Id="rId119" Type="http://schemas.openxmlformats.org/officeDocument/2006/relationships/hyperlink" Target="https://www.designingbuildings.co.uk/wiki/Delivery_note" TargetMode="External"/><Relationship Id="rId270" Type="http://schemas.openxmlformats.org/officeDocument/2006/relationships/hyperlink" Target="https://www.designingbuildings.co.uk/wiki/Volume" TargetMode="External"/><Relationship Id="rId291" Type="http://schemas.openxmlformats.org/officeDocument/2006/relationships/hyperlink" Target="https://www.designingbuildings.co.uk/wiki/Layer" TargetMode="External"/><Relationship Id="rId305" Type="http://schemas.openxmlformats.org/officeDocument/2006/relationships/image" Target="media/image15.jpeg"/><Relationship Id="rId44" Type="http://schemas.openxmlformats.org/officeDocument/2006/relationships/hyperlink" Target="https://store.transportation.org/Item/PublicationDetail?ID=2656" TargetMode="External"/><Relationship Id="rId65" Type="http://schemas.openxmlformats.org/officeDocument/2006/relationships/hyperlink" Target="https://www.globalgilson.com/sample-bags" TargetMode="External"/><Relationship Id="rId86" Type="http://schemas.openxmlformats.org/officeDocument/2006/relationships/image" Target="media/image9.jpeg"/><Relationship Id="rId130" Type="http://schemas.openxmlformats.org/officeDocument/2006/relationships/hyperlink" Target="https://www.designingbuildings.co.uk/wiki/Samples" TargetMode="External"/><Relationship Id="rId151" Type="http://schemas.openxmlformats.org/officeDocument/2006/relationships/hyperlink" Target="https://www.designingbuildings.co.uk/wiki/Accurate" TargetMode="External"/><Relationship Id="rId172" Type="http://schemas.openxmlformats.org/officeDocument/2006/relationships/hyperlink" Target="https://www.designingbuildings.co.uk/wiki/Timber" TargetMode="External"/><Relationship Id="rId193" Type="http://schemas.openxmlformats.org/officeDocument/2006/relationships/hyperlink" Target="https://www.designingbuildings.co.uk/wiki/Brick" TargetMode="External"/><Relationship Id="rId207" Type="http://schemas.openxmlformats.org/officeDocument/2006/relationships/hyperlink" Target="https://www.designingbuildings.co.uk/wiki/Absorbed" TargetMode="External"/><Relationship Id="rId228" Type="http://schemas.openxmlformats.org/officeDocument/2006/relationships/hyperlink" Target="https://www.designingbuildings.co.uk/wiki/Goods" TargetMode="External"/><Relationship Id="rId249" Type="http://schemas.openxmlformats.org/officeDocument/2006/relationships/hyperlink" Target="https://www.designingbuildings.co.uk/wiki/Samples" TargetMode="External"/><Relationship Id="rId13" Type="http://schemas.openxmlformats.org/officeDocument/2006/relationships/hyperlink" Target="https://www.globalgilson.com/concrete-sample-molds" TargetMode="External"/><Relationship Id="rId109" Type="http://schemas.openxmlformats.org/officeDocument/2006/relationships/hyperlink" Target="https://www.designingbuildings.co.uk/wiki/Building_regulations" TargetMode="External"/><Relationship Id="rId260" Type="http://schemas.openxmlformats.org/officeDocument/2006/relationships/hyperlink" Target="https://www.designingbuildings.co.uk/wiki/Air" TargetMode="External"/><Relationship Id="rId281" Type="http://schemas.openxmlformats.org/officeDocument/2006/relationships/hyperlink" Target="https://www.designingbuildings.co.uk/wiki/Water" TargetMode="External"/><Relationship Id="rId316" Type="http://schemas.openxmlformats.org/officeDocument/2006/relationships/footer" Target="footer3.xml"/><Relationship Id="rId34" Type="http://schemas.openxmlformats.org/officeDocument/2006/relationships/hyperlink" Target="https://www.globalgilson.com/soil-density" TargetMode="External"/><Relationship Id="rId55" Type="http://schemas.openxmlformats.org/officeDocument/2006/relationships/hyperlink" Target="https://www.globalgilson.com/general-lab-thermometers" TargetMode="External"/><Relationship Id="rId76" Type="http://schemas.openxmlformats.org/officeDocument/2006/relationships/hyperlink" Target="https://www.globalgilson.com/timers-stopwatches" TargetMode="External"/><Relationship Id="rId97" Type="http://schemas.openxmlformats.org/officeDocument/2006/relationships/hyperlink" Target="https://www.designingbuildings.co.uk/wiki/Verifying" TargetMode="External"/><Relationship Id="rId120" Type="http://schemas.openxmlformats.org/officeDocument/2006/relationships/hyperlink" Target="https://www.designingbuildings.co.uk/wiki/Quality" TargetMode="External"/><Relationship Id="rId141" Type="http://schemas.openxmlformats.org/officeDocument/2006/relationships/hyperlink" Target="https://www.designingbuildings.co.uk/wiki/Space" TargetMode="External"/><Relationship Id="rId7" Type="http://schemas.openxmlformats.org/officeDocument/2006/relationships/endnotes" Target="endnotes.xml"/><Relationship Id="rId162" Type="http://schemas.openxmlformats.org/officeDocument/2006/relationships/hyperlink" Target="https://www.designingbuildings.co.uk/wiki/Moisture" TargetMode="External"/><Relationship Id="rId183" Type="http://schemas.openxmlformats.org/officeDocument/2006/relationships/image" Target="media/image12.jpeg"/><Relationship Id="rId218" Type="http://schemas.openxmlformats.org/officeDocument/2006/relationships/hyperlink" Target="https://www.designingbuildings.co.uk/wiki/Brick" TargetMode="External"/><Relationship Id="rId239" Type="http://schemas.openxmlformats.org/officeDocument/2006/relationships/hyperlink" Target="https://www.designingbuildings.co.uk/wiki/Samples" TargetMode="External"/><Relationship Id="rId250" Type="http://schemas.openxmlformats.org/officeDocument/2006/relationships/hyperlink" Target="https://www.designingbuildings.co.uk/wiki/Measure" TargetMode="External"/><Relationship Id="rId271" Type="http://schemas.openxmlformats.org/officeDocument/2006/relationships/hyperlink" Target="https://www.designingbuildings.co.uk/wiki/Sand" TargetMode="External"/><Relationship Id="rId292" Type="http://schemas.openxmlformats.org/officeDocument/2006/relationships/hyperlink" Target="https://www.designingbuildings.co.uk/wiki/Sand" TargetMode="External"/><Relationship Id="rId306" Type="http://schemas.openxmlformats.org/officeDocument/2006/relationships/hyperlink" Target="https://theconstructor.org/geotechnical/in-situ-dry-density-by-sand-replacement-method/2687/" TargetMode="External"/><Relationship Id="rId24" Type="http://schemas.openxmlformats.org/officeDocument/2006/relationships/hyperlink" Target="https://www.globalgilson.com/aggregate-angularity-elongation" TargetMode="External"/><Relationship Id="rId45" Type="http://schemas.openxmlformats.org/officeDocument/2006/relationships/hyperlink" Target="https://www.globalgilson.com/gilson-universal-sample-splitters" TargetMode="External"/><Relationship Id="rId66" Type="http://schemas.openxmlformats.org/officeDocument/2006/relationships/image" Target="media/image5.jpeg"/><Relationship Id="rId87" Type="http://schemas.openxmlformats.org/officeDocument/2006/relationships/hyperlink" Target="https://www.globalgilson.com/concrete-curing" TargetMode="External"/><Relationship Id="rId110" Type="http://schemas.openxmlformats.org/officeDocument/2006/relationships/hyperlink" Target="https://www.designingbuildings.co.uk/wiki/Materials" TargetMode="External"/><Relationship Id="rId131" Type="http://schemas.openxmlformats.org/officeDocument/2006/relationships/hyperlink" Target="https://www.designingbuildings.co.uk/wiki/Moisture_content" TargetMode="External"/><Relationship Id="rId152" Type="http://schemas.openxmlformats.org/officeDocument/2006/relationships/hyperlink" Target="https://www.designingbuildings.co.uk/wiki/Moisture_content" TargetMode="External"/><Relationship Id="rId173" Type="http://schemas.openxmlformats.org/officeDocument/2006/relationships/hyperlink" Target="https://www.designingbuildings.co.uk/wiki/Water" TargetMode="External"/><Relationship Id="rId194" Type="http://schemas.openxmlformats.org/officeDocument/2006/relationships/hyperlink" Target="https://www.designingbuildings.co.uk/wiki/Pressure" TargetMode="External"/><Relationship Id="rId208" Type="http://schemas.openxmlformats.org/officeDocument/2006/relationships/hyperlink" Target="https://www.designingbuildings.co.uk/wiki/Quality" TargetMode="External"/><Relationship Id="rId229" Type="http://schemas.openxmlformats.org/officeDocument/2006/relationships/hyperlink" Target="https://www.designingbuildings.co.uk/wiki/Quality" TargetMode="External"/><Relationship Id="rId19" Type="http://schemas.openxmlformats.org/officeDocument/2006/relationships/hyperlink" Target="https://www.globalgilson.com/sampling-dividing" TargetMode="External"/><Relationship Id="rId224" Type="http://schemas.openxmlformats.org/officeDocument/2006/relationships/hyperlink" Target="https://www.designingbuildings.co.uk/wiki/Surface" TargetMode="External"/><Relationship Id="rId240" Type="http://schemas.openxmlformats.org/officeDocument/2006/relationships/hyperlink" Target="https://www.designingbuildings.co.uk/wiki/Brick" TargetMode="External"/><Relationship Id="rId245" Type="http://schemas.openxmlformats.org/officeDocument/2006/relationships/hyperlink" Target="https://www.designingbuildings.co.uk/wiki/Concrete" TargetMode="External"/><Relationship Id="rId261" Type="http://schemas.openxmlformats.org/officeDocument/2006/relationships/hyperlink" Target="https://www.designingbuildings.co.uk/wiki/Measure" TargetMode="External"/><Relationship Id="rId266" Type="http://schemas.openxmlformats.org/officeDocument/2006/relationships/hyperlink" Target="https://www.designingbuildings.co.uk/wiki/Saturated" TargetMode="External"/><Relationship Id="rId287" Type="http://schemas.openxmlformats.org/officeDocument/2006/relationships/hyperlink" Target="https://www.designingbuildings.co.uk/wiki/Cylinder" TargetMode="External"/><Relationship Id="rId14" Type="http://schemas.openxmlformats.org/officeDocument/2006/relationships/hyperlink" Target="https://www.globalgilson.com/concrete-curing-tanks" TargetMode="External"/><Relationship Id="rId30" Type="http://schemas.openxmlformats.org/officeDocument/2006/relationships/hyperlink" Target="https://www.globalgilson.com/hydrometer-analysis-of-soils" TargetMode="External"/><Relationship Id="rId35" Type="http://schemas.openxmlformats.org/officeDocument/2006/relationships/hyperlink" Target="https://www.globalgilson.com/static-cone-penetrometer" TargetMode="External"/><Relationship Id="rId56" Type="http://schemas.openxmlformats.org/officeDocument/2006/relationships/hyperlink" Target="https://www.globalgilson.com/astm-thermometers" TargetMode="External"/><Relationship Id="rId77" Type="http://schemas.openxmlformats.org/officeDocument/2006/relationships/hyperlink" Target="https://www.globalgilson.com/measuring-tapes" TargetMode="External"/><Relationship Id="rId100" Type="http://schemas.openxmlformats.org/officeDocument/2006/relationships/hyperlink" Target="https://www.designingbuildings.co.uk/wiki/Testing" TargetMode="External"/><Relationship Id="rId105" Type="http://schemas.openxmlformats.org/officeDocument/2006/relationships/hyperlink" Target="https://www.designingbuildings.co.uk/wiki/Materials" TargetMode="External"/><Relationship Id="rId126" Type="http://schemas.openxmlformats.org/officeDocument/2006/relationships/hyperlink" Target="https://www.designingbuildings.co.uk/wiki/On_site" TargetMode="External"/><Relationship Id="rId147" Type="http://schemas.openxmlformats.org/officeDocument/2006/relationships/hyperlink" Target="https://www.designingbuildings.co.uk/wiki/Moisture_content" TargetMode="External"/><Relationship Id="rId168" Type="http://schemas.openxmlformats.org/officeDocument/2006/relationships/hyperlink" Target="https://www.designingbuildings.co.uk/wiki/Moisture_content" TargetMode="External"/><Relationship Id="rId282" Type="http://schemas.openxmlformats.org/officeDocument/2006/relationships/hyperlink" Target="https://www.designingbuildings.co.uk/wiki/Measuring" TargetMode="External"/><Relationship Id="rId312" Type="http://schemas.openxmlformats.org/officeDocument/2006/relationships/hyperlink" Target="https://www.astm.org/" TargetMode="External"/><Relationship Id="rId317" Type="http://schemas.openxmlformats.org/officeDocument/2006/relationships/hyperlink" Target="mailto:mulecot99@gmail.com" TargetMode="External"/><Relationship Id="rId8" Type="http://schemas.openxmlformats.org/officeDocument/2006/relationships/image" Target="media/image1.jpeg"/><Relationship Id="rId51" Type="http://schemas.openxmlformats.org/officeDocument/2006/relationships/image" Target="media/image2.jpeg"/><Relationship Id="rId72" Type="http://schemas.openxmlformats.org/officeDocument/2006/relationships/image" Target="media/image7.jpeg"/><Relationship Id="rId93" Type="http://schemas.openxmlformats.org/officeDocument/2006/relationships/header" Target="header1.xml"/><Relationship Id="rId98" Type="http://schemas.openxmlformats.org/officeDocument/2006/relationships/hyperlink" Target="https://www.designingbuildings.co.uk/wiki/Quantity" TargetMode="External"/><Relationship Id="rId121" Type="http://schemas.openxmlformats.org/officeDocument/2006/relationships/hyperlink" Target="https://www.designingbuildings.co.uk/wiki/Inspection" TargetMode="External"/><Relationship Id="rId142" Type="http://schemas.openxmlformats.org/officeDocument/2006/relationships/hyperlink" Target="https://www.designingbuildings.co.uk/wiki/Condition" TargetMode="External"/><Relationship Id="rId163" Type="http://schemas.openxmlformats.org/officeDocument/2006/relationships/hyperlink" Target="https://www.designingbuildings.co.uk/wiki/Meter" TargetMode="External"/><Relationship Id="rId184" Type="http://schemas.openxmlformats.org/officeDocument/2006/relationships/hyperlink" Target="https://www.designingbuildings.co.uk/wiki/Brick" TargetMode="External"/><Relationship Id="rId189" Type="http://schemas.openxmlformats.org/officeDocument/2006/relationships/hyperlink" Target="https://www.designingbuildings.co.uk/wiki/Testing" TargetMode="External"/><Relationship Id="rId219" Type="http://schemas.openxmlformats.org/officeDocument/2006/relationships/hyperlink" Target="https://www.designingbuildings.co.uk/wiki/Brick" TargetMode="External"/><Relationship Id="rId3" Type="http://schemas.openxmlformats.org/officeDocument/2006/relationships/styles" Target="styles.xml"/><Relationship Id="rId214" Type="http://schemas.openxmlformats.org/officeDocument/2006/relationships/hyperlink" Target="https://www.designingbuildings.co.uk/wiki/Brick" TargetMode="External"/><Relationship Id="rId230" Type="http://schemas.openxmlformats.org/officeDocument/2006/relationships/hyperlink" Target="https://www.designingbuildings.co.uk/wiki/Size" TargetMode="External"/><Relationship Id="rId235" Type="http://schemas.openxmlformats.org/officeDocument/2006/relationships/hyperlink" Target="https://www.designingbuildings.co.uk/wiki/Brick" TargetMode="External"/><Relationship Id="rId251" Type="http://schemas.openxmlformats.org/officeDocument/2006/relationships/hyperlink" Target="https://www.designingbuildings.co.uk/wiki/Damp" TargetMode="External"/><Relationship Id="rId256" Type="http://schemas.openxmlformats.org/officeDocument/2006/relationships/hyperlink" Target="https://www.designingbuildings.co.uk/wiki/Water" TargetMode="External"/><Relationship Id="rId277" Type="http://schemas.openxmlformats.org/officeDocument/2006/relationships/hyperlink" Target="https://www.designingbuildings.co.uk/wiki/Silt" TargetMode="External"/><Relationship Id="rId298" Type="http://schemas.openxmlformats.org/officeDocument/2006/relationships/hyperlink" Target="https://www.designingbuildings.co.uk/wiki/Height" TargetMode="External"/><Relationship Id="rId25" Type="http://schemas.openxmlformats.org/officeDocument/2006/relationships/hyperlink" Target="https://www.globalgilson.com/durability-abrasion" TargetMode="External"/><Relationship Id="rId46" Type="http://schemas.openxmlformats.org/officeDocument/2006/relationships/hyperlink" Target="https://www.globalgilson.com/sample-quartering-kit" TargetMode="External"/><Relationship Id="rId67" Type="http://schemas.openxmlformats.org/officeDocument/2006/relationships/hyperlink" Target="https://www.globalgilson.com/sample-pans" TargetMode="External"/><Relationship Id="rId116" Type="http://schemas.openxmlformats.org/officeDocument/2006/relationships/hyperlink" Target="https://www.designingbuildings.co.uk/wiki/Quality" TargetMode="External"/><Relationship Id="rId137" Type="http://schemas.openxmlformats.org/officeDocument/2006/relationships/hyperlink" Target="https://www.designingbuildings.co.uk/wiki/Standards" TargetMode="External"/><Relationship Id="rId158" Type="http://schemas.openxmlformats.org/officeDocument/2006/relationships/hyperlink" Target="https://www.designingbuildings.co.uk/wiki/Render" TargetMode="External"/><Relationship Id="rId272" Type="http://schemas.openxmlformats.org/officeDocument/2006/relationships/hyperlink" Target="https://www.designingbuildings.co.uk/wiki/Specifications" TargetMode="External"/><Relationship Id="rId293" Type="http://schemas.openxmlformats.org/officeDocument/2006/relationships/hyperlink" Target="https://www.designingbuildings.co.uk/wiki/Height" TargetMode="External"/><Relationship Id="rId302" Type="http://schemas.openxmlformats.org/officeDocument/2006/relationships/image" Target="media/image13.jpeg"/><Relationship Id="rId307" Type="http://schemas.openxmlformats.org/officeDocument/2006/relationships/image" Target="media/image16.jpeg"/><Relationship Id="rId20" Type="http://schemas.openxmlformats.org/officeDocument/2006/relationships/hyperlink" Target="https://www.globalgilson.com/sampling-dividing" TargetMode="External"/><Relationship Id="rId41" Type="http://schemas.openxmlformats.org/officeDocument/2006/relationships/hyperlink" Target="https://www.globalgilson.com/sieve-shakers" TargetMode="External"/><Relationship Id="rId62" Type="http://schemas.openxmlformats.org/officeDocument/2006/relationships/hyperlink" Target="https://www.globalgilson.com/measuring-pipette" TargetMode="External"/><Relationship Id="rId83" Type="http://schemas.openxmlformats.org/officeDocument/2006/relationships/hyperlink" Target="https://www.globalgilson.com/fresh-concrete-testing" TargetMode="External"/><Relationship Id="rId88" Type="http://schemas.openxmlformats.org/officeDocument/2006/relationships/hyperlink" Target="https://www.globalgilson.com/concrete-sample-molds" TargetMode="External"/><Relationship Id="rId111" Type="http://schemas.openxmlformats.org/officeDocument/2006/relationships/hyperlink" Target="https://www.designingbuildings.co.uk/wiki/Supplier" TargetMode="External"/><Relationship Id="rId132" Type="http://schemas.openxmlformats.org/officeDocument/2006/relationships/hyperlink" Target="https://www.designingbuildings.co.uk/wiki/Timber" TargetMode="External"/><Relationship Id="rId153" Type="http://schemas.openxmlformats.org/officeDocument/2006/relationships/hyperlink" Target="https://www.designingbuildings.co.uk/wiki/Timber" TargetMode="External"/><Relationship Id="rId174" Type="http://schemas.openxmlformats.org/officeDocument/2006/relationships/hyperlink" Target="https://www.designingbuildings.co.uk/wiki/Conductor" TargetMode="External"/><Relationship Id="rId179" Type="http://schemas.openxmlformats.org/officeDocument/2006/relationships/hyperlink" Target="https://www.designingbuildings.co.uk/wiki/Samples" TargetMode="External"/><Relationship Id="rId195" Type="http://schemas.openxmlformats.org/officeDocument/2006/relationships/hyperlink" Target="https://www.designingbuildings.co.uk/wiki/Level" TargetMode="External"/><Relationship Id="rId209" Type="http://schemas.openxmlformats.org/officeDocument/2006/relationships/hyperlink" Target="https://www.designingbuildings.co.uk/wiki/Efflorescence" TargetMode="External"/><Relationship Id="rId190" Type="http://schemas.openxmlformats.org/officeDocument/2006/relationships/hyperlink" Target="https://www.designingbuildings.co.uk/wiki/Pressure" TargetMode="External"/><Relationship Id="rId204" Type="http://schemas.openxmlformats.org/officeDocument/2006/relationships/hyperlink" Target="https://www.designingbuildings.co.uk/wiki/Absorbed" TargetMode="External"/><Relationship Id="rId220" Type="http://schemas.openxmlformats.org/officeDocument/2006/relationships/hyperlink" Target="https://www.designingbuildings.co.uk/wiki/Surface" TargetMode="External"/><Relationship Id="rId225" Type="http://schemas.openxmlformats.org/officeDocument/2006/relationships/hyperlink" Target="https://www.designingbuildings.co.uk/wiki/Hardness" TargetMode="External"/><Relationship Id="rId241" Type="http://schemas.openxmlformats.org/officeDocument/2006/relationships/hyperlink" Target="https://www.designingbuildings.co.uk/wiki/Goods" TargetMode="External"/><Relationship Id="rId246" Type="http://schemas.openxmlformats.org/officeDocument/2006/relationships/hyperlink" Target="https://www.designingbuildings.co.uk/wiki/Volume" TargetMode="External"/><Relationship Id="rId267" Type="http://schemas.openxmlformats.org/officeDocument/2006/relationships/hyperlink" Target="https://www.designingbuildings.co.uk/wiki/Sand" TargetMode="External"/><Relationship Id="rId288" Type="http://schemas.openxmlformats.org/officeDocument/2006/relationships/hyperlink" Target="https://www.designingbuildings.co.uk/wiki/Measuring" TargetMode="External"/><Relationship Id="rId15" Type="http://schemas.openxmlformats.org/officeDocument/2006/relationships/hyperlink" Target="https://www.globalgilson.com/concrete-strength-testing-equipment" TargetMode="External"/><Relationship Id="rId36" Type="http://schemas.openxmlformats.org/officeDocument/2006/relationships/hyperlink" Target="https://www.globalgilson.com/dual-mass-dynamic-cone-penetrometers" TargetMode="External"/><Relationship Id="rId57" Type="http://schemas.openxmlformats.org/officeDocument/2006/relationships/hyperlink" Target="https://www.globalgilson.com/dial-thermometers" TargetMode="External"/><Relationship Id="rId106" Type="http://schemas.openxmlformats.org/officeDocument/2006/relationships/hyperlink" Target="https://www.designingbuildings.co.uk/wiki/Specifications" TargetMode="External"/><Relationship Id="rId127" Type="http://schemas.openxmlformats.org/officeDocument/2006/relationships/hyperlink" Target="https://www.designingbuildings.co.uk/wiki/Moisture_content" TargetMode="External"/><Relationship Id="rId262" Type="http://schemas.openxmlformats.org/officeDocument/2006/relationships/hyperlink" Target="https://www.designingbuildings.co.uk/wiki/Saturated" TargetMode="External"/><Relationship Id="rId283" Type="http://schemas.openxmlformats.org/officeDocument/2006/relationships/hyperlink" Target="https://www.designingbuildings.co.uk/wiki/Cylinder" TargetMode="External"/><Relationship Id="rId313" Type="http://schemas.openxmlformats.org/officeDocument/2006/relationships/header" Target="header2.xml"/><Relationship Id="rId318" Type="http://schemas.openxmlformats.org/officeDocument/2006/relationships/hyperlink" Target="mailto:tesfayeassegidew@gmail.com" TargetMode="External"/><Relationship Id="rId10" Type="http://schemas.openxmlformats.org/officeDocument/2006/relationships/hyperlink" Target="https://www.globalgilson.com/fresh-concrete-testing" TargetMode="External"/><Relationship Id="rId31" Type="http://schemas.openxmlformats.org/officeDocument/2006/relationships/hyperlink" Target="https://www.globalgilson.com/blog/soil-hydrometer-analysis" TargetMode="External"/><Relationship Id="rId52" Type="http://schemas.openxmlformats.org/officeDocument/2006/relationships/hyperlink" Target="https://www.globalgilson.com/laboratory-ovens" TargetMode="External"/><Relationship Id="rId73" Type="http://schemas.openxmlformats.org/officeDocument/2006/relationships/hyperlink" Target="https://www.globalgilson.com/sample-scoops" TargetMode="External"/><Relationship Id="rId78" Type="http://schemas.openxmlformats.org/officeDocument/2006/relationships/hyperlink" Target="https://www.globalgilson.com/digital-calipers" TargetMode="External"/><Relationship Id="rId94" Type="http://schemas.openxmlformats.org/officeDocument/2006/relationships/footer" Target="footer1.xml"/><Relationship Id="rId99" Type="http://schemas.openxmlformats.org/officeDocument/2006/relationships/hyperlink" Target="https://www.designingbuildings.co.uk/wiki/Damages" TargetMode="External"/><Relationship Id="rId101" Type="http://schemas.openxmlformats.org/officeDocument/2006/relationships/hyperlink" Target="https://www.designingbuildings.co.uk/wiki/Part" TargetMode="External"/><Relationship Id="rId122" Type="http://schemas.openxmlformats.org/officeDocument/2006/relationships/hyperlink" Target="https://www.designingbuildings.co.uk/wiki/Damages" TargetMode="External"/><Relationship Id="rId143" Type="http://schemas.openxmlformats.org/officeDocument/2006/relationships/hyperlink" Target="https://www.designingbuildings.co.uk/wiki/Building" TargetMode="External"/><Relationship Id="rId148" Type="http://schemas.openxmlformats.org/officeDocument/2006/relationships/hyperlink" Target="https://www.designingbuildings.co.uk/wiki/Testing" TargetMode="External"/><Relationship Id="rId164" Type="http://schemas.openxmlformats.org/officeDocument/2006/relationships/hyperlink" Target="https://www.designingbuildings.co.uk/wiki/Timber" TargetMode="External"/><Relationship Id="rId169" Type="http://schemas.openxmlformats.org/officeDocument/2006/relationships/hyperlink" Target="https://www.designingbuildings.co.uk/wiki/Electrical_resistance" TargetMode="External"/><Relationship Id="rId185" Type="http://schemas.openxmlformats.org/officeDocument/2006/relationships/hyperlink" Target="https://www.designingbuildings.co.uk/wiki/Compressive_strength" TargetMode="External"/><Relationship Id="rId4" Type="http://schemas.openxmlformats.org/officeDocument/2006/relationships/settings" Target="settings.xml"/><Relationship Id="rId9" Type="http://schemas.openxmlformats.org/officeDocument/2006/relationships/hyperlink" Target="https://www.globalgilson.com/cement-testing" TargetMode="External"/><Relationship Id="rId180" Type="http://schemas.openxmlformats.org/officeDocument/2006/relationships/hyperlink" Target="https://www.designingbuildings.co.uk/wiki/Moisture_content" TargetMode="External"/><Relationship Id="rId210" Type="http://schemas.openxmlformats.org/officeDocument/2006/relationships/hyperlink" Target="https://www.designingbuildings.co.uk/wiki/Surface" TargetMode="External"/><Relationship Id="rId215" Type="http://schemas.openxmlformats.org/officeDocument/2006/relationships/hyperlink" Target="https://www.designingbuildings.co.uk/wiki/Water" TargetMode="External"/><Relationship Id="rId236" Type="http://schemas.openxmlformats.org/officeDocument/2006/relationships/hyperlink" Target="https://www.designingbuildings.co.uk/wiki/Goods" TargetMode="External"/><Relationship Id="rId257" Type="http://schemas.openxmlformats.org/officeDocument/2006/relationships/hyperlink" Target="https://www.designingbuildings.co.uk/wiki/Fill" TargetMode="External"/><Relationship Id="rId278" Type="http://schemas.openxmlformats.org/officeDocument/2006/relationships/hyperlink" Target="https://www.designingbuildings.co.uk/wiki/Silt" TargetMode="External"/><Relationship Id="rId26" Type="http://schemas.openxmlformats.org/officeDocument/2006/relationships/hyperlink" Target="https://en.wikipedia.org/wiki/Hydraulic_conductivity" TargetMode="External"/><Relationship Id="rId231" Type="http://schemas.openxmlformats.org/officeDocument/2006/relationships/hyperlink" Target="https://www.designingbuildings.co.uk/wiki/Colour" TargetMode="External"/><Relationship Id="rId252" Type="http://schemas.openxmlformats.org/officeDocument/2006/relationships/hyperlink" Target="https://www.designingbuildings.co.uk/wiki/Sand" TargetMode="External"/><Relationship Id="rId273" Type="http://schemas.openxmlformats.org/officeDocument/2006/relationships/hyperlink" Target="https://www.designingbuildings.co.uk/wiki/Silt" TargetMode="External"/><Relationship Id="rId294" Type="http://schemas.openxmlformats.org/officeDocument/2006/relationships/hyperlink" Target="https://www.designingbuildings.co.uk/wiki/Silt" TargetMode="External"/><Relationship Id="rId308" Type="http://schemas.openxmlformats.org/officeDocument/2006/relationships/hyperlink" Target="https://theconstructor.org/geotechnical/the-liquid-limit-of-soil-test/2877/" TargetMode="External"/><Relationship Id="rId47" Type="http://schemas.openxmlformats.org/officeDocument/2006/relationships/hyperlink" Target="https://www.globalgilson.com/1-16-sample-reducers" TargetMode="External"/><Relationship Id="rId68" Type="http://schemas.openxmlformats.org/officeDocument/2006/relationships/image" Target="media/image6.jpeg"/><Relationship Id="rId89" Type="http://schemas.openxmlformats.org/officeDocument/2006/relationships/hyperlink" Target="https://www.globalgilson.com/nondestructive-testing-equipment" TargetMode="External"/><Relationship Id="rId112" Type="http://schemas.openxmlformats.org/officeDocument/2006/relationships/hyperlink" Target="https://www.designingbuildings.co.uk/wiki/Supplier" TargetMode="External"/><Relationship Id="rId133" Type="http://schemas.openxmlformats.org/officeDocument/2006/relationships/hyperlink" Target="https://www.designingbuildings.co.uk/wiki/Water" TargetMode="External"/><Relationship Id="rId154" Type="http://schemas.openxmlformats.org/officeDocument/2006/relationships/hyperlink" Target="https://www.designingbuildings.co.uk/wiki/Testing" TargetMode="External"/><Relationship Id="rId175" Type="http://schemas.openxmlformats.org/officeDocument/2006/relationships/hyperlink" Target="https://www.designingbuildings.co.uk/wiki/Timber" TargetMode="External"/><Relationship Id="rId196" Type="http://schemas.openxmlformats.org/officeDocument/2006/relationships/hyperlink" Target="https://www.designingbuildings.co.uk/wiki/Compressive_strength" TargetMode="External"/><Relationship Id="rId200" Type="http://schemas.openxmlformats.org/officeDocument/2006/relationships/hyperlink" Target="https://www.designingbuildings.co.uk/wiki/Brick" TargetMode="External"/><Relationship Id="rId16" Type="http://schemas.openxmlformats.org/officeDocument/2006/relationships/hyperlink" Target="https://www.globalgilson.com/capping-compound" TargetMode="External"/><Relationship Id="rId221" Type="http://schemas.openxmlformats.org/officeDocument/2006/relationships/hyperlink" Target="https://www.designingbuildings.co.uk/wiki/Brick" TargetMode="External"/><Relationship Id="rId242" Type="http://schemas.openxmlformats.org/officeDocument/2006/relationships/hyperlink" Target="https://www.designingbuildings.co.uk/wiki/Quality" TargetMode="External"/><Relationship Id="rId263" Type="http://schemas.openxmlformats.org/officeDocument/2006/relationships/hyperlink" Target="https://www.designingbuildings.co.uk/wiki/Sand" TargetMode="External"/><Relationship Id="rId284" Type="http://schemas.openxmlformats.org/officeDocument/2006/relationships/hyperlink" Target="https://www.designingbuildings.co.uk/wiki/Sand" TargetMode="External"/><Relationship Id="rId319" Type="http://schemas.openxmlformats.org/officeDocument/2006/relationships/hyperlink" Target="mailto:tibebineshg1@gmail.com" TargetMode="External"/><Relationship Id="rId37" Type="http://schemas.openxmlformats.org/officeDocument/2006/relationships/hyperlink" Target="https://www.globalgilson.com/soil-resistivity-apparatus" TargetMode="External"/><Relationship Id="rId58" Type="http://schemas.openxmlformats.org/officeDocument/2006/relationships/image" Target="media/image3.jpeg"/><Relationship Id="rId79" Type="http://schemas.openxmlformats.org/officeDocument/2006/relationships/hyperlink" Target="https://www.globalgilson.com/diameter-measuring-tape" TargetMode="External"/><Relationship Id="rId102" Type="http://schemas.openxmlformats.org/officeDocument/2006/relationships/hyperlink" Target="https://www.designingbuildings.co.uk/wiki/Quality_control" TargetMode="External"/><Relationship Id="rId123" Type="http://schemas.openxmlformats.org/officeDocument/2006/relationships/hyperlink" Target="https://www.designingbuildings.co.uk/wiki/File:Materialtesting1.jpg" TargetMode="External"/><Relationship Id="rId144" Type="http://schemas.openxmlformats.org/officeDocument/2006/relationships/hyperlink" Target="https://www.designingbuildings.co.uk/wiki/Timber" TargetMode="External"/><Relationship Id="rId90" Type="http://schemas.openxmlformats.org/officeDocument/2006/relationships/hyperlink" Target="https://www.globalgilson.com/concrete-core-drilling-and-sawing" TargetMode="External"/><Relationship Id="rId165" Type="http://schemas.openxmlformats.org/officeDocument/2006/relationships/hyperlink" Target="https://www.designingbuildings.co.uk/wiki/Ties" TargetMode="External"/><Relationship Id="rId186" Type="http://schemas.openxmlformats.org/officeDocument/2006/relationships/hyperlink" Target="https://www.designingbuildings.co.uk/wiki/Samples" TargetMode="External"/><Relationship Id="rId211" Type="http://schemas.openxmlformats.org/officeDocument/2006/relationships/hyperlink" Target="https://www.designingbuildings.co.uk/wiki/Brick" TargetMode="External"/><Relationship Id="rId232" Type="http://schemas.openxmlformats.org/officeDocument/2006/relationships/hyperlink" Target="https://www.designingbuildings.co.uk/wiki/Brick" TargetMode="External"/><Relationship Id="rId253" Type="http://schemas.openxmlformats.org/officeDocument/2006/relationships/hyperlink" Target="https://www.designingbuildings.co.uk/wiki/Damp" TargetMode="External"/><Relationship Id="rId274" Type="http://schemas.openxmlformats.org/officeDocument/2006/relationships/hyperlink" Target="https://www.designingbuildings.co.uk/wiki/Measure" TargetMode="External"/><Relationship Id="rId295" Type="http://schemas.openxmlformats.org/officeDocument/2006/relationships/hyperlink" Target="https://www.designingbuildings.co.uk/wiki/Layer" TargetMode="External"/><Relationship Id="rId309" Type="http://schemas.openxmlformats.org/officeDocument/2006/relationships/image" Target="media/image17.jpeg"/><Relationship Id="rId27" Type="http://schemas.openxmlformats.org/officeDocument/2006/relationships/hyperlink" Target="https://www.globalgilson.com/soil-consolidation-test-equipment" TargetMode="External"/><Relationship Id="rId48" Type="http://schemas.openxmlformats.org/officeDocument/2006/relationships/hyperlink" Target="https://www.globalgilson.com/digital-scales-and-balances" TargetMode="External"/><Relationship Id="rId69" Type="http://schemas.openxmlformats.org/officeDocument/2006/relationships/hyperlink" Target="https://www.globalgilson.com/sample-pans" TargetMode="External"/><Relationship Id="rId113" Type="http://schemas.openxmlformats.org/officeDocument/2006/relationships/hyperlink" Target="https://www.designingbuildings.co.uk/wiki/Standards" TargetMode="External"/><Relationship Id="rId134" Type="http://schemas.openxmlformats.org/officeDocument/2006/relationships/hyperlink" Target="https://www.designingbuildings.co.uk/wiki/Timber" TargetMode="External"/><Relationship Id="rId320" Type="http://schemas.openxmlformats.org/officeDocument/2006/relationships/hyperlink" Target="mailto:zekarias1502@gmail.com" TargetMode="External"/><Relationship Id="rId80" Type="http://schemas.openxmlformats.org/officeDocument/2006/relationships/image" Target="media/image8.jpeg"/><Relationship Id="rId155" Type="http://schemas.openxmlformats.org/officeDocument/2006/relationships/hyperlink" Target="https://www.designingbuildings.co.uk/wiki/Accurate" TargetMode="External"/><Relationship Id="rId176" Type="http://schemas.openxmlformats.org/officeDocument/2006/relationships/hyperlink" Target="https://www.designingbuildings.co.uk/wiki/Moisture" TargetMode="External"/><Relationship Id="rId197" Type="http://schemas.openxmlformats.org/officeDocument/2006/relationships/hyperlink" Target="https://www.designingbuildings.co.uk/wiki/Brick" TargetMode="External"/><Relationship Id="rId201" Type="http://schemas.openxmlformats.org/officeDocument/2006/relationships/hyperlink" Target="https://www.designingbuildings.co.uk/wiki/Condition" TargetMode="External"/><Relationship Id="rId222" Type="http://schemas.openxmlformats.org/officeDocument/2006/relationships/hyperlink" Target="https://www.designingbuildings.co.uk/wiki/Surface" TargetMode="External"/><Relationship Id="rId243" Type="http://schemas.openxmlformats.org/officeDocument/2006/relationships/hyperlink" Target="https://www.designingbuildings.co.uk/wiki/Cracks" TargetMode="External"/><Relationship Id="rId264" Type="http://schemas.openxmlformats.org/officeDocument/2006/relationships/hyperlink" Target="https://www.designingbuildings.co.uk/wiki/Height" TargetMode="External"/><Relationship Id="rId285" Type="http://schemas.openxmlformats.org/officeDocument/2006/relationships/hyperlink" Target="https://www.designingbuildings.co.uk/wiki/Samples" TargetMode="External"/><Relationship Id="rId17" Type="http://schemas.openxmlformats.org/officeDocument/2006/relationships/hyperlink" Target="https://www.globalgilson.com/neoprene-pads-for-concrete-cylinders" TargetMode="External"/><Relationship Id="rId38" Type="http://schemas.openxmlformats.org/officeDocument/2006/relationships/hyperlink" Target="https://www.globalgilson.com/field-testing-and-classification-of-soils" TargetMode="External"/><Relationship Id="rId59" Type="http://schemas.openxmlformats.org/officeDocument/2006/relationships/hyperlink" Target="https://www.globalgilson.com/beakers" TargetMode="External"/><Relationship Id="rId103" Type="http://schemas.openxmlformats.org/officeDocument/2006/relationships/hyperlink" Target="https://www.designingbuildings.co.uk/wiki/Systems" TargetMode="External"/><Relationship Id="rId124" Type="http://schemas.openxmlformats.org/officeDocument/2006/relationships/image" Target="media/image11.jpeg"/><Relationship Id="rId310" Type="http://schemas.openxmlformats.org/officeDocument/2006/relationships/hyperlink" Target="https://theconstructor.org/geotechnical/determination-of-shrinkage-limit-of-remoulded-soil/2950/" TargetMode="External"/><Relationship Id="rId70" Type="http://schemas.openxmlformats.org/officeDocument/2006/relationships/hyperlink" Target="https://www.globalgilson.com/sample-scoops" TargetMode="External"/><Relationship Id="rId91" Type="http://schemas.openxmlformats.org/officeDocument/2006/relationships/hyperlink" Target="https://www.globalgilson.com/laboratory-concrete-mixers" TargetMode="External"/><Relationship Id="rId145" Type="http://schemas.openxmlformats.org/officeDocument/2006/relationships/hyperlink" Target="https://www.designingbuildings.co.uk/wiki/Common" TargetMode="External"/><Relationship Id="rId166" Type="http://schemas.openxmlformats.org/officeDocument/2006/relationships/hyperlink" Target="https://www.designingbuildings.co.uk/wiki/Ties" TargetMode="External"/><Relationship Id="rId187" Type="http://schemas.openxmlformats.org/officeDocument/2006/relationships/hyperlink" Target="https://www.designingbuildings.co.uk/wiki/Brick" TargetMode="External"/><Relationship Id="rId1" Type="http://schemas.openxmlformats.org/officeDocument/2006/relationships/customXml" Target="../customXml/item1.xml"/><Relationship Id="rId212" Type="http://schemas.openxmlformats.org/officeDocument/2006/relationships/hyperlink" Target="https://www.designingbuildings.co.uk/wiki/Colour" TargetMode="External"/><Relationship Id="rId233" Type="http://schemas.openxmlformats.org/officeDocument/2006/relationships/hyperlink" Target="https://www.designingbuildings.co.uk/wiki/Size" TargetMode="External"/><Relationship Id="rId254" Type="http://schemas.openxmlformats.org/officeDocument/2006/relationships/hyperlink" Target="https://www.designingbuildings.co.uk/wiki/Sand" TargetMode="External"/><Relationship Id="rId28" Type="http://schemas.openxmlformats.org/officeDocument/2006/relationships/hyperlink" Target="https://www.globalgilson.com/atterberg-limits" TargetMode="External"/><Relationship Id="rId49" Type="http://schemas.openxmlformats.org/officeDocument/2006/relationships/hyperlink" Target="https://www.globalgilson.com/mechanical-scales-and-balances" TargetMode="External"/><Relationship Id="rId114" Type="http://schemas.openxmlformats.org/officeDocument/2006/relationships/hyperlink" Target="https://www.designingbuildings.co.uk/wiki/British_standards" TargetMode="External"/><Relationship Id="rId275" Type="http://schemas.openxmlformats.org/officeDocument/2006/relationships/hyperlink" Target="https://www.designingbuildings.co.uk/wiki/Sand" TargetMode="External"/><Relationship Id="rId296" Type="http://schemas.openxmlformats.org/officeDocument/2006/relationships/hyperlink" Target="https://www.designingbuildings.co.uk/wiki/Sand" TargetMode="External"/><Relationship Id="rId300" Type="http://schemas.openxmlformats.org/officeDocument/2006/relationships/hyperlink" Target="https://theconstructor.org/geotechnical/how-improve-soil-properties/1410/" TargetMode="External"/><Relationship Id="rId60" Type="http://schemas.openxmlformats.org/officeDocument/2006/relationships/hyperlink" Target="https://www.globalgilson.com/filter-erlenmeyer-volumetric-flasks" TargetMode="External"/><Relationship Id="rId81" Type="http://schemas.openxmlformats.org/officeDocument/2006/relationships/hyperlink" Target="https://www.globalgilson.com/measuring-tapes" TargetMode="External"/><Relationship Id="rId135" Type="http://schemas.openxmlformats.org/officeDocument/2006/relationships/hyperlink" Target="https://www.designingbuildings.co.uk/wiki/Timber" TargetMode="External"/><Relationship Id="rId156" Type="http://schemas.openxmlformats.org/officeDocument/2006/relationships/hyperlink" Target="https://www.designingbuildings.co.uk/wiki/Process" TargetMode="External"/><Relationship Id="rId177" Type="http://schemas.openxmlformats.org/officeDocument/2006/relationships/hyperlink" Target="https://www.designingbuildings.co.uk/wiki/Meter" TargetMode="External"/><Relationship Id="rId198" Type="http://schemas.openxmlformats.org/officeDocument/2006/relationships/hyperlink" Target="https://www.designingbuildings.co.uk/wiki/Water" TargetMode="External"/><Relationship Id="rId321" Type="http://schemas.openxmlformats.org/officeDocument/2006/relationships/fontTable" Target="fontTable.xml"/><Relationship Id="rId202" Type="http://schemas.openxmlformats.org/officeDocument/2006/relationships/hyperlink" Target="https://www.designingbuildings.co.uk/wiki/Water" TargetMode="External"/><Relationship Id="rId223" Type="http://schemas.openxmlformats.org/officeDocument/2006/relationships/hyperlink" Target="https://www.designingbuildings.co.uk/wiki/Brick" TargetMode="External"/><Relationship Id="rId244" Type="http://schemas.openxmlformats.org/officeDocument/2006/relationships/hyperlink" Target="https://www.designingbuildings.co.uk/wiki/Sand" TargetMode="External"/><Relationship Id="rId18" Type="http://schemas.openxmlformats.org/officeDocument/2006/relationships/hyperlink" Target="https://www.globalgilson.com/nondestructive-testing-equipment" TargetMode="External"/><Relationship Id="rId39" Type="http://schemas.openxmlformats.org/officeDocument/2006/relationships/hyperlink" Target="https://clu-in.org/download/ert/2074-R00.pdf" TargetMode="External"/><Relationship Id="rId265" Type="http://schemas.openxmlformats.org/officeDocument/2006/relationships/hyperlink" Target="https://www.designingbuildings.co.uk/wiki/Damp" TargetMode="External"/><Relationship Id="rId286" Type="http://schemas.openxmlformats.org/officeDocument/2006/relationships/hyperlink" Target="https://www.designingbuildings.co.uk/wiki/Water" TargetMode="External"/><Relationship Id="rId50" Type="http://schemas.openxmlformats.org/officeDocument/2006/relationships/hyperlink" Target="https://www.globalgilson.com/laboratory-ovens" TargetMode="External"/><Relationship Id="rId104" Type="http://schemas.openxmlformats.org/officeDocument/2006/relationships/hyperlink" Target="https://www.designingbuildings.co.uk/wiki/Verify" TargetMode="External"/><Relationship Id="rId125" Type="http://schemas.openxmlformats.org/officeDocument/2006/relationships/hyperlink" Target="https://www.designingbuildings.co.uk/wiki/Timber" TargetMode="External"/><Relationship Id="rId146" Type="http://schemas.openxmlformats.org/officeDocument/2006/relationships/hyperlink" Target="https://www.designingbuildings.co.uk/wiki/Measuring" TargetMode="External"/><Relationship Id="rId167" Type="http://schemas.openxmlformats.org/officeDocument/2006/relationships/hyperlink" Target="https://www.designingbuildings.co.uk/wiki/Meter" TargetMode="External"/><Relationship Id="rId188" Type="http://schemas.openxmlformats.org/officeDocument/2006/relationships/hyperlink" Target="https://www.designingbuildings.co.uk/wiki/Compression" TargetMode="External"/><Relationship Id="rId311" Type="http://schemas.openxmlformats.org/officeDocument/2006/relationships/image" Target="media/image18.jpeg"/><Relationship Id="rId71" Type="http://schemas.openxmlformats.org/officeDocument/2006/relationships/hyperlink" Target="https://www.globalgilson.com/laboratory-brushes" TargetMode="External"/><Relationship Id="rId92" Type="http://schemas.openxmlformats.org/officeDocument/2006/relationships/hyperlink" Target="https://www.globalgilson.com/specimen-measurement-tools-for-concrete-testing" TargetMode="External"/><Relationship Id="rId213" Type="http://schemas.openxmlformats.org/officeDocument/2006/relationships/hyperlink" Target="https://www.designingbuildings.co.uk/wiki/Appearance" TargetMode="External"/><Relationship Id="rId234" Type="http://schemas.openxmlformats.org/officeDocument/2006/relationships/hyperlink" Target="https://www.designingbuildings.co.uk/wiki/Colour" TargetMode="External"/><Relationship Id="rId2" Type="http://schemas.openxmlformats.org/officeDocument/2006/relationships/numbering" Target="numbering.xml"/><Relationship Id="rId29" Type="http://schemas.openxmlformats.org/officeDocument/2006/relationships/hyperlink" Target="https://www.globalgilson.com/proctor-density-of-soils" TargetMode="External"/><Relationship Id="rId255" Type="http://schemas.openxmlformats.org/officeDocument/2006/relationships/hyperlink" Target="https://www.designingbuildings.co.uk/wiki/Samples" TargetMode="External"/><Relationship Id="rId276" Type="http://schemas.openxmlformats.org/officeDocument/2006/relationships/hyperlink" Target="https://www.designingbuildings.co.uk/wiki/Samples" TargetMode="External"/><Relationship Id="rId297" Type="http://schemas.openxmlformats.org/officeDocument/2006/relationships/hyperlink" Target="https://www.designingbuildings.co.uk/wiki/Samples" TargetMode="External"/><Relationship Id="rId40" Type="http://schemas.openxmlformats.org/officeDocument/2006/relationships/hyperlink" Target="https://www.globalgilson.com/test-sieves" TargetMode="External"/><Relationship Id="rId115" Type="http://schemas.openxmlformats.org/officeDocument/2006/relationships/hyperlink" Target="https://www.designingbuildings.co.uk/wiki/Third_party_accreditation" TargetMode="External"/><Relationship Id="rId136" Type="http://schemas.openxmlformats.org/officeDocument/2006/relationships/hyperlink" Target="https://www.designingbuildings.co.uk/wiki/Products" TargetMode="External"/><Relationship Id="rId157" Type="http://schemas.openxmlformats.org/officeDocument/2006/relationships/hyperlink" Target="https://www.designingbuildings.co.uk/wiki/Timber" TargetMode="External"/><Relationship Id="rId178" Type="http://schemas.openxmlformats.org/officeDocument/2006/relationships/hyperlink" Target="https://www.designingbuildings.co.uk/wiki/Electromagnetic" TargetMode="External"/><Relationship Id="rId301" Type="http://schemas.openxmlformats.org/officeDocument/2006/relationships/hyperlink" Target="https://theconstructor.org/geotechnical/bored-pile-foundation/84417/" TargetMode="External"/><Relationship Id="rId322" Type="http://schemas.openxmlformats.org/officeDocument/2006/relationships/theme" Target="theme/theme1.xml"/><Relationship Id="rId61" Type="http://schemas.openxmlformats.org/officeDocument/2006/relationships/hyperlink" Target="https://www.globalgilson.com/graduated-cylinders" TargetMode="External"/><Relationship Id="rId82" Type="http://schemas.openxmlformats.org/officeDocument/2006/relationships/hyperlink" Target="https://www.globalgilson.com/digital-calipers" TargetMode="External"/><Relationship Id="rId199" Type="http://schemas.openxmlformats.org/officeDocument/2006/relationships/hyperlink" Target="https://www.designingbuildings.co.uk/wiki/Absorption" TargetMode="External"/><Relationship Id="rId203" Type="http://schemas.openxmlformats.org/officeDocument/2006/relationships/hyperlink" Target="https://www.designingbuildings.co.uk/wiki/Wat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60ED1-CD48-4A18-ADCF-568B9A488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149</Pages>
  <Words>30146</Words>
  <Characters>171835</Characters>
  <Application>Microsoft Office Word</Application>
  <DocSecurity>0</DocSecurity>
  <Lines>1431</Lines>
  <Paragraphs>403</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201578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Tesfaye Assegidew</dc:creator>
  <cp:lastModifiedBy>mule</cp:lastModifiedBy>
  <cp:revision>46</cp:revision>
  <dcterms:created xsi:type="dcterms:W3CDTF">2024-12-19T14:09:00Z</dcterms:created>
  <dcterms:modified xsi:type="dcterms:W3CDTF">2024-12-22T22:26:00Z</dcterms:modified>
</cp:coreProperties>
</file>